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5406B2" w14:textId="2C2E60CB" w:rsidR="00AA1968" w:rsidRDefault="00AA1968" w:rsidP="00152F68">
      <w:pPr>
        <w:pStyle w:val="Heading1"/>
      </w:pPr>
      <w:r>
        <w:t>Golden Bar</w:t>
      </w:r>
      <w:r w:rsidR="00E932CB">
        <w:t xml:space="preserve"> Pit and Waste Rock Stack</w:t>
      </w:r>
    </w:p>
    <w:p w14:paraId="5951461F" w14:textId="77777777" w:rsidR="00152F68" w:rsidRDefault="00152F68" w:rsidP="00152F68">
      <w:r>
        <w:t xml:space="preserve">Consent numbers correspond to those listed in Table 4.2 of the Assessment of Environmental Effects. </w:t>
      </w:r>
    </w:p>
    <w:p w14:paraId="1DFBE802" w14:textId="77777777" w:rsidR="00152F68" w:rsidRPr="00D80D37" w:rsidRDefault="00152F68" w:rsidP="00152F68">
      <w:pPr>
        <w:rPr>
          <w:shd w:val="clear" w:color="auto" w:fill="DEEAF6" w:themeFill="accent1" w:themeFillTint="33"/>
        </w:rPr>
      </w:pPr>
      <w:r>
        <w:t xml:space="preserve">New consents and conditions are denoted by </w:t>
      </w:r>
      <w:r w:rsidRPr="00216421">
        <w:rPr>
          <w:shd w:val="clear" w:color="auto" w:fill="DEEAF6" w:themeFill="accent1" w:themeFillTint="33"/>
        </w:rPr>
        <w:t>blue highlight</w:t>
      </w:r>
      <w:r>
        <w:rPr>
          <w:shd w:val="clear" w:color="auto" w:fill="DEEAF6" w:themeFill="accent1" w:themeFillTint="33"/>
        </w:rPr>
        <w:t>.</w:t>
      </w:r>
    </w:p>
    <w:p w14:paraId="4DF55F2E" w14:textId="640058E9" w:rsidR="00152F68" w:rsidRPr="00152F68" w:rsidRDefault="00152F68" w:rsidP="00152F68">
      <w:r>
        <w:t>Use document headings to navigate between consents and corresponding appendices.</w:t>
      </w:r>
    </w:p>
    <w:p w14:paraId="34D8E8F7" w14:textId="3FE4A151" w:rsidR="00C75A9C" w:rsidRDefault="0037378D">
      <w:pPr>
        <w:tabs>
          <w:tab w:val="clear" w:pos="284"/>
          <w:tab w:val="clear" w:pos="567"/>
          <w:tab w:val="clear" w:pos="851"/>
          <w:tab w:val="clear" w:pos="1134"/>
        </w:tabs>
        <w:spacing w:after="0" w:line="240" w:lineRule="auto"/>
      </w:pPr>
      <w:r>
        <w:br w:type="page"/>
      </w:r>
    </w:p>
    <w:p w14:paraId="18D88F6D" w14:textId="5EA16919" w:rsidR="0037378D" w:rsidRPr="0037378D" w:rsidRDefault="0037378D" w:rsidP="0037378D">
      <w:pPr>
        <w:pStyle w:val="Heading2"/>
      </w:pPr>
      <w:r w:rsidRPr="00976DC5">
        <w:lastRenderedPageBreak/>
        <w:t>RM24.184.1</w:t>
      </w:r>
      <w:r w:rsidR="006C247B" w:rsidRPr="00976DC5">
        <w:t>5</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43"/>
        <w:gridCol w:w="11340"/>
      </w:tblGrid>
      <w:tr w:rsidR="00AA1968" w:rsidRPr="00DE5F6D" w14:paraId="4056E4E9" w14:textId="77777777" w:rsidTr="007D0C9E">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43" w:type="dxa"/>
          </w:tcPr>
          <w:p w14:paraId="5191B34E" w14:textId="77777777" w:rsidR="00AA1968" w:rsidRPr="00DE5F6D" w:rsidRDefault="00AA1968" w:rsidP="009A1F69">
            <w:pPr>
              <w:pStyle w:val="TableHeader"/>
              <w:rPr>
                <w:b/>
              </w:rPr>
            </w:pPr>
            <w:r>
              <w:rPr>
                <w:b/>
              </w:rPr>
              <w:t>Condition Number</w:t>
            </w:r>
          </w:p>
        </w:tc>
        <w:tc>
          <w:tcPr>
            <w:tcW w:w="11340" w:type="dxa"/>
          </w:tcPr>
          <w:p w14:paraId="5D988C9A" w14:textId="77777777" w:rsidR="00AA1968" w:rsidRPr="00DE5F6D" w:rsidRDefault="00AA1968" w:rsidP="009A1F69">
            <w:pPr>
              <w:pStyle w:val="TableHeader"/>
              <w:cnfStyle w:val="100000000000" w:firstRow="1" w:lastRow="0" w:firstColumn="0" w:lastColumn="0" w:oddVBand="0" w:evenVBand="0" w:oddHBand="0" w:evenHBand="0" w:firstRowFirstColumn="0" w:firstRowLastColumn="0" w:lastRowFirstColumn="0" w:lastRowLastColumn="0"/>
              <w:rPr>
                <w:b/>
              </w:rPr>
            </w:pPr>
            <w:r w:rsidRPr="00DE5F6D">
              <w:rPr>
                <w:b/>
              </w:rPr>
              <w:t>P</w:t>
            </w:r>
            <w:r>
              <w:rPr>
                <w:b/>
              </w:rPr>
              <w:t>roposed Conditions</w:t>
            </w:r>
          </w:p>
        </w:tc>
      </w:tr>
      <w:tr w:rsidR="00AA1968" w14:paraId="0504C4CB" w14:textId="77777777" w:rsidTr="007D0C9E">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0F4F287A" w14:textId="3B0495CF" w:rsidR="0037378D" w:rsidRDefault="0037378D" w:rsidP="009A1F69">
            <w:pPr>
              <w:pStyle w:val="TableBody"/>
              <w:rPr>
                <w:b/>
              </w:rPr>
            </w:pPr>
            <w:r>
              <w:rPr>
                <w:b/>
              </w:rPr>
              <w:t>RM24.184.1</w:t>
            </w:r>
            <w:r w:rsidR="006C247B">
              <w:rPr>
                <w:b/>
              </w:rPr>
              <w:t>5</w:t>
            </w:r>
          </w:p>
          <w:p w14:paraId="609886E0" w14:textId="535C199B" w:rsidR="00AA1968" w:rsidRDefault="00AA1968" w:rsidP="009A1F69">
            <w:pPr>
              <w:pStyle w:val="TableBody"/>
              <w:rPr>
                <w:b/>
              </w:rPr>
            </w:pPr>
            <w:r>
              <w:rPr>
                <w:b/>
              </w:rPr>
              <w:t>Water Permit (diversion)</w:t>
            </w:r>
          </w:p>
          <w:p w14:paraId="567B1D1C" w14:textId="2BA52E82" w:rsidR="00AA1968" w:rsidRDefault="00AA1968" w:rsidP="009A1F69">
            <w:pPr>
              <w:pStyle w:val="TableBody"/>
              <w:rPr>
                <w:b/>
              </w:rPr>
            </w:pPr>
            <w:r w:rsidRPr="00840739">
              <w:rPr>
                <w:b/>
              </w:rPr>
              <w:t xml:space="preserve">To divert water around Golden Bar Pit and </w:t>
            </w:r>
            <w:r w:rsidR="00576C56">
              <w:rPr>
                <w:b/>
              </w:rPr>
              <w:t xml:space="preserve">adjacent stockpile </w:t>
            </w:r>
            <w:r w:rsidR="0087460E">
              <w:rPr>
                <w:b/>
              </w:rPr>
              <w:t>areas f</w:t>
            </w:r>
            <w:r w:rsidRPr="00840739">
              <w:rPr>
                <w:b/>
              </w:rPr>
              <w:t xml:space="preserve">or the purposes of </w:t>
            </w:r>
            <w:r w:rsidR="00CC4831" w:rsidRPr="00E90495">
              <w:rPr>
                <w:b/>
              </w:rPr>
              <w:t>preventing surface water ingress and managing surface water runoff</w:t>
            </w:r>
          </w:p>
          <w:p w14:paraId="1E3FB1B1" w14:textId="64327207" w:rsidR="00170DCF" w:rsidRDefault="00170DCF" w:rsidP="00170DCF">
            <w:pPr>
              <w:pStyle w:val="TableBody"/>
            </w:pPr>
            <w:r w:rsidRPr="003B2BE9">
              <w:t xml:space="preserve">Location of consent activity:  </w:t>
            </w:r>
            <w:r>
              <w:t xml:space="preserve">Golden Bar mining area of the </w:t>
            </w:r>
            <w:r w:rsidRPr="00D028F9">
              <w:t xml:space="preserve">Macraes Gold Project, approximately </w:t>
            </w:r>
            <w:r w:rsidR="001B6006">
              <w:t>8</w:t>
            </w:r>
            <w:r w:rsidRPr="00D028F9">
              <w:t xml:space="preserve"> kilometres to the </w:t>
            </w:r>
            <w:r>
              <w:t>southeast</w:t>
            </w:r>
            <w:r w:rsidRPr="00D028F9">
              <w:t xml:space="preserve"> of the intersection of Macraes Road and </w:t>
            </w:r>
            <w:r w:rsidR="00FF08ED">
              <w:t>Golden Bar</w:t>
            </w:r>
            <w:r w:rsidRPr="00D028F9">
              <w:t xml:space="preserve"> Road, Macraes Flat.</w:t>
            </w:r>
          </w:p>
          <w:p w14:paraId="4C189DED" w14:textId="7EEE7D09" w:rsidR="00AA1968" w:rsidRDefault="00AA1968" w:rsidP="009A1F69">
            <w:pPr>
              <w:pStyle w:val="TableBody"/>
            </w:pPr>
            <w:r w:rsidRPr="00D94C20">
              <w:t xml:space="preserve">Legal description:  Sections 2, 3, 4 and 7 Block VIII, </w:t>
            </w:r>
            <w:proofErr w:type="spellStart"/>
            <w:r w:rsidRPr="00D94C20">
              <w:t>Dunback</w:t>
            </w:r>
            <w:proofErr w:type="spellEnd"/>
            <w:r w:rsidRPr="00D94C20">
              <w:t xml:space="preserve"> SD</w:t>
            </w:r>
          </w:p>
          <w:p w14:paraId="676F765F" w14:textId="4F79C75D" w:rsidR="00AA1968" w:rsidRDefault="00AA1968" w:rsidP="009A1F69">
            <w:pPr>
              <w:pStyle w:val="TableBody"/>
            </w:pPr>
            <w:r w:rsidRPr="00D94C20">
              <w:t xml:space="preserve">Map reference:  </w:t>
            </w:r>
            <w:r w:rsidR="00285480" w:rsidRPr="00103B99">
              <w:t xml:space="preserve"> Within a </w:t>
            </w:r>
            <w:proofErr w:type="gramStart"/>
            <w:r w:rsidR="00285480">
              <w:t>1</w:t>
            </w:r>
            <w:r w:rsidR="00285480" w:rsidRPr="00103B99">
              <w:t xml:space="preserve"> kilometre</w:t>
            </w:r>
            <w:proofErr w:type="gramEnd"/>
            <w:r w:rsidR="00285480" w:rsidRPr="00103B99">
              <w:t xml:space="preserve"> radius of NZTM 2000: </w:t>
            </w:r>
            <w:r w:rsidR="00285480">
              <w:t xml:space="preserve"> </w:t>
            </w:r>
            <w:r w:rsidR="00FF08ED">
              <w:t>E</w:t>
            </w:r>
            <w:r w:rsidR="00D960AD" w:rsidRPr="00D960AD">
              <w:t>1406750</w:t>
            </w:r>
            <w:r w:rsidR="00E15F18">
              <w:t xml:space="preserve"> </w:t>
            </w:r>
            <w:r w:rsidR="00FF08ED">
              <w:t>N</w:t>
            </w:r>
            <w:r w:rsidR="00E15F18" w:rsidRPr="00E15F18">
              <w:t>4968350</w:t>
            </w:r>
          </w:p>
          <w:p w14:paraId="3A1CFC38" w14:textId="54F1598F" w:rsidR="00AA1968" w:rsidRDefault="005B503D" w:rsidP="009A1F69">
            <w:pPr>
              <w:pStyle w:val="TableBody"/>
            </w:pPr>
            <w:r>
              <w:t>For a term expiring 35 years from the date of issue.</w:t>
            </w:r>
            <w:r w:rsidRPr="00D94C20">
              <w:t xml:space="preserve">   </w:t>
            </w:r>
          </w:p>
        </w:tc>
      </w:tr>
      <w:tr w:rsidR="00AA1968" w14:paraId="188057EC"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03752A5D" w14:textId="77777777" w:rsidR="00AA1968" w:rsidRDefault="00AA1968" w:rsidP="009A1F69">
            <w:pPr>
              <w:pStyle w:val="TableBody"/>
              <w:rPr>
                <w:b/>
                <w:bCs/>
              </w:rPr>
            </w:pPr>
            <w:r w:rsidRPr="00B0039F">
              <w:rPr>
                <w:b/>
                <w:bCs/>
              </w:rPr>
              <w:t>Conditions</w:t>
            </w:r>
          </w:p>
          <w:p w14:paraId="22FE480F" w14:textId="77A5CEFE" w:rsidR="00F329D7" w:rsidRPr="00B0039F" w:rsidRDefault="00F329D7" w:rsidP="009A1F69">
            <w:pPr>
              <w:pStyle w:val="TableBody"/>
              <w:rPr>
                <w:b/>
                <w:bCs/>
              </w:rPr>
            </w:pPr>
            <w:r>
              <w:rPr>
                <w:b/>
                <w:bCs/>
              </w:rPr>
              <w:t>Specific</w:t>
            </w:r>
          </w:p>
        </w:tc>
        <w:tc>
          <w:tcPr>
            <w:tcW w:w="11340" w:type="dxa"/>
            <w:shd w:val="clear" w:color="auto" w:fill="DEEAF6" w:themeFill="accent1" w:themeFillTint="33"/>
          </w:tcPr>
          <w:p w14:paraId="101F36A7" w14:textId="77777777" w:rsidR="00AA1968" w:rsidRDefault="00AA1968" w:rsidP="009A1F69">
            <w:pPr>
              <w:pStyle w:val="TableBody"/>
              <w:cnfStyle w:val="000000000000" w:firstRow="0" w:lastRow="0" w:firstColumn="0" w:lastColumn="0" w:oddVBand="0" w:evenVBand="0" w:oddHBand="0" w:evenHBand="0" w:firstRowFirstColumn="0" w:firstRowLastColumn="0" w:lastRowFirstColumn="0" w:lastRowLastColumn="0"/>
            </w:pPr>
          </w:p>
        </w:tc>
      </w:tr>
      <w:tr w:rsidR="00D84E42" w14:paraId="2DF47366"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FD0A1CC" w14:textId="1C5E6BE3" w:rsidR="00D84E42" w:rsidRDefault="00CC4831" w:rsidP="00D84E42">
            <w:pPr>
              <w:pStyle w:val="TableBody"/>
            </w:pPr>
            <w:r>
              <w:t>1</w:t>
            </w:r>
          </w:p>
        </w:tc>
        <w:tc>
          <w:tcPr>
            <w:tcW w:w="11340" w:type="dxa"/>
            <w:shd w:val="clear" w:color="auto" w:fill="DEEAF6" w:themeFill="accent1" w:themeFillTint="33"/>
          </w:tcPr>
          <w:p w14:paraId="41DBF28A" w14:textId="3EDEA580" w:rsidR="00D84E42" w:rsidRDefault="00D84E42" w:rsidP="00D84E42">
            <w:pPr>
              <w:pStyle w:val="TableBody"/>
              <w:cnfStyle w:val="000000000000" w:firstRow="0" w:lastRow="0" w:firstColumn="0" w:lastColumn="0" w:oddVBand="0" w:evenVBand="0" w:oddHBand="0" w:evenHBand="0" w:firstRowFirstColumn="0" w:firstRowLastColumn="0" w:lastRowFirstColumn="0" w:lastRowLastColumn="0"/>
            </w:pPr>
            <w:r>
              <w:t>This consent must</w:t>
            </w:r>
            <w:r w:rsidR="00BD1AC6">
              <w:t xml:space="preserve"> </w:t>
            </w:r>
            <w:r w:rsidR="007451B4">
              <w:t xml:space="preserve">not </w:t>
            </w:r>
            <w:r w:rsidR="00E975D5">
              <w:t>commence</w:t>
            </w:r>
            <w:r>
              <w:t xml:space="preserve"> until </w:t>
            </w:r>
            <w:r w:rsidR="00BD1AC6">
              <w:t>2002</w:t>
            </w:r>
            <w:r w:rsidR="00996C6C">
              <w:t xml:space="preserve">.489 </w:t>
            </w:r>
            <w:r>
              <w:t>has been surrendered</w:t>
            </w:r>
            <w:r w:rsidR="002109BB">
              <w:t xml:space="preserve"> or has expired</w:t>
            </w:r>
            <w:r>
              <w:t>.</w:t>
            </w:r>
          </w:p>
        </w:tc>
      </w:tr>
      <w:tr w:rsidR="00AA1968" w14:paraId="0FE2F152"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5FBCCAD" w14:textId="3A660DDF" w:rsidR="00AA1968" w:rsidRDefault="00CC4831" w:rsidP="009A1F69">
            <w:pPr>
              <w:pStyle w:val="TableBody"/>
            </w:pPr>
            <w:r>
              <w:t>2</w:t>
            </w:r>
          </w:p>
        </w:tc>
        <w:tc>
          <w:tcPr>
            <w:tcW w:w="11340" w:type="dxa"/>
            <w:shd w:val="clear" w:color="auto" w:fill="DEEAF6" w:themeFill="accent1" w:themeFillTint="33"/>
          </w:tcPr>
          <w:p w14:paraId="37284801" w14:textId="1C912497" w:rsidR="00335180" w:rsidRDefault="00335180" w:rsidP="00335180">
            <w:pPr>
              <w:pStyle w:val="TableBody"/>
              <w:cnfStyle w:val="000000000000" w:firstRow="0" w:lastRow="0" w:firstColumn="0" w:lastColumn="0" w:oddVBand="0" w:evenVBand="0" w:oddHBand="0" w:evenHBand="0" w:firstRowFirstColumn="0" w:firstRowLastColumn="0" w:lastRowFirstColumn="0" w:lastRowLastColumn="0"/>
            </w:pPr>
            <w:r w:rsidRPr="006D5857">
              <w:t>The</w:t>
            </w:r>
            <w:r>
              <w:t xml:space="preserve"> diversion </w:t>
            </w:r>
            <w:r w:rsidRPr="006D5857">
              <w:t>must be carried out in accordance with the plans and all information submitted with the application, detailed below, and all referenced by the Consent Authority as consent number RM2</w:t>
            </w:r>
            <w:r>
              <w:t>4</w:t>
            </w:r>
            <w:r w:rsidRPr="006D5857">
              <w:t>.</w:t>
            </w:r>
            <w:r>
              <w:t>184</w:t>
            </w:r>
            <w:r w:rsidRPr="00C9795C">
              <w:t>.</w:t>
            </w:r>
          </w:p>
          <w:p w14:paraId="1F5F0EE1" w14:textId="40806813" w:rsidR="00335180" w:rsidRDefault="00335180" w:rsidP="00F63D46">
            <w:pPr>
              <w:pStyle w:val="TableBody"/>
              <w:numPr>
                <w:ilvl w:val="0"/>
                <w:numId w:val="64"/>
              </w:numPr>
              <w:ind w:left="460" w:hanging="460"/>
              <w:cnfStyle w:val="000000000000" w:firstRow="0" w:lastRow="0" w:firstColumn="0" w:lastColumn="0" w:oddVBand="0" w:evenVBand="0" w:oddHBand="0" w:evenHBand="0" w:firstRowFirstColumn="0" w:firstRowLastColumn="0" w:lastRowFirstColumn="0" w:lastRowLastColumn="0"/>
            </w:pPr>
            <w:r w:rsidRPr="00B07D81">
              <w:t>Macraes Phase 4 Project Resource Consent Application and Assessment of Environmental Effects, including Appendices 1 – 3</w:t>
            </w:r>
            <w:r w:rsidR="00057A6E">
              <w:t>3</w:t>
            </w:r>
            <w:r w:rsidRPr="00B07D81">
              <w:t xml:space="preserve">, prepared by Mitchell Daysh Limited, dated </w:t>
            </w:r>
            <w:r w:rsidR="00057A6E">
              <w:t>28 March</w:t>
            </w:r>
            <w:r w:rsidRPr="00B07D81">
              <w:t xml:space="preserve"> 2024</w:t>
            </w:r>
            <w:r w:rsidR="00057A6E">
              <w:t xml:space="preserve"> (Updated 18 February 2024</w:t>
            </w:r>
            <w:proofErr w:type="gramStart"/>
            <w:r w:rsidR="00057A6E">
              <w:t>)</w:t>
            </w:r>
            <w:r w:rsidRPr="00B07D81">
              <w:t>;</w:t>
            </w:r>
            <w:proofErr w:type="gramEnd"/>
          </w:p>
          <w:p w14:paraId="1CCA9047" w14:textId="31FF313A" w:rsidR="00335180" w:rsidRDefault="00335180" w:rsidP="00F63D46">
            <w:pPr>
              <w:pStyle w:val="TableBody"/>
              <w:numPr>
                <w:ilvl w:val="0"/>
                <w:numId w:val="64"/>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w:t>
            </w:r>
            <w:r w:rsidR="003B2427">
              <w:t xml:space="preserve"> 15 October 2024</w:t>
            </w:r>
            <w:r w:rsidR="00527228">
              <w:t>; and</w:t>
            </w:r>
          </w:p>
          <w:p w14:paraId="569FA714" w14:textId="4933E6C9" w:rsidR="003B2427" w:rsidRDefault="00057A6E" w:rsidP="00F63D46">
            <w:pPr>
              <w:pStyle w:val="TableBody"/>
              <w:numPr>
                <w:ilvl w:val="0"/>
                <w:numId w:val="64"/>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w:t>
            </w:r>
            <w:r>
              <w:t xml:space="preserve"> 5 February 2025</w:t>
            </w:r>
          </w:p>
          <w:p w14:paraId="77E7BA4C" w14:textId="0AB9F9A4" w:rsidR="00AA1968" w:rsidRDefault="00335180" w:rsidP="00335180">
            <w:pPr>
              <w:pStyle w:val="TableBody"/>
              <w:cnfStyle w:val="000000000000" w:firstRow="0" w:lastRow="0" w:firstColumn="0" w:lastColumn="0" w:oddVBand="0" w:evenVBand="0" w:oddHBand="0" w:evenHBand="0" w:firstRowFirstColumn="0" w:firstRowLastColumn="0" w:lastRowFirstColumn="0" w:lastRowLastColumn="0"/>
            </w:pPr>
            <w:r w:rsidRPr="002644A3">
              <w:t xml:space="preserve">If there are any inconsistencies between the above information and the conditions of this consent, the conditions of this consent </w:t>
            </w:r>
            <w:r w:rsidR="00705204">
              <w:t xml:space="preserve">will </w:t>
            </w:r>
            <w:r w:rsidRPr="002644A3">
              <w:t>prevail.</w:t>
            </w:r>
          </w:p>
        </w:tc>
      </w:tr>
      <w:tr w:rsidR="00AA1968" w14:paraId="787A2662"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0508612" w14:textId="3B15C52A" w:rsidR="00AA1968" w:rsidRDefault="00CC4831" w:rsidP="009A1F69">
            <w:pPr>
              <w:pStyle w:val="TableBody"/>
            </w:pPr>
            <w:r>
              <w:t>3</w:t>
            </w:r>
          </w:p>
        </w:tc>
        <w:tc>
          <w:tcPr>
            <w:tcW w:w="11340" w:type="dxa"/>
            <w:shd w:val="clear" w:color="auto" w:fill="DEEAF6" w:themeFill="accent1" w:themeFillTint="33"/>
          </w:tcPr>
          <w:p w14:paraId="7C342B9D" w14:textId="3049358B" w:rsidR="00AA1968" w:rsidRDefault="00F329D7" w:rsidP="009A1F69">
            <w:pPr>
              <w:pStyle w:val="TableBody"/>
              <w:cnfStyle w:val="000000000000" w:firstRow="0" w:lastRow="0" w:firstColumn="0" w:lastColumn="0" w:oddVBand="0" w:evenVBand="0" w:oddHBand="0" w:evenHBand="0" w:firstRowFirstColumn="0" w:firstRowLastColumn="0" w:lastRowFirstColumn="0" w:lastRowLastColumn="0"/>
            </w:pPr>
            <w:r w:rsidRPr="00F329D7">
              <w:t>The diversion</w:t>
            </w:r>
            <w:r w:rsidR="008951C3">
              <w:t xml:space="preserve"> must</w:t>
            </w:r>
            <w:r w:rsidRPr="00F329D7">
              <w:t xml:space="preserve"> </w:t>
            </w:r>
            <w:r w:rsidR="000E79DA">
              <w:t xml:space="preserve">only </w:t>
            </w:r>
            <w:r w:rsidRPr="00F329D7">
              <w:t xml:space="preserve">occur in and around the areas marked </w:t>
            </w:r>
            <w:r w:rsidR="00A87747">
              <w:t>Golden Bar</w:t>
            </w:r>
            <w:r w:rsidR="008951C3">
              <w:t xml:space="preserve"> Pit</w:t>
            </w:r>
            <w:r w:rsidRPr="00F329D7">
              <w:t xml:space="preserve"> </w:t>
            </w:r>
            <w:r w:rsidR="000E79DA" w:rsidRPr="001D625C">
              <w:t>and stockpile areas</w:t>
            </w:r>
            <w:r w:rsidR="000E79DA">
              <w:t xml:space="preserve"> </w:t>
            </w:r>
            <w:r w:rsidRPr="00F329D7">
              <w:t xml:space="preserve">shown on Appendix </w:t>
            </w:r>
            <w:r w:rsidR="00FC4C90">
              <w:t>I</w:t>
            </w:r>
            <w:r w:rsidRPr="00F329D7">
              <w:t xml:space="preserve"> attached.</w:t>
            </w:r>
          </w:p>
        </w:tc>
      </w:tr>
      <w:tr w:rsidR="00AA1968" w14:paraId="73988CF5"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011F83A7" w14:textId="53BF09FC" w:rsidR="00AA1968" w:rsidRPr="00F329D7" w:rsidRDefault="00F329D7" w:rsidP="009A1F69">
            <w:pPr>
              <w:pStyle w:val="TableBody"/>
              <w:rPr>
                <w:b/>
                <w:bCs/>
              </w:rPr>
            </w:pPr>
            <w:r w:rsidRPr="00F329D7">
              <w:rPr>
                <w:b/>
                <w:bCs/>
              </w:rPr>
              <w:lastRenderedPageBreak/>
              <w:t>Performance Monitoring</w:t>
            </w:r>
          </w:p>
        </w:tc>
        <w:tc>
          <w:tcPr>
            <w:tcW w:w="11340" w:type="dxa"/>
            <w:shd w:val="clear" w:color="auto" w:fill="DEEAF6" w:themeFill="accent1" w:themeFillTint="33"/>
          </w:tcPr>
          <w:p w14:paraId="310A4F7F" w14:textId="21C5F26D" w:rsidR="00AA1968" w:rsidRDefault="00AA1968" w:rsidP="009A1F69">
            <w:pPr>
              <w:pStyle w:val="TableBody"/>
              <w:cnfStyle w:val="000000000000" w:firstRow="0" w:lastRow="0" w:firstColumn="0" w:lastColumn="0" w:oddVBand="0" w:evenVBand="0" w:oddHBand="0" w:evenHBand="0" w:firstRowFirstColumn="0" w:firstRowLastColumn="0" w:lastRowFirstColumn="0" w:lastRowLastColumn="0"/>
            </w:pPr>
          </w:p>
        </w:tc>
      </w:tr>
      <w:tr w:rsidR="007C7F82" w14:paraId="0630190F"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0AB1A09" w14:textId="0361A89E" w:rsidR="007C7F82" w:rsidRDefault="0083423B" w:rsidP="00373FE3">
            <w:pPr>
              <w:pStyle w:val="TableBody"/>
            </w:pPr>
            <w:r>
              <w:t>4</w:t>
            </w:r>
          </w:p>
        </w:tc>
        <w:tc>
          <w:tcPr>
            <w:tcW w:w="11340" w:type="dxa"/>
            <w:shd w:val="clear" w:color="auto" w:fill="DEEAF6" w:themeFill="accent1" w:themeFillTint="33"/>
          </w:tcPr>
          <w:p w14:paraId="7F129020" w14:textId="3FCD97EF" w:rsidR="007C7F82" w:rsidRDefault="0083423B" w:rsidP="007C7F82">
            <w:pPr>
              <w:pStyle w:val="TableBody"/>
              <w:cnfStyle w:val="000000000000" w:firstRow="0" w:lastRow="0" w:firstColumn="0" w:lastColumn="0" w:oddVBand="0" w:evenVBand="0" w:oddHBand="0" w:evenHBand="0" w:firstRowFirstColumn="0" w:firstRowLastColumn="0" w:lastRowFirstColumn="0" w:lastRowLastColumn="0"/>
            </w:pPr>
            <w:r w:rsidRPr="009678F9">
              <w:t xml:space="preserve">The </w:t>
            </w:r>
            <w:r>
              <w:t>Consent Holder</w:t>
            </w:r>
            <w:r w:rsidRPr="009678F9">
              <w:t xml:space="preserve"> must notify the </w:t>
            </w:r>
            <w:r>
              <w:t>Consent Authority</w:t>
            </w:r>
            <w:r w:rsidRPr="009678F9">
              <w:t xml:space="preserve"> in writing at least ten working days prior to the commencement of the works authorised by this consent. </w:t>
            </w:r>
            <w:r>
              <w:t>Unless otherwise advised by the Consent Holder, this notice will be deemed given when the Consent Holder issues its notice of the surrender of 2002.489 to the Consent Authority in accordance with Condition 1.</w:t>
            </w:r>
          </w:p>
        </w:tc>
      </w:tr>
      <w:tr w:rsidR="00373FE3" w14:paraId="4C6AE136"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E6485D5" w14:textId="7DF00829" w:rsidR="00373FE3" w:rsidRDefault="00BC57CB" w:rsidP="00373FE3">
            <w:pPr>
              <w:pStyle w:val="TableBody"/>
            </w:pPr>
            <w:r>
              <w:t>5</w:t>
            </w:r>
          </w:p>
        </w:tc>
        <w:tc>
          <w:tcPr>
            <w:tcW w:w="11340" w:type="dxa"/>
            <w:shd w:val="clear" w:color="auto" w:fill="DEEAF6" w:themeFill="accent1" w:themeFillTint="33"/>
          </w:tcPr>
          <w:p w14:paraId="661B35BE" w14:textId="6399E1E6" w:rsidR="00373FE3" w:rsidRDefault="00373FE3" w:rsidP="004D67D8">
            <w:pPr>
              <w:pStyle w:val="TableBody"/>
              <w:numPr>
                <w:ilvl w:val="0"/>
                <w:numId w:val="5"/>
              </w:numPr>
              <w:ind w:left="378"/>
              <w:cnfStyle w:val="000000000000" w:firstRow="0" w:lastRow="0" w:firstColumn="0" w:lastColumn="0" w:oddVBand="0" w:evenVBand="0" w:oddHBand="0" w:evenHBand="0" w:firstRowFirstColumn="0" w:firstRowLastColumn="0" w:lastRowFirstColumn="0" w:lastRowLastColumn="0"/>
            </w:pPr>
            <w:r>
              <w:t xml:space="preserve">Prior to exercise of this consent, the </w:t>
            </w:r>
            <w:r w:rsidR="00346B8C">
              <w:t>Consent Holder</w:t>
            </w:r>
            <w:r>
              <w:t xml:space="preserve"> </w:t>
            </w:r>
            <w:r w:rsidR="00695583">
              <w:t>must</w:t>
            </w:r>
            <w:r>
              <w:t xml:space="preserve"> submit to the Consent Authority, an Erosion and Sediment Control Plan for the </w:t>
            </w:r>
            <w:r w:rsidR="006D6348">
              <w:t>Golden Bar Pit</w:t>
            </w:r>
            <w:r w:rsidR="009B31CA">
              <w:t xml:space="preserve"> and adjacent stockpiles</w:t>
            </w:r>
            <w:r>
              <w:t>.  The Erosion and Sediment Control Plan</w:t>
            </w:r>
            <w:r w:rsidR="00695583">
              <w:t xml:space="preserve"> must</w:t>
            </w:r>
            <w:r>
              <w:t xml:space="preserve"> be in accordance with the conditions of this consent and shall follow the Environment Canterbury, Erosion and Sediment Control Guidelines for the Canterbury Region (2007), adapted to suit local conditions and experience. The Erosion and Sediment Control Plan shall include (but not be limited to):</w:t>
            </w:r>
          </w:p>
          <w:p w14:paraId="3CE9AB21" w14:textId="77777777" w:rsidR="00373FE3" w:rsidRDefault="00373FE3" w:rsidP="004D67D8">
            <w:pPr>
              <w:pStyle w:val="TableBody"/>
              <w:numPr>
                <w:ilvl w:val="1"/>
                <w:numId w:val="5"/>
              </w:numPr>
              <w:ind w:left="945"/>
              <w:cnfStyle w:val="000000000000" w:firstRow="0" w:lastRow="0" w:firstColumn="0" w:lastColumn="0" w:oddVBand="0" w:evenVBand="0" w:oddHBand="0" w:evenHBand="0" w:firstRowFirstColumn="0" w:firstRowLastColumn="0" w:lastRowFirstColumn="0" w:lastRowLastColumn="0"/>
            </w:pPr>
            <w:r>
              <w:t xml:space="preserve">Details of the design and location of erosion and sediment control </w:t>
            </w:r>
            <w:proofErr w:type="gramStart"/>
            <w:r>
              <w:t>devices;</w:t>
            </w:r>
            <w:proofErr w:type="gramEnd"/>
          </w:p>
          <w:p w14:paraId="6B56DEC3" w14:textId="77777777" w:rsidR="00373FE3" w:rsidRDefault="00373FE3" w:rsidP="004D67D8">
            <w:pPr>
              <w:pStyle w:val="TableBody"/>
              <w:numPr>
                <w:ilvl w:val="1"/>
                <w:numId w:val="5"/>
              </w:numPr>
              <w:ind w:left="945"/>
              <w:cnfStyle w:val="000000000000" w:firstRow="0" w:lastRow="0" w:firstColumn="0" w:lastColumn="0" w:oddVBand="0" w:evenVBand="0" w:oddHBand="0" w:evenHBand="0" w:firstRowFirstColumn="0" w:firstRowLastColumn="0" w:lastRowFirstColumn="0" w:lastRowLastColumn="0"/>
            </w:pPr>
            <w:r>
              <w:t xml:space="preserve">Key responsibilities of site staff in terms of implementing the </w:t>
            </w:r>
            <w:proofErr w:type="gramStart"/>
            <w:r>
              <w:t>plan;</w:t>
            </w:r>
            <w:proofErr w:type="gramEnd"/>
          </w:p>
          <w:p w14:paraId="7EACCD81" w14:textId="77777777" w:rsidR="00373FE3" w:rsidRDefault="00373FE3" w:rsidP="004D67D8">
            <w:pPr>
              <w:pStyle w:val="TableBody"/>
              <w:numPr>
                <w:ilvl w:val="1"/>
                <w:numId w:val="5"/>
              </w:numPr>
              <w:ind w:left="945"/>
              <w:cnfStyle w:val="000000000000" w:firstRow="0" w:lastRow="0" w:firstColumn="0" w:lastColumn="0" w:oddVBand="0" w:evenVBand="0" w:oddHBand="0" w:evenHBand="0" w:firstRowFirstColumn="0" w:firstRowLastColumn="0" w:lastRowFirstColumn="0" w:lastRowLastColumn="0"/>
            </w:pPr>
            <w:r>
              <w:t xml:space="preserve">Construction details and </w:t>
            </w:r>
            <w:proofErr w:type="gramStart"/>
            <w:r>
              <w:t>specifications;</w:t>
            </w:r>
            <w:proofErr w:type="gramEnd"/>
          </w:p>
          <w:p w14:paraId="4654D901" w14:textId="77777777" w:rsidR="00373FE3" w:rsidRDefault="00373FE3" w:rsidP="004D67D8">
            <w:pPr>
              <w:pStyle w:val="TableBody"/>
              <w:numPr>
                <w:ilvl w:val="1"/>
                <w:numId w:val="5"/>
              </w:numPr>
              <w:ind w:left="945"/>
              <w:cnfStyle w:val="000000000000" w:firstRow="0" w:lastRow="0" w:firstColumn="0" w:lastColumn="0" w:oddVBand="0" w:evenVBand="0" w:oddHBand="0" w:evenHBand="0" w:firstRowFirstColumn="0" w:firstRowLastColumn="0" w:lastRowFirstColumn="0" w:lastRowLastColumn="0"/>
            </w:pPr>
            <w:r>
              <w:t xml:space="preserve">A construction </w:t>
            </w:r>
            <w:proofErr w:type="gramStart"/>
            <w:r>
              <w:t>timetable;</w:t>
            </w:r>
            <w:proofErr w:type="gramEnd"/>
          </w:p>
          <w:p w14:paraId="4015E10B" w14:textId="77777777" w:rsidR="00373FE3" w:rsidRDefault="00373FE3" w:rsidP="004D67D8">
            <w:pPr>
              <w:pStyle w:val="TableBody"/>
              <w:numPr>
                <w:ilvl w:val="1"/>
                <w:numId w:val="5"/>
              </w:numPr>
              <w:ind w:left="945"/>
              <w:cnfStyle w:val="000000000000" w:firstRow="0" w:lastRow="0" w:firstColumn="0" w:lastColumn="0" w:oddVBand="0" w:evenVBand="0" w:oddHBand="0" w:evenHBand="0" w:firstRowFirstColumn="0" w:firstRowLastColumn="0" w:lastRowFirstColumn="0" w:lastRowLastColumn="0"/>
            </w:pPr>
            <w:r>
              <w:t>Maintenance, monitoring and reporting procedures; and</w:t>
            </w:r>
          </w:p>
          <w:p w14:paraId="22672922" w14:textId="77777777" w:rsidR="00373FE3" w:rsidRDefault="00373FE3" w:rsidP="004D67D8">
            <w:pPr>
              <w:pStyle w:val="TableBody"/>
              <w:numPr>
                <w:ilvl w:val="1"/>
                <w:numId w:val="5"/>
              </w:numPr>
              <w:ind w:left="945"/>
              <w:cnfStyle w:val="000000000000" w:firstRow="0" w:lastRow="0" w:firstColumn="0" w:lastColumn="0" w:oddVBand="0" w:evenVBand="0" w:oddHBand="0" w:evenHBand="0" w:firstRowFirstColumn="0" w:firstRowLastColumn="0" w:lastRowFirstColumn="0" w:lastRowLastColumn="0"/>
            </w:pPr>
            <w:r>
              <w:t>Emergency response procedures, including procedures for responding to storm events and silt pond dam failure scenarios.</w:t>
            </w:r>
          </w:p>
          <w:p w14:paraId="3F9192D6" w14:textId="321849A5" w:rsidR="00373FE3" w:rsidRDefault="00373FE3" w:rsidP="004D67D8">
            <w:pPr>
              <w:pStyle w:val="TableBody"/>
              <w:numPr>
                <w:ilvl w:val="0"/>
                <w:numId w:val="5"/>
              </w:numPr>
              <w:ind w:left="378"/>
              <w:cnfStyle w:val="000000000000" w:firstRow="0" w:lastRow="0" w:firstColumn="0" w:lastColumn="0" w:oddVBand="0" w:evenVBand="0" w:oddHBand="0" w:evenHBand="0" w:firstRowFirstColumn="0" w:firstRowLastColumn="0" w:lastRowFirstColumn="0" w:lastRowLastColumn="0"/>
            </w:pPr>
            <w:r>
              <w:t xml:space="preserve">The </w:t>
            </w:r>
            <w:r w:rsidR="00346B8C">
              <w:t>Consent Holder</w:t>
            </w:r>
            <w:r>
              <w:t xml:space="preserve"> </w:t>
            </w:r>
            <w:r w:rsidR="00695583">
              <w:t>must</w:t>
            </w:r>
            <w:r>
              <w:t xml:space="preserve"> exercise this consent in accordance with the Erosion and Sediment Control Plan.</w:t>
            </w:r>
          </w:p>
          <w:p w14:paraId="0E3CC554" w14:textId="4482AEDF" w:rsidR="00373FE3" w:rsidRDefault="00373FE3" w:rsidP="004D67D8">
            <w:pPr>
              <w:pStyle w:val="TableBody"/>
              <w:numPr>
                <w:ilvl w:val="0"/>
                <w:numId w:val="5"/>
              </w:numPr>
              <w:ind w:left="378"/>
              <w:cnfStyle w:val="000000000000" w:firstRow="0" w:lastRow="0" w:firstColumn="0" w:lastColumn="0" w:oddVBand="0" w:evenVBand="0" w:oddHBand="0" w:evenHBand="0" w:firstRowFirstColumn="0" w:firstRowLastColumn="0" w:lastRowFirstColumn="0" w:lastRowLastColumn="0"/>
            </w:pPr>
            <w:r>
              <w:t xml:space="preserve">The </w:t>
            </w:r>
            <w:r w:rsidR="00346B8C">
              <w:t>Consent Holder</w:t>
            </w:r>
            <w:r w:rsidR="00695583">
              <w:t xml:space="preserve"> must</w:t>
            </w:r>
            <w:r>
              <w:t xml:space="preserve"> review the Erosion and Sediment Control Plan annually and if necessary, update it.  Details of the review </w:t>
            </w:r>
            <w:r w:rsidR="00695583">
              <w:t>must</w:t>
            </w:r>
            <w:r>
              <w:t xml:space="preserve"> be included in the Project Overview and Annual Work and Rehabilitation Plan.  The Consent Authority </w:t>
            </w:r>
            <w:r w:rsidR="00D306FB">
              <w:t>must</w:t>
            </w:r>
            <w:r>
              <w:t xml:space="preserve"> be provided with any updates of the plan within 1 month of any update occurring.</w:t>
            </w:r>
          </w:p>
        </w:tc>
      </w:tr>
      <w:tr w:rsidR="00AA1968" w14:paraId="5FF27144"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B4EA936" w14:textId="00CDC029" w:rsidR="00AA1968" w:rsidRPr="00373FE3" w:rsidRDefault="00373FE3" w:rsidP="009A1F69">
            <w:pPr>
              <w:pStyle w:val="TableBody"/>
              <w:rPr>
                <w:b/>
                <w:bCs/>
              </w:rPr>
            </w:pPr>
            <w:r w:rsidRPr="00373FE3">
              <w:rPr>
                <w:b/>
                <w:bCs/>
              </w:rPr>
              <w:t>General</w:t>
            </w:r>
          </w:p>
        </w:tc>
        <w:tc>
          <w:tcPr>
            <w:tcW w:w="11340" w:type="dxa"/>
            <w:shd w:val="clear" w:color="auto" w:fill="DEEAF6" w:themeFill="accent1" w:themeFillTint="33"/>
          </w:tcPr>
          <w:p w14:paraId="70CC1299" w14:textId="28EBC5C5" w:rsidR="00AA1968" w:rsidRDefault="00AA1968" w:rsidP="00D91A60">
            <w:pPr>
              <w:pStyle w:val="TableBody"/>
              <w:cnfStyle w:val="000000000000" w:firstRow="0" w:lastRow="0" w:firstColumn="0" w:lastColumn="0" w:oddVBand="0" w:evenVBand="0" w:oddHBand="0" w:evenHBand="0" w:firstRowFirstColumn="0" w:firstRowLastColumn="0" w:lastRowFirstColumn="0" w:lastRowLastColumn="0"/>
            </w:pPr>
          </w:p>
        </w:tc>
      </w:tr>
      <w:tr w:rsidR="00373FE3" w14:paraId="1CD0A66D"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0AC75F4E" w14:textId="5879A2E6" w:rsidR="00373FE3" w:rsidRDefault="00BC57CB" w:rsidP="009A1F69">
            <w:pPr>
              <w:pStyle w:val="TableBody"/>
            </w:pPr>
            <w:r>
              <w:t>6</w:t>
            </w:r>
          </w:p>
        </w:tc>
        <w:tc>
          <w:tcPr>
            <w:tcW w:w="11340" w:type="dxa"/>
            <w:shd w:val="clear" w:color="auto" w:fill="DEEAF6" w:themeFill="accent1" w:themeFillTint="33"/>
          </w:tcPr>
          <w:p w14:paraId="1D9FF6ED" w14:textId="15C72909" w:rsidR="00373FE3" w:rsidRDefault="009569A8" w:rsidP="00D91A60">
            <w:pPr>
              <w:pStyle w:val="TableBody"/>
              <w:cnfStyle w:val="000000000000" w:firstRow="0" w:lastRow="0" w:firstColumn="0" w:lastColumn="0" w:oddVBand="0" w:evenVBand="0" w:oddHBand="0" w:evenHBand="0" w:firstRowFirstColumn="0" w:firstRowLastColumn="0" w:lastRowFirstColumn="0" w:lastRowLastColumn="0"/>
            </w:pPr>
            <w:r w:rsidRPr="006A66AC">
              <w:t>Any diversion of water</w:t>
            </w:r>
            <w:r w:rsidR="00E4600D">
              <w:t xml:space="preserve"> shall</w:t>
            </w:r>
            <w:r w:rsidRPr="006A66AC">
              <w:t xml:space="preserve"> only occur once the diversion channel(s) has/have been fully excavated.</w:t>
            </w:r>
          </w:p>
        </w:tc>
      </w:tr>
      <w:tr w:rsidR="00373FE3" w14:paraId="0EDF12AB"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2AB5C04E" w14:textId="25217FB5" w:rsidR="00373FE3" w:rsidRDefault="00BC57CB" w:rsidP="009A1F69">
            <w:pPr>
              <w:pStyle w:val="TableBody"/>
            </w:pPr>
            <w:r>
              <w:t>7</w:t>
            </w:r>
          </w:p>
        </w:tc>
        <w:tc>
          <w:tcPr>
            <w:tcW w:w="11340" w:type="dxa"/>
            <w:shd w:val="clear" w:color="auto" w:fill="DEEAF6" w:themeFill="accent1" w:themeFillTint="33"/>
          </w:tcPr>
          <w:p w14:paraId="199F49CE" w14:textId="727D93D6" w:rsidR="00373FE3" w:rsidRDefault="004929A1" w:rsidP="00D91A60">
            <w:pPr>
              <w:pStyle w:val="TableBody"/>
              <w:cnfStyle w:val="000000000000" w:firstRow="0" w:lastRow="0" w:firstColumn="0" w:lastColumn="0" w:oddVBand="0" w:evenVBand="0" w:oddHBand="0" w:evenHBand="0" w:firstRowFirstColumn="0" w:firstRowLastColumn="0" w:lastRowFirstColumn="0" w:lastRowLastColumn="0"/>
            </w:pPr>
            <w:r w:rsidRPr="006E55E1">
              <w:t xml:space="preserve">The </w:t>
            </w:r>
            <w:r w:rsidR="00346B8C">
              <w:t>Consent Holder</w:t>
            </w:r>
            <w:r w:rsidR="00456EB9">
              <w:t xml:space="preserve"> must</w:t>
            </w:r>
            <w:r w:rsidRPr="006E55E1">
              <w:t xml:space="preserve"> ensure that no fish become stranded, and fish passage is not impeded </w:t>
            </w:r>
            <w:proofErr w:type="gramStart"/>
            <w:r w:rsidRPr="006E55E1">
              <w:t>as a result of</w:t>
            </w:r>
            <w:proofErr w:type="gramEnd"/>
            <w:r w:rsidRPr="006E55E1">
              <w:t xml:space="preserve"> the diversion works.</w:t>
            </w:r>
          </w:p>
        </w:tc>
      </w:tr>
      <w:tr w:rsidR="00373FE3" w14:paraId="1533C398"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EDBF1C1" w14:textId="08BA9B66" w:rsidR="00373FE3" w:rsidRDefault="00BC57CB" w:rsidP="009A1F69">
            <w:pPr>
              <w:pStyle w:val="TableBody"/>
            </w:pPr>
            <w:r>
              <w:lastRenderedPageBreak/>
              <w:t>8</w:t>
            </w:r>
          </w:p>
        </w:tc>
        <w:tc>
          <w:tcPr>
            <w:tcW w:w="11340" w:type="dxa"/>
            <w:shd w:val="clear" w:color="auto" w:fill="DEEAF6" w:themeFill="accent1" w:themeFillTint="33"/>
          </w:tcPr>
          <w:p w14:paraId="76D64576" w14:textId="71B0D372" w:rsidR="00373FE3" w:rsidRDefault="00B11723" w:rsidP="00D91A60">
            <w:pPr>
              <w:pStyle w:val="TableBody"/>
              <w:cnfStyle w:val="000000000000" w:firstRow="0" w:lastRow="0" w:firstColumn="0" w:lastColumn="0" w:oddVBand="0" w:evenVBand="0" w:oddHBand="0" w:evenHBand="0" w:firstRowFirstColumn="0" w:firstRowLastColumn="0" w:lastRowFirstColumn="0" w:lastRowLastColumn="0"/>
            </w:pPr>
            <w:r w:rsidRPr="0027679E">
              <w:t xml:space="preserve">When diverting water into the new diversion channel, all reasonable steps </w:t>
            </w:r>
            <w:r w:rsidR="00456EB9">
              <w:t>must</w:t>
            </w:r>
            <w:r w:rsidRPr="0027679E">
              <w:t xml:space="preserve"> be taken to ensure that sediment and discolouration of water are kept to a minimum.</w:t>
            </w:r>
          </w:p>
        </w:tc>
      </w:tr>
      <w:tr w:rsidR="004929A1" w14:paraId="72A7B4FC"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3AD70E6" w14:textId="5DCF0749" w:rsidR="004929A1" w:rsidRDefault="00BC57CB" w:rsidP="009A1F69">
            <w:pPr>
              <w:pStyle w:val="TableBody"/>
            </w:pPr>
            <w:r>
              <w:t>9</w:t>
            </w:r>
          </w:p>
        </w:tc>
        <w:tc>
          <w:tcPr>
            <w:tcW w:w="11340" w:type="dxa"/>
            <w:shd w:val="clear" w:color="auto" w:fill="DEEAF6" w:themeFill="accent1" w:themeFillTint="33"/>
          </w:tcPr>
          <w:p w14:paraId="5FD111E0" w14:textId="6F8C6C62" w:rsidR="004929A1" w:rsidRDefault="00946EB5" w:rsidP="00D91A60">
            <w:pPr>
              <w:pStyle w:val="TableBody"/>
              <w:cnfStyle w:val="000000000000" w:firstRow="0" w:lastRow="0" w:firstColumn="0" w:lastColumn="0" w:oddVBand="0" w:evenVBand="0" w:oddHBand="0" w:evenHBand="0" w:firstRowFirstColumn="0" w:firstRowLastColumn="0" w:lastRowFirstColumn="0" w:lastRowLastColumn="0"/>
            </w:pPr>
            <w:r w:rsidRPr="00CF1A65">
              <w:t xml:space="preserve">The </w:t>
            </w:r>
            <w:r w:rsidR="00346B8C">
              <w:t>Consent Holder</w:t>
            </w:r>
            <w:r w:rsidRPr="00CF1A65">
              <w:t xml:space="preserve"> </w:t>
            </w:r>
            <w:r w:rsidR="00456EB9">
              <w:t>must</w:t>
            </w:r>
            <w:r w:rsidRPr="00CF1A65">
              <w:t xml:space="preserve"> undertake all reasonable measures to promote bank stability of the new channel as rapidly as possible.</w:t>
            </w:r>
          </w:p>
        </w:tc>
      </w:tr>
      <w:tr w:rsidR="00D04827" w14:paraId="20292B23"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B95E18B" w14:textId="52043D91" w:rsidR="00D04827" w:rsidRDefault="00D04827" w:rsidP="00D04827">
            <w:pPr>
              <w:pStyle w:val="TableBody"/>
            </w:pPr>
            <w:r>
              <w:t>1</w:t>
            </w:r>
            <w:r w:rsidR="00E4600D">
              <w:t>0</w:t>
            </w:r>
          </w:p>
        </w:tc>
        <w:tc>
          <w:tcPr>
            <w:tcW w:w="11340" w:type="dxa"/>
            <w:shd w:val="clear" w:color="auto" w:fill="DEEAF6" w:themeFill="accent1" w:themeFillTint="33"/>
          </w:tcPr>
          <w:p w14:paraId="4C1CD034" w14:textId="5469A58A" w:rsidR="00D04827" w:rsidRDefault="00D04827" w:rsidP="004D67D8">
            <w:pPr>
              <w:pStyle w:val="TableBody"/>
              <w:numPr>
                <w:ilvl w:val="0"/>
                <w:numId w:val="6"/>
              </w:numPr>
              <w:ind w:left="378"/>
              <w:cnfStyle w:val="000000000000" w:firstRow="0" w:lastRow="0" w:firstColumn="0" w:lastColumn="0" w:oddVBand="0" w:evenVBand="0" w:oddHBand="0" w:evenHBand="0" w:firstRowFirstColumn="0" w:firstRowLastColumn="0" w:lastRowFirstColumn="0" w:lastRowLastColumn="0"/>
            </w:pPr>
            <w:r>
              <w:t xml:space="preserve">All reasonable steps </w:t>
            </w:r>
            <w:r w:rsidR="000175D2">
              <w:t>must</w:t>
            </w:r>
            <w:r>
              <w:t xml:space="preserve"> be taken to minimise the release of sediment to water.</w:t>
            </w:r>
          </w:p>
          <w:p w14:paraId="5FFA4B57" w14:textId="641A3C33" w:rsidR="00D04827" w:rsidRPr="00290DE4" w:rsidRDefault="00D04827" w:rsidP="004D67D8">
            <w:pPr>
              <w:pStyle w:val="TableBody"/>
              <w:numPr>
                <w:ilvl w:val="0"/>
                <w:numId w:val="6"/>
              </w:numPr>
              <w:ind w:left="378"/>
              <w:cnfStyle w:val="000000000000" w:firstRow="0" w:lastRow="0" w:firstColumn="0" w:lastColumn="0" w:oddVBand="0" w:evenVBand="0" w:oddHBand="0" w:evenHBand="0" w:firstRowFirstColumn="0" w:firstRowLastColumn="0" w:lastRowFirstColumn="0" w:lastRowLastColumn="0"/>
            </w:pPr>
            <w:r>
              <w:t xml:space="preserve">At the completion of the works authorised by this consent, the </w:t>
            </w:r>
            <w:r w:rsidR="00346B8C">
              <w:t>Consent Holder</w:t>
            </w:r>
            <w:r w:rsidR="000175D2">
              <w:t xml:space="preserve"> must</w:t>
            </w:r>
            <w:r>
              <w:t xml:space="preserve"> ensure that all plant, equipment, chemicals, fencing, signage, debris, rubbish and any other material brought on site is removed from the site.  The site </w:t>
            </w:r>
            <w:r w:rsidR="000175D2">
              <w:t>must</w:t>
            </w:r>
            <w:r>
              <w:t xml:space="preserve"> be tidied to a degree at least equivalent to that prior to the works commencing.</w:t>
            </w:r>
          </w:p>
        </w:tc>
      </w:tr>
      <w:tr w:rsidR="00D04827" w14:paraId="546E4F59"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6668B215" w14:textId="64C59A1C" w:rsidR="00D04827" w:rsidRDefault="00500AFB" w:rsidP="00D04827">
            <w:pPr>
              <w:pStyle w:val="TableBody"/>
            </w:pPr>
            <w:r>
              <w:t>1</w:t>
            </w:r>
            <w:r w:rsidR="00E4600D">
              <w:t>1</w:t>
            </w:r>
          </w:p>
        </w:tc>
        <w:tc>
          <w:tcPr>
            <w:tcW w:w="11340" w:type="dxa"/>
            <w:shd w:val="clear" w:color="auto" w:fill="DEEAF6" w:themeFill="accent1" w:themeFillTint="33"/>
          </w:tcPr>
          <w:p w14:paraId="5984BDB3" w14:textId="51622FBB" w:rsidR="00D04827" w:rsidRPr="00290DE4" w:rsidRDefault="00500AFB" w:rsidP="00D04827">
            <w:pPr>
              <w:pStyle w:val="TableBody"/>
              <w:cnfStyle w:val="000000000000" w:firstRow="0" w:lastRow="0" w:firstColumn="0" w:lastColumn="0" w:oddVBand="0" w:evenVBand="0" w:oddHBand="0" w:evenHBand="0" w:firstRowFirstColumn="0" w:firstRowLastColumn="0" w:lastRowFirstColumn="0" w:lastRowLastColumn="0"/>
            </w:pPr>
            <w:r w:rsidRPr="00A348AF">
              <w:t xml:space="preserve">The </w:t>
            </w:r>
            <w:r w:rsidR="00346B8C">
              <w:t>Consent Holder</w:t>
            </w:r>
            <w:r w:rsidRPr="00A348AF">
              <w:t xml:space="preserve"> </w:t>
            </w:r>
            <w:r w:rsidR="000175D2">
              <w:t>must</w:t>
            </w:r>
            <w:r w:rsidRPr="00A348AF">
              <w:t xml:space="preserve"> ensure that once completed the works authorised by this consent do not cause any flooding, erosion, scouring, land instability or property damage.  Should such effects occur due to the exercise of this consent, the </w:t>
            </w:r>
            <w:r w:rsidR="00346B8C">
              <w:t>Consent Holder</w:t>
            </w:r>
            <w:r w:rsidR="008C0EA9">
              <w:t xml:space="preserve"> must</w:t>
            </w:r>
            <w:r w:rsidRPr="00A348AF">
              <w:t xml:space="preserve">, if </w:t>
            </w:r>
            <w:proofErr w:type="gramStart"/>
            <w:r w:rsidRPr="00A348AF">
              <w:t>so</w:t>
            </w:r>
            <w:proofErr w:type="gramEnd"/>
            <w:r w:rsidRPr="00A348AF">
              <w:t xml:space="preserve"> required by the Consent Authority and at no cost to the Consent Authority, take all such action as the Consent Authority may require </w:t>
            </w:r>
            <w:proofErr w:type="gramStart"/>
            <w:r w:rsidRPr="00A348AF">
              <w:t>to remedy</w:t>
            </w:r>
            <w:proofErr w:type="gramEnd"/>
            <w:r w:rsidRPr="00A348AF">
              <w:t xml:space="preserve"> any such damage.</w:t>
            </w:r>
          </w:p>
        </w:tc>
      </w:tr>
      <w:tr w:rsidR="008C60C6" w14:paraId="0ACD69E5"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ED55F8A" w14:textId="741B578B" w:rsidR="008C60C6" w:rsidRDefault="008C60C6" w:rsidP="008C60C6">
            <w:pPr>
              <w:pStyle w:val="TableBody"/>
            </w:pPr>
            <w:r>
              <w:t>12</w:t>
            </w:r>
          </w:p>
        </w:tc>
        <w:tc>
          <w:tcPr>
            <w:tcW w:w="11340" w:type="dxa"/>
            <w:shd w:val="clear" w:color="auto" w:fill="DEEAF6" w:themeFill="accent1" w:themeFillTint="33"/>
          </w:tcPr>
          <w:p w14:paraId="4C4A44C1" w14:textId="77777777" w:rsidR="008C60C6" w:rsidRDefault="008C60C6" w:rsidP="008C60C6">
            <w:pPr>
              <w:pStyle w:val="TableBody"/>
              <w:cnfStyle w:val="000000000000" w:firstRow="0" w:lastRow="0" w:firstColumn="0" w:lastColumn="0" w:oddVBand="0" w:evenVBand="0" w:oddHBand="0" w:evenHBand="0" w:firstRowFirstColumn="0" w:firstRowLastColumn="0" w:lastRowFirstColumn="0" w:lastRowLastColumn="0"/>
            </w:pPr>
            <w:r w:rsidRPr="006D2E7B">
              <w:t xml:space="preserve">If the </w:t>
            </w:r>
            <w:r>
              <w:t>Consent Holder</w:t>
            </w:r>
            <w:r w:rsidRPr="006D2E7B">
              <w:t>:</w:t>
            </w:r>
          </w:p>
          <w:p w14:paraId="583C8018" w14:textId="77777777" w:rsidR="008C60C6" w:rsidRDefault="008C60C6" w:rsidP="00F63D46">
            <w:pPr>
              <w:pStyle w:val="TableBody"/>
              <w:numPr>
                <w:ilvl w:val="0"/>
                <w:numId w:val="70"/>
              </w:numPr>
              <w:ind w:left="378"/>
              <w:cnfStyle w:val="000000000000" w:firstRow="0" w:lastRow="0" w:firstColumn="0" w:lastColumn="0" w:oddVBand="0" w:evenVBand="0" w:oddHBand="0" w:evenHBand="0" w:firstRowFirstColumn="0" w:firstRowLastColumn="0" w:lastRowFirstColumn="0" w:lastRowLastColumn="0"/>
            </w:pPr>
            <w:r w:rsidRPr="006D2E7B">
              <w:t xml:space="preserve">Discovers koiwi </w:t>
            </w:r>
            <w:proofErr w:type="spellStart"/>
            <w:r w:rsidRPr="006D2E7B">
              <w:t>tangata</w:t>
            </w:r>
            <w:proofErr w:type="spellEnd"/>
            <w:r w:rsidRPr="006D2E7B">
              <w:t xml:space="preserve"> (human skeletal remains), or </w:t>
            </w:r>
            <w:proofErr w:type="spellStart"/>
            <w:r w:rsidRPr="006D2E7B">
              <w:t>Maori</w:t>
            </w:r>
            <w:proofErr w:type="spellEnd"/>
            <w:r w:rsidRPr="006D2E7B">
              <w:t xml:space="preserve"> artefact material, the </w:t>
            </w:r>
            <w:r>
              <w:t>Consent Holder</w:t>
            </w:r>
            <w:r w:rsidRPr="006D2E7B">
              <w:t xml:space="preserve"> shall without delay:</w:t>
            </w:r>
          </w:p>
          <w:p w14:paraId="240B0CB6" w14:textId="77777777" w:rsidR="008C60C6" w:rsidRDefault="008C60C6" w:rsidP="00F63D46">
            <w:pPr>
              <w:pStyle w:val="TableBody"/>
              <w:numPr>
                <w:ilvl w:val="1"/>
                <w:numId w:val="70"/>
              </w:numPr>
              <w:ind w:left="945"/>
              <w:cnfStyle w:val="000000000000" w:firstRow="0" w:lastRow="0" w:firstColumn="0" w:lastColumn="0" w:oddVBand="0" w:evenVBand="0" w:oddHBand="0" w:evenHBand="0" w:firstRowFirstColumn="0" w:firstRowLastColumn="0" w:lastRowFirstColumn="0" w:lastRowLastColumn="0"/>
            </w:pPr>
            <w:r w:rsidRPr="00B64DF4">
              <w:t xml:space="preserve">Notify the </w:t>
            </w:r>
            <w:r>
              <w:t>Consent Authority</w:t>
            </w:r>
            <w:r w:rsidRPr="00B64DF4">
              <w:t xml:space="preserve">, </w:t>
            </w:r>
            <w:proofErr w:type="spellStart"/>
            <w:r w:rsidRPr="00B64DF4">
              <w:t>Tangata</w:t>
            </w:r>
            <w:proofErr w:type="spellEnd"/>
            <w:r w:rsidRPr="00B64DF4">
              <w:t xml:space="preserve"> whenua and New Zealand Historic Places Trust and in the case of skeletal remains, the New Zealand </w:t>
            </w:r>
            <w:proofErr w:type="gramStart"/>
            <w:r w:rsidRPr="00B64DF4">
              <w:t>Police</w:t>
            </w:r>
            <w:r w:rsidRPr="006D2E7B">
              <w:t>;</w:t>
            </w:r>
            <w:proofErr w:type="gramEnd"/>
          </w:p>
          <w:p w14:paraId="56F35C7C" w14:textId="77777777" w:rsidR="008C60C6" w:rsidRDefault="008C60C6" w:rsidP="00F63D46">
            <w:pPr>
              <w:pStyle w:val="TableBody"/>
              <w:numPr>
                <w:ilvl w:val="1"/>
                <w:numId w:val="70"/>
              </w:numPr>
              <w:ind w:left="945"/>
              <w:cnfStyle w:val="000000000000" w:firstRow="0" w:lastRow="0" w:firstColumn="0" w:lastColumn="0" w:oddVBand="0" w:evenVBand="0" w:oddHBand="0" w:evenHBand="0" w:firstRowFirstColumn="0" w:firstRowLastColumn="0" w:lastRowFirstColumn="0" w:lastRowLastColumn="0"/>
            </w:pPr>
            <w:r w:rsidRPr="00B64DF4">
              <w:t xml:space="preserve">Stop work within the immediate vicinity of the discovery to allow a site inspection by the New Zealand Historic Places Trust and the appropriate </w:t>
            </w:r>
            <w:proofErr w:type="spellStart"/>
            <w:r w:rsidRPr="00B64DF4">
              <w:t>runanga</w:t>
            </w:r>
            <w:proofErr w:type="spellEnd"/>
            <w:r w:rsidRPr="00B64DF4">
              <w:t xml:space="preserve"> and their advisors, who shall determine whether the discovery is likely to be extensive; if a thorough site investigation is required and whether an Archaeological Authority is </w:t>
            </w:r>
            <w:proofErr w:type="gramStart"/>
            <w:r w:rsidRPr="00B64DF4">
              <w:t>required</w:t>
            </w:r>
            <w:r w:rsidRPr="006D2E7B">
              <w:t>;</w:t>
            </w:r>
            <w:proofErr w:type="gramEnd"/>
          </w:p>
          <w:p w14:paraId="512FEDFE" w14:textId="77777777" w:rsidR="008C60C6" w:rsidRDefault="008C60C6" w:rsidP="00F63D46">
            <w:pPr>
              <w:pStyle w:val="TableBody"/>
              <w:numPr>
                <w:ilvl w:val="1"/>
                <w:numId w:val="70"/>
              </w:numPr>
              <w:ind w:left="945"/>
              <w:cnfStyle w:val="000000000000" w:firstRow="0" w:lastRow="0" w:firstColumn="0" w:lastColumn="0" w:oddVBand="0" w:evenVBand="0" w:oddHBand="0" w:evenHBand="0" w:firstRowFirstColumn="0" w:firstRowLastColumn="0" w:lastRowFirstColumn="0" w:lastRowLastColumn="0"/>
            </w:pPr>
            <w:r w:rsidRPr="00AC09F3">
              <w:t xml:space="preserve">Any koiwi </w:t>
            </w:r>
            <w:proofErr w:type="spellStart"/>
            <w:r w:rsidRPr="00AC09F3">
              <w:t>tangata</w:t>
            </w:r>
            <w:proofErr w:type="spellEnd"/>
            <w:r w:rsidRPr="00AC09F3">
              <w:t xml:space="preserve"> discovered shall be handled and removed by tribal elders responsible for the tikanga (custom) appropriate to its removal or preservation</w:t>
            </w:r>
            <w:r>
              <w:t>.</w:t>
            </w:r>
          </w:p>
          <w:p w14:paraId="36CA0729" w14:textId="77777777" w:rsidR="008C60C6" w:rsidRDefault="008C60C6" w:rsidP="008C60C6">
            <w:pPr>
              <w:pStyle w:val="TableBody"/>
              <w:ind w:left="585"/>
              <w:cnfStyle w:val="000000000000" w:firstRow="0" w:lastRow="0" w:firstColumn="0" w:lastColumn="0" w:oddVBand="0" w:evenVBand="0" w:oddHBand="0" w:evenHBand="0" w:firstRowFirstColumn="0" w:firstRowLastColumn="0" w:lastRowFirstColumn="0" w:lastRowLastColumn="0"/>
            </w:pPr>
            <w:r w:rsidRPr="00C67256">
              <w:t xml:space="preserve">Site work shall recommence following consultation with the </w:t>
            </w:r>
            <w:r>
              <w:t>Consent Authority</w:t>
            </w:r>
            <w:r w:rsidRPr="00C67256">
              <w:t xml:space="preserve">, the New Zealand Historic Places Trust, </w:t>
            </w:r>
            <w:proofErr w:type="spellStart"/>
            <w:r w:rsidRPr="00C67256">
              <w:t>Tangata</w:t>
            </w:r>
            <w:proofErr w:type="spellEnd"/>
            <w:r w:rsidRPr="00C67256">
              <w:t xml:space="preserve"> whenua, and in the case of skeletal remains, the NZ Police, provided that any relevant statutory permissions have been obtained.</w:t>
            </w:r>
          </w:p>
          <w:p w14:paraId="7F817A38" w14:textId="77777777" w:rsidR="008C60C6" w:rsidRDefault="008C60C6" w:rsidP="00F63D46">
            <w:pPr>
              <w:pStyle w:val="TableBody"/>
              <w:numPr>
                <w:ilvl w:val="0"/>
                <w:numId w:val="70"/>
              </w:numPr>
              <w:ind w:left="460" w:hanging="425"/>
              <w:cnfStyle w:val="000000000000" w:firstRow="0" w:lastRow="0" w:firstColumn="0" w:lastColumn="0" w:oddVBand="0" w:evenVBand="0" w:oddHBand="0" w:evenHBand="0" w:firstRowFirstColumn="0" w:firstRowLastColumn="0" w:lastRowFirstColumn="0" w:lastRowLastColumn="0"/>
            </w:pPr>
            <w:r w:rsidRPr="00C67256">
              <w:t>Discovers any feature or archaeological material that predates 1900, or heritage material, or disturbs a previously unidentified archaeological or heritage site, the Permit Holder shall without delay:</w:t>
            </w:r>
          </w:p>
          <w:p w14:paraId="253ABDBE" w14:textId="77777777" w:rsidR="008C60C6" w:rsidRDefault="008C60C6" w:rsidP="00F63D46">
            <w:pPr>
              <w:pStyle w:val="TableBody"/>
              <w:numPr>
                <w:ilvl w:val="1"/>
                <w:numId w:val="70"/>
              </w:numPr>
              <w:ind w:left="945"/>
              <w:cnfStyle w:val="000000000000" w:firstRow="0" w:lastRow="0" w:firstColumn="0" w:lastColumn="0" w:oddVBand="0" w:evenVBand="0" w:oddHBand="0" w:evenHBand="0" w:firstRowFirstColumn="0" w:firstRowLastColumn="0" w:lastRowFirstColumn="0" w:lastRowLastColumn="0"/>
            </w:pPr>
            <w:r w:rsidRPr="00993603">
              <w:lastRenderedPageBreak/>
              <w:t xml:space="preserve">Stop work within the immediate vicinity of the discovery or </w:t>
            </w:r>
            <w:proofErr w:type="gramStart"/>
            <w:r w:rsidRPr="00993603">
              <w:t>disturbance</w:t>
            </w:r>
            <w:r w:rsidRPr="006D2E7B">
              <w:t>;</w:t>
            </w:r>
            <w:proofErr w:type="gramEnd"/>
          </w:p>
          <w:p w14:paraId="598DDE31" w14:textId="77777777" w:rsidR="008C60C6" w:rsidRDefault="008C60C6" w:rsidP="00F63D46">
            <w:pPr>
              <w:pStyle w:val="TableBody"/>
              <w:numPr>
                <w:ilvl w:val="1"/>
                <w:numId w:val="70"/>
              </w:numPr>
              <w:ind w:left="945"/>
              <w:cnfStyle w:val="000000000000" w:firstRow="0" w:lastRow="0" w:firstColumn="0" w:lastColumn="0" w:oddVBand="0" w:evenVBand="0" w:oddHBand="0" w:evenHBand="0" w:firstRowFirstColumn="0" w:firstRowLastColumn="0" w:lastRowFirstColumn="0" w:lastRowLastColumn="0"/>
            </w:pPr>
            <w:r w:rsidRPr="00993603">
              <w:t xml:space="preserve">Advise the New Zealand Historic Places Trust, and in the case of </w:t>
            </w:r>
            <w:proofErr w:type="spellStart"/>
            <w:r w:rsidRPr="00993603">
              <w:t>Maori</w:t>
            </w:r>
            <w:proofErr w:type="spellEnd"/>
            <w:r w:rsidRPr="00993603">
              <w:t xml:space="preserve"> features or materials, the </w:t>
            </w:r>
            <w:proofErr w:type="spellStart"/>
            <w:r w:rsidRPr="00993603">
              <w:t>Tangata</w:t>
            </w:r>
            <w:proofErr w:type="spellEnd"/>
            <w:r w:rsidRPr="00993603">
              <w:t xml:space="preserve"> whenua, and if required, shall make an application for an Archaeological Authority pursuant to the Historic Places Act 1993</w:t>
            </w:r>
            <w:r w:rsidRPr="006D2E7B">
              <w:t>;</w:t>
            </w:r>
            <w:r>
              <w:t xml:space="preserve"> and</w:t>
            </w:r>
          </w:p>
          <w:p w14:paraId="3291D22C" w14:textId="77777777" w:rsidR="008C60C6" w:rsidRDefault="008C60C6" w:rsidP="00F63D46">
            <w:pPr>
              <w:pStyle w:val="TableBody"/>
              <w:numPr>
                <w:ilvl w:val="1"/>
                <w:numId w:val="70"/>
              </w:numPr>
              <w:ind w:left="945"/>
              <w:cnfStyle w:val="000000000000" w:firstRow="0" w:lastRow="0" w:firstColumn="0" w:lastColumn="0" w:oddVBand="0" w:evenVBand="0" w:oddHBand="0" w:evenHBand="0" w:firstRowFirstColumn="0" w:firstRowLastColumn="0" w:lastRowFirstColumn="0" w:lastRowLastColumn="0"/>
            </w:pPr>
            <w:r w:rsidRPr="00993603">
              <w:t>Arrange for a suitably qualified archaeologist to undertake a survey of the site</w:t>
            </w:r>
            <w:r>
              <w:t>.</w:t>
            </w:r>
          </w:p>
          <w:p w14:paraId="7ABEF517" w14:textId="1F38A9B1" w:rsidR="008C60C6" w:rsidRDefault="008C60C6" w:rsidP="008C60C6">
            <w:pPr>
              <w:pStyle w:val="TableBody"/>
              <w:cnfStyle w:val="000000000000" w:firstRow="0" w:lastRow="0" w:firstColumn="0" w:lastColumn="0" w:oddVBand="0" w:evenVBand="0" w:oddHBand="0" w:evenHBand="0" w:firstRowFirstColumn="0" w:firstRowLastColumn="0" w:lastRowFirstColumn="0" w:lastRowLastColumn="0"/>
            </w:pPr>
            <w:r w:rsidRPr="007E4779">
              <w:t xml:space="preserve">Site work shall recommence following consultation with the </w:t>
            </w:r>
            <w:r>
              <w:t>Consent Authority</w:t>
            </w:r>
            <w:r w:rsidRPr="007E4779">
              <w:t>.</w:t>
            </w:r>
          </w:p>
        </w:tc>
      </w:tr>
      <w:tr w:rsidR="00BC57CB" w14:paraId="2CCFB48B"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6908E399" w14:textId="2D8DB803" w:rsidR="00BC57CB" w:rsidRPr="00BC57CB" w:rsidRDefault="00BC57CB" w:rsidP="00FA6BB6">
            <w:pPr>
              <w:pStyle w:val="TableBody"/>
              <w:rPr>
                <w:b/>
                <w:bCs/>
              </w:rPr>
            </w:pPr>
            <w:r w:rsidRPr="00BC57CB">
              <w:rPr>
                <w:b/>
                <w:bCs/>
              </w:rPr>
              <w:lastRenderedPageBreak/>
              <w:t>Review</w:t>
            </w:r>
          </w:p>
        </w:tc>
        <w:tc>
          <w:tcPr>
            <w:tcW w:w="11340" w:type="dxa"/>
            <w:shd w:val="clear" w:color="auto" w:fill="DEEAF6" w:themeFill="accent1" w:themeFillTint="33"/>
          </w:tcPr>
          <w:p w14:paraId="15104910" w14:textId="77777777" w:rsidR="00BC57CB" w:rsidRPr="00DA031B" w:rsidRDefault="00BC57CB" w:rsidP="00FA6BB6">
            <w:pPr>
              <w:pStyle w:val="TableBody"/>
              <w:cnfStyle w:val="000000000000" w:firstRow="0" w:lastRow="0" w:firstColumn="0" w:lastColumn="0" w:oddVBand="0" w:evenVBand="0" w:oddHBand="0" w:evenHBand="0" w:firstRowFirstColumn="0" w:firstRowLastColumn="0" w:lastRowFirstColumn="0" w:lastRowLastColumn="0"/>
            </w:pPr>
          </w:p>
        </w:tc>
      </w:tr>
      <w:tr w:rsidR="00FA6BB6" w14:paraId="4493DB2F"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3777D08" w14:textId="394669B2" w:rsidR="00FA6BB6" w:rsidRDefault="00BC57CB" w:rsidP="00FA6BB6">
            <w:pPr>
              <w:pStyle w:val="TableBody"/>
            </w:pPr>
            <w:r>
              <w:t>1</w:t>
            </w:r>
            <w:r w:rsidR="00E809D4">
              <w:t>3</w:t>
            </w:r>
          </w:p>
        </w:tc>
        <w:tc>
          <w:tcPr>
            <w:tcW w:w="11340" w:type="dxa"/>
            <w:shd w:val="clear" w:color="auto" w:fill="DEEAF6" w:themeFill="accent1" w:themeFillTint="33"/>
          </w:tcPr>
          <w:p w14:paraId="5A3A0C45" w14:textId="5E49D844" w:rsidR="00FA6BB6" w:rsidRDefault="00FA6BB6" w:rsidP="00FA6BB6">
            <w:pPr>
              <w:pStyle w:val="TableBody"/>
              <w:cnfStyle w:val="000000000000" w:firstRow="0" w:lastRow="0" w:firstColumn="0" w:lastColumn="0" w:oddVBand="0" w:evenVBand="0" w:oddHBand="0" w:evenHBand="0" w:firstRowFirstColumn="0" w:firstRowLastColumn="0" w:lastRowFirstColumn="0" w:lastRowLastColumn="0"/>
            </w:pPr>
            <w:r w:rsidRPr="00DA031B">
              <w:t xml:space="preserve">The Consent Authority may, in accordance with Sections 128 and 129 of the Resource Management Act 1991, serve notice on the </w:t>
            </w:r>
            <w:r w:rsidR="00346B8C">
              <w:t>Consent Holder</w:t>
            </w:r>
            <w:r w:rsidRPr="00DA031B">
              <w:t xml:space="preserve"> of its intention to review</w:t>
            </w:r>
            <w:r>
              <w:t xml:space="preserve"> </w:t>
            </w:r>
            <w:r w:rsidRPr="00DA031B">
              <w:t>the conditions of this consent during the period of three months either side of the date of granting of this consent each year, or within two months of any enforcement action taken by the Consent Authority in relation to the exercise of this consent, for the purpose of:</w:t>
            </w:r>
          </w:p>
          <w:p w14:paraId="7FF58675" w14:textId="77777777" w:rsidR="00FA6BB6" w:rsidRDefault="00FA6BB6" w:rsidP="00F63D46">
            <w:pPr>
              <w:pStyle w:val="TableBody"/>
              <w:numPr>
                <w:ilvl w:val="0"/>
                <w:numId w:val="65"/>
              </w:numPr>
              <w:ind w:left="460" w:hanging="460"/>
              <w:cnfStyle w:val="000000000000" w:firstRow="0" w:lastRow="0" w:firstColumn="0" w:lastColumn="0" w:oddVBand="0" w:evenVBand="0" w:oddHBand="0" w:evenHBand="0" w:firstRowFirstColumn="0" w:firstRowLastColumn="0" w:lastRowFirstColumn="0" w:lastRowLastColumn="0"/>
            </w:pPr>
            <w:r w:rsidRPr="00445914">
              <w:t xml:space="preserve">Determining whether the conditions of this consent are adequate to deal with any adverse effect on the environment which may arise from the exercise of the consent and which it is appropriate to deal with at a later stage, or which becomes evident after the date of commencement of the </w:t>
            </w:r>
            <w:proofErr w:type="gramStart"/>
            <w:r w:rsidRPr="00445914">
              <w:t>consent;</w:t>
            </w:r>
            <w:proofErr w:type="gramEnd"/>
            <w:r w:rsidRPr="00445914">
              <w:t xml:space="preserve"> </w:t>
            </w:r>
          </w:p>
          <w:p w14:paraId="09343D14" w14:textId="5591876F" w:rsidR="00FA6BB6" w:rsidRDefault="00FA6BB6" w:rsidP="00F63D46">
            <w:pPr>
              <w:pStyle w:val="TableBody"/>
              <w:numPr>
                <w:ilvl w:val="0"/>
                <w:numId w:val="65"/>
              </w:numPr>
              <w:ind w:left="378"/>
              <w:cnfStyle w:val="000000000000" w:firstRow="0" w:lastRow="0" w:firstColumn="0" w:lastColumn="0" w:oddVBand="0" w:evenVBand="0" w:oddHBand="0" w:evenHBand="0" w:firstRowFirstColumn="0" w:firstRowLastColumn="0" w:lastRowFirstColumn="0" w:lastRowLastColumn="0"/>
            </w:pPr>
            <w:r w:rsidRPr="00445914">
              <w:t>Ensuring the conditions of this consent are consistent with any National Environmental Standards</w:t>
            </w:r>
            <w:r w:rsidR="00FA5D15">
              <w:t xml:space="preserve"> or rules in a</w:t>
            </w:r>
            <w:r w:rsidRPr="00445914">
              <w:t xml:space="preserve"> relevant regional </w:t>
            </w:r>
            <w:proofErr w:type="gramStart"/>
            <w:r w:rsidRPr="00445914">
              <w:t>plan;</w:t>
            </w:r>
            <w:proofErr w:type="gramEnd"/>
            <w:r w:rsidRPr="00445914">
              <w:t xml:space="preserve"> </w:t>
            </w:r>
          </w:p>
          <w:p w14:paraId="3417E46F" w14:textId="60C945E5" w:rsidR="00FA6BB6" w:rsidRDefault="00FA6BB6" w:rsidP="00F63D46">
            <w:pPr>
              <w:pStyle w:val="TableBody"/>
              <w:numPr>
                <w:ilvl w:val="0"/>
                <w:numId w:val="65"/>
              </w:numPr>
              <w:ind w:left="378"/>
              <w:cnfStyle w:val="000000000000" w:firstRow="0" w:lastRow="0" w:firstColumn="0" w:lastColumn="0" w:oddVBand="0" w:evenVBand="0" w:oddHBand="0" w:evenHBand="0" w:firstRowFirstColumn="0" w:firstRowLastColumn="0" w:lastRowFirstColumn="0" w:lastRowLastColumn="0"/>
            </w:pPr>
            <w:r w:rsidRPr="0083068E">
              <w:t>Reviewing the frequency of monitoring or reporting required under this consent;</w:t>
            </w:r>
            <w:r w:rsidR="007133C7">
              <w:t xml:space="preserve"> or</w:t>
            </w:r>
          </w:p>
          <w:p w14:paraId="6A045DEA" w14:textId="34B4A31C" w:rsidR="00FA6BB6" w:rsidRDefault="00FA6BB6" w:rsidP="00F63D46">
            <w:pPr>
              <w:pStyle w:val="TableBody"/>
              <w:numPr>
                <w:ilvl w:val="0"/>
                <w:numId w:val="65"/>
              </w:numPr>
              <w:ind w:left="378"/>
              <w:cnfStyle w:val="000000000000" w:firstRow="0" w:lastRow="0" w:firstColumn="0" w:lastColumn="0" w:oddVBand="0" w:evenVBand="0" w:oddHBand="0" w:evenHBand="0" w:firstRowFirstColumn="0" w:firstRowLastColumn="0" w:lastRowFirstColumn="0" w:lastRowLastColumn="0"/>
            </w:pPr>
            <w:r w:rsidRPr="0083068E">
              <w:t>Amending the monitoring programme set out in accordance with Condition</w:t>
            </w:r>
            <w:r w:rsidR="00165C63">
              <w:t xml:space="preserve"> 5.</w:t>
            </w:r>
          </w:p>
        </w:tc>
      </w:tr>
    </w:tbl>
    <w:p w14:paraId="142A4138" w14:textId="77777777" w:rsidR="00F31F42" w:rsidRDefault="00F31F42" w:rsidP="00F31F42"/>
    <w:p w14:paraId="183BDB8B" w14:textId="77777777" w:rsidR="00F31F42" w:rsidRDefault="00F31F42">
      <w:pPr>
        <w:tabs>
          <w:tab w:val="clear" w:pos="284"/>
          <w:tab w:val="clear" w:pos="567"/>
          <w:tab w:val="clear" w:pos="851"/>
          <w:tab w:val="clear" w:pos="1134"/>
        </w:tabs>
        <w:spacing w:after="0" w:line="240" w:lineRule="auto"/>
        <w:rPr>
          <w:rFonts w:ascii="Proxima Nova Semibold" w:eastAsiaTheme="majorEastAsia" w:hAnsi="Proxima Nova Semibold" w:cstheme="majorBidi"/>
          <w:b/>
          <w:bCs/>
          <w:szCs w:val="26"/>
        </w:rPr>
      </w:pPr>
      <w:r>
        <w:br w:type="page"/>
      </w:r>
    </w:p>
    <w:p w14:paraId="34C7EF48" w14:textId="3414ACF4" w:rsidR="007D0C9E" w:rsidRDefault="007D0C9E" w:rsidP="007D0C9E">
      <w:pPr>
        <w:pStyle w:val="Heading4"/>
      </w:pPr>
      <w:r>
        <w:lastRenderedPageBreak/>
        <w:t>Appendix I – RM24.184.15</w:t>
      </w:r>
    </w:p>
    <w:p w14:paraId="74936DE1" w14:textId="346C14C1" w:rsidR="00BC0906" w:rsidRDefault="007B614D">
      <w:pPr>
        <w:tabs>
          <w:tab w:val="clear" w:pos="284"/>
          <w:tab w:val="clear" w:pos="567"/>
          <w:tab w:val="clear" w:pos="851"/>
          <w:tab w:val="clear" w:pos="1134"/>
        </w:tabs>
        <w:spacing w:after="0" w:line="240" w:lineRule="auto"/>
      </w:pPr>
      <w:r>
        <w:rPr>
          <w:noProof/>
        </w:rPr>
        <w:drawing>
          <wp:inline distT="0" distB="0" distL="0" distR="0" wp14:anchorId="3165090E" wp14:editId="03207151">
            <wp:extent cx="3743093" cy="5276850"/>
            <wp:effectExtent l="0" t="0" r="0" b="0"/>
            <wp:docPr id="1829390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90130" name=""/>
                    <pic:cNvPicPr/>
                  </pic:nvPicPr>
                  <pic:blipFill rotWithShape="1">
                    <a:blip r:embed="rId11"/>
                    <a:srcRect l="33071" t="5829" r="32861" b="5502"/>
                    <a:stretch/>
                  </pic:blipFill>
                  <pic:spPr bwMode="auto">
                    <a:xfrm>
                      <a:off x="0" y="0"/>
                      <a:ext cx="3777286" cy="5325053"/>
                    </a:xfrm>
                    <a:prstGeom prst="rect">
                      <a:avLst/>
                    </a:prstGeom>
                    <a:ln>
                      <a:noFill/>
                    </a:ln>
                    <a:extLst>
                      <a:ext uri="{53640926-AAD7-44D8-BBD7-CCE9431645EC}">
                        <a14:shadowObscured xmlns:a14="http://schemas.microsoft.com/office/drawing/2010/main"/>
                      </a:ext>
                    </a:extLst>
                  </pic:spPr>
                </pic:pic>
              </a:graphicData>
            </a:graphic>
          </wp:inline>
        </w:drawing>
      </w:r>
      <w:r w:rsidR="00BC0906">
        <w:br w:type="page"/>
      </w:r>
    </w:p>
    <w:p w14:paraId="379D5A01" w14:textId="3B933F7A" w:rsidR="00286B91" w:rsidRDefault="00BC0906" w:rsidP="00286B91">
      <w:pPr>
        <w:pStyle w:val="Heading2"/>
      </w:pPr>
      <w:r w:rsidRPr="00976DC5">
        <w:lastRenderedPageBreak/>
        <w:t>RM2</w:t>
      </w:r>
      <w:r w:rsidR="00286B91" w:rsidRPr="00976DC5">
        <w:t>4.184.1</w:t>
      </w:r>
      <w:r w:rsidR="006C247B" w:rsidRPr="00976DC5">
        <w:t>6</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43"/>
        <w:gridCol w:w="11340"/>
      </w:tblGrid>
      <w:tr w:rsidR="00D34237" w:rsidRPr="00DE5F6D" w14:paraId="48946328" w14:textId="77777777" w:rsidTr="00CE1EE7">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43" w:type="dxa"/>
          </w:tcPr>
          <w:p w14:paraId="27783498" w14:textId="77777777" w:rsidR="00D34237" w:rsidRPr="00DE5F6D" w:rsidRDefault="00D34237" w:rsidP="00CE1EE7">
            <w:pPr>
              <w:pStyle w:val="TableHeader"/>
              <w:rPr>
                <w:b/>
              </w:rPr>
            </w:pPr>
            <w:r>
              <w:rPr>
                <w:b/>
              </w:rPr>
              <w:t>Condition Number</w:t>
            </w:r>
          </w:p>
        </w:tc>
        <w:tc>
          <w:tcPr>
            <w:tcW w:w="11340" w:type="dxa"/>
          </w:tcPr>
          <w:p w14:paraId="49868475" w14:textId="77777777" w:rsidR="00D34237" w:rsidRPr="00DE5F6D" w:rsidRDefault="00D34237" w:rsidP="00CE1EE7">
            <w:pPr>
              <w:pStyle w:val="TableHeader"/>
              <w:cnfStyle w:val="100000000000" w:firstRow="1" w:lastRow="0" w:firstColumn="0" w:lastColumn="0" w:oddVBand="0" w:evenVBand="0" w:oddHBand="0" w:evenHBand="0" w:firstRowFirstColumn="0" w:firstRowLastColumn="0" w:lastRowFirstColumn="0" w:lastRowLastColumn="0"/>
              <w:rPr>
                <w:b/>
              </w:rPr>
            </w:pPr>
            <w:r w:rsidRPr="00DE5F6D">
              <w:rPr>
                <w:b/>
              </w:rPr>
              <w:t>P</w:t>
            </w:r>
            <w:r>
              <w:rPr>
                <w:b/>
              </w:rPr>
              <w:t>roposed Conditions</w:t>
            </w:r>
          </w:p>
        </w:tc>
      </w:tr>
      <w:tr w:rsidR="00D34237" w14:paraId="7C38EC79" w14:textId="77777777" w:rsidTr="00CE1EE7">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7FACC986" w14:textId="395D667D" w:rsidR="00D34237" w:rsidRDefault="00D34237" w:rsidP="00CE1EE7">
            <w:pPr>
              <w:pStyle w:val="TableBody"/>
              <w:rPr>
                <w:b/>
              </w:rPr>
            </w:pPr>
            <w:r>
              <w:rPr>
                <w:b/>
              </w:rPr>
              <w:t>RM24.184.1</w:t>
            </w:r>
            <w:r w:rsidR="006C247B">
              <w:rPr>
                <w:b/>
              </w:rPr>
              <w:t>6</w:t>
            </w:r>
          </w:p>
          <w:p w14:paraId="22BC0B46" w14:textId="0C032DDC" w:rsidR="00D34237" w:rsidRDefault="00D34237" w:rsidP="00CE1EE7">
            <w:pPr>
              <w:pStyle w:val="TableBody"/>
              <w:rPr>
                <w:b/>
              </w:rPr>
            </w:pPr>
            <w:r>
              <w:rPr>
                <w:b/>
              </w:rPr>
              <w:t>Water Permit (</w:t>
            </w:r>
            <w:r w:rsidR="00387D26">
              <w:rPr>
                <w:b/>
              </w:rPr>
              <w:t>take and use</w:t>
            </w:r>
            <w:r>
              <w:rPr>
                <w:b/>
              </w:rPr>
              <w:t>)</w:t>
            </w:r>
          </w:p>
          <w:p w14:paraId="23093DFE" w14:textId="50D10563" w:rsidR="00D34237" w:rsidRDefault="00D34237" w:rsidP="00CE1EE7">
            <w:pPr>
              <w:pStyle w:val="TableBody"/>
              <w:rPr>
                <w:b/>
              </w:rPr>
            </w:pPr>
            <w:r w:rsidRPr="00840739">
              <w:rPr>
                <w:b/>
              </w:rPr>
              <w:t>To</w:t>
            </w:r>
            <w:r w:rsidR="00387D26" w:rsidRPr="00387D26">
              <w:rPr>
                <w:b/>
              </w:rPr>
              <w:t xml:space="preserve"> take surface water for the purpose of dewatering Golden Bar Pit and use </w:t>
            </w:r>
            <w:r w:rsidR="00B07C8D">
              <w:rPr>
                <w:b/>
              </w:rPr>
              <w:t>in the</w:t>
            </w:r>
            <w:r w:rsidR="00732283">
              <w:rPr>
                <w:b/>
              </w:rPr>
              <w:t xml:space="preserve"> Min</w:t>
            </w:r>
            <w:r w:rsidR="00387D26" w:rsidRPr="00387D26">
              <w:rPr>
                <w:b/>
              </w:rPr>
              <w:t xml:space="preserve">e </w:t>
            </w:r>
            <w:r w:rsidR="00732283">
              <w:rPr>
                <w:b/>
              </w:rPr>
              <w:t>W</w:t>
            </w:r>
            <w:r w:rsidR="00387D26" w:rsidRPr="00387D26">
              <w:rPr>
                <w:b/>
              </w:rPr>
              <w:t xml:space="preserve">ater </w:t>
            </w:r>
            <w:r w:rsidR="00732283">
              <w:rPr>
                <w:b/>
              </w:rPr>
              <w:t>M</w:t>
            </w:r>
            <w:r w:rsidR="00387D26" w:rsidRPr="00387D26">
              <w:rPr>
                <w:b/>
              </w:rPr>
              <w:t xml:space="preserve">anagement </w:t>
            </w:r>
            <w:r w:rsidR="00732283">
              <w:rPr>
                <w:b/>
              </w:rPr>
              <w:t>S</w:t>
            </w:r>
            <w:r w:rsidR="00387D26" w:rsidRPr="00387D26">
              <w:rPr>
                <w:b/>
              </w:rPr>
              <w:t>ystem</w:t>
            </w:r>
            <w:r w:rsidRPr="00840739">
              <w:rPr>
                <w:b/>
              </w:rPr>
              <w:t>.</w:t>
            </w:r>
          </w:p>
          <w:p w14:paraId="0DD6A29C" w14:textId="49431904" w:rsidR="00E875A5" w:rsidRDefault="00E875A5" w:rsidP="00E875A5">
            <w:pPr>
              <w:pStyle w:val="TableBody"/>
            </w:pPr>
            <w:r w:rsidRPr="003B2BE9">
              <w:t xml:space="preserve">Location of consent activity:  </w:t>
            </w:r>
            <w:r>
              <w:t xml:space="preserve">Golden Bar mining area of the </w:t>
            </w:r>
            <w:r w:rsidRPr="00D028F9">
              <w:t xml:space="preserve">Macraes Gold Project, approximately </w:t>
            </w:r>
            <w:r w:rsidR="006A2308">
              <w:t>8</w:t>
            </w:r>
            <w:r w:rsidRPr="00D028F9">
              <w:t xml:space="preserve"> kilometres to the </w:t>
            </w:r>
            <w:r>
              <w:t>southeast</w:t>
            </w:r>
            <w:r w:rsidRPr="00D028F9">
              <w:t xml:space="preserve"> of the intersection of Macraes Road and </w:t>
            </w:r>
            <w:r>
              <w:t>Golden Bar</w:t>
            </w:r>
            <w:r w:rsidRPr="00D028F9">
              <w:t xml:space="preserve"> Road, Macraes Flat.</w:t>
            </w:r>
          </w:p>
          <w:p w14:paraId="349C10A4" w14:textId="3676FD0D" w:rsidR="00D34237" w:rsidRDefault="00D34237" w:rsidP="00CE1EE7">
            <w:pPr>
              <w:pStyle w:val="TableBody"/>
            </w:pPr>
            <w:r w:rsidRPr="00D94C20">
              <w:t xml:space="preserve">Legal description:  Sections 2, 3, 4 and 7 Block VIII, </w:t>
            </w:r>
            <w:proofErr w:type="spellStart"/>
            <w:r w:rsidRPr="00D94C20">
              <w:t>Dunback</w:t>
            </w:r>
            <w:proofErr w:type="spellEnd"/>
            <w:r w:rsidRPr="00D94C20">
              <w:t xml:space="preserve"> SD</w:t>
            </w:r>
          </w:p>
          <w:p w14:paraId="7E3F653A" w14:textId="77777777" w:rsidR="00E875A5" w:rsidRDefault="00E875A5" w:rsidP="00E875A5">
            <w:pPr>
              <w:pStyle w:val="TableBody"/>
            </w:pPr>
            <w:r w:rsidRPr="00D94C20">
              <w:t xml:space="preserve">Map reference:  </w:t>
            </w:r>
            <w:r w:rsidRPr="00103B99">
              <w:t xml:space="preserve"> Within a </w:t>
            </w:r>
            <w:proofErr w:type="gramStart"/>
            <w:r>
              <w:t>1</w:t>
            </w:r>
            <w:r w:rsidRPr="00103B99">
              <w:t xml:space="preserve"> kilometre</w:t>
            </w:r>
            <w:proofErr w:type="gramEnd"/>
            <w:r w:rsidRPr="00103B99">
              <w:t xml:space="preserve"> radius of NZTM 2000: </w:t>
            </w:r>
            <w:r>
              <w:t xml:space="preserve"> E</w:t>
            </w:r>
            <w:r w:rsidRPr="00D960AD">
              <w:t>1406750</w:t>
            </w:r>
            <w:r>
              <w:t xml:space="preserve"> N</w:t>
            </w:r>
            <w:r w:rsidRPr="00E15F18">
              <w:t>4968350</w:t>
            </w:r>
          </w:p>
          <w:p w14:paraId="7B0B5140" w14:textId="57EED9EE" w:rsidR="00D34237" w:rsidRDefault="005B503D" w:rsidP="00CE1EE7">
            <w:pPr>
              <w:pStyle w:val="TableBody"/>
            </w:pPr>
            <w:r>
              <w:t>For a term expiring 35 years from the date of issue.</w:t>
            </w:r>
            <w:r w:rsidRPr="00D94C20">
              <w:t xml:space="preserve">   </w:t>
            </w:r>
          </w:p>
        </w:tc>
      </w:tr>
      <w:tr w:rsidR="00D34237" w14:paraId="3945FABE"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2ED4D146" w14:textId="77777777" w:rsidR="00D34237" w:rsidRPr="00B0039F" w:rsidRDefault="00D34237" w:rsidP="00CE1EE7">
            <w:pPr>
              <w:pStyle w:val="TableBody"/>
              <w:rPr>
                <w:b/>
                <w:bCs/>
              </w:rPr>
            </w:pPr>
            <w:r w:rsidRPr="00B0039F">
              <w:rPr>
                <w:b/>
                <w:bCs/>
              </w:rPr>
              <w:t>Conditions</w:t>
            </w:r>
          </w:p>
        </w:tc>
        <w:tc>
          <w:tcPr>
            <w:tcW w:w="11340" w:type="dxa"/>
            <w:shd w:val="clear" w:color="auto" w:fill="DEEAF6" w:themeFill="accent1" w:themeFillTint="33"/>
          </w:tcPr>
          <w:p w14:paraId="356D32E3" w14:textId="77777777" w:rsidR="00D34237" w:rsidRDefault="00D34237" w:rsidP="00CE1EE7">
            <w:pPr>
              <w:pStyle w:val="TableBody"/>
              <w:cnfStyle w:val="000000000000" w:firstRow="0" w:lastRow="0" w:firstColumn="0" w:lastColumn="0" w:oddVBand="0" w:evenVBand="0" w:oddHBand="0" w:evenHBand="0" w:firstRowFirstColumn="0" w:firstRowLastColumn="0" w:lastRowFirstColumn="0" w:lastRowLastColumn="0"/>
            </w:pPr>
          </w:p>
        </w:tc>
      </w:tr>
      <w:tr w:rsidR="00D34237" w14:paraId="565DA06C"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CB1216A" w14:textId="77777777" w:rsidR="00D34237" w:rsidRDefault="00D34237" w:rsidP="00CE1EE7">
            <w:pPr>
              <w:pStyle w:val="TableBody"/>
            </w:pPr>
            <w:r>
              <w:t>1</w:t>
            </w:r>
          </w:p>
        </w:tc>
        <w:tc>
          <w:tcPr>
            <w:tcW w:w="11340" w:type="dxa"/>
            <w:shd w:val="clear" w:color="auto" w:fill="DEEAF6" w:themeFill="accent1" w:themeFillTint="33"/>
          </w:tcPr>
          <w:p w14:paraId="425BC9E8" w14:textId="686733DA" w:rsidR="00D34237" w:rsidRDefault="00C50FC4" w:rsidP="00CE1EE7">
            <w:pPr>
              <w:pStyle w:val="TableBody"/>
              <w:cnfStyle w:val="000000000000" w:firstRow="0" w:lastRow="0" w:firstColumn="0" w:lastColumn="0" w:oddVBand="0" w:evenVBand="0" w:oddHBand="0" w:evenHBand="0" w:firstRowFirstColumn="0" w:firstRowLastColumn="0" w:lastRowFirstColumn="0" w:lastRowLastColumn="0"/>
            </w:pPr>
            <w:r w:rsidRPr="00FE0664">
              <w:t xml:space="preserve">This consent authorises the taking of </w:t>
            </w:r>
            <w:r>
              <w:t>surface w</w:t>
            </w:r>
            <w:r w:rsidRPr="00FE0664">
              <w:t xml:space="preserve">ater from </w:t>
            </w:r>
            <w:r>
              <w:t>Golden Bar Pit</w:t>
            </w:r>
            <w:r w:rsidRPr="00FE0664">
              <w:t xml:space="preserve"> for use in the Macraes </w:t>
            </w:r>
            <w:r w:rsidR="00A967AA">
              <w:t>M</w:t>
            </w:r>
            <w:r w:rsidRPr="00FE0664">
              <w:t xml:space="preserve">ine </w:t>
            </w:r>
            <w:r w:rsidR="00A967AA">
              <w:t>W</w:t>
            </w:r>
            <w:r w:rsidRPr="00FE0664">
              <w:t xml:space="preserve">ater </w:t>
            </w:r>
            <w:r w:rsidR="00A967AA">
              <w:t>M</w:t>
            </w:r>
            <w:r w:rsidRPr="00FE0664">
              <w:t xml:space="preserve">anagement </w:t>
            </w:r>
            <w:r w:rsidR="00A967AA">
              <w:t>S</w:t>
            </w:r>
            <w:r w:rsidRPr="00FE0664">
              <w:t>ystem.</w:t>
            </w:r>
          </w:p>
        </w:tc>
      </w:tr>
      <w:tr w:rsidR="002109BB" w14:paraId="345F7A60"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138ABE0" w14:textId="75613122" w:rsidR="002109BB" w:rsidRDefault="00FF006D" w:rsidP="00CE1EE7">
            <w:pPr>
              <w:pStyle w:val="TableBody"/>
            </w:pPr>
            <w:r>
              <w:t>2</w:t>
            </w:r>
          </w:p>
        </w:tc>
        <w:tc>
          <w:tcPr>
            <w:tcW w:w="11340" w:type="dxa"/>
            <w:shd w:val="clear" w:color="auto" w:fill="DEEAF6" w:themeFill="accent1" w:themeFillTint="33"/>
          </w:tcPr>
          <w:p w14:paraId="2626AA49" w14:textId="1F31D1F2" w:rsidR="002109BB" w:rsidRPr="008E2E79" w:rsidRDefault="002109BB" w:rsidP="00CE1EE7">
            <w:pPr>
              <w:pStyle w:val="TableBody"/>
              <w:cnfStyle w:val="000000000000" w:firstRow="0" w:lastRow="0" w:firstColumn="0" w:lastColumn="0" w:oddVBand="0" w:evenVBand="0" w:oddHBand="0" w:evenHBand="0" w:firstRowFirstColumn="0" w:firstRowLastColumn="0" w:lastRowFirstColumn="0" w:lastRowLastColumn="0"/>
            </w:pPr>
            <w:r>
              <w:t xml:space="preserve">This consent must </w:t>
            </w:r>
            <w:r w:rsidR="007451B4">
              <w:t xml:space="preserve">not </w:t>
            </w:r>
            <w:r>
              <w:t>commence until 2007.</w:t>
            </w:r>
            <w:r w:rsidR="00C23CEA">
              <w:t>5</w:t>
            </w:r>
            <w:r w:rsidR="009822B3">
              <w:t>2</w:t>
            </w:r>
            <w:r w:rsidR="00C23CEA">
              <w:t>2</w:t>
            </w:r>
            <w:r>
              <w:t xml:space="preserve"> has been surrendered or has expired.</w:t>
            </w:r>
          </w:p>
        </w:tc>
      </w:tr>
      <w:tr w:rsidR="00D34237" w14:paraId="1D435BE9"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60E03296" w14:textId="17A7C272" w:rsidR="00D34237" w:rsidRDefault="00FF006D" w:rsidP="00CE1EE7">
            <w:pPr>
              <w:pStyle w:val="TableBody"/>
            </w:pPr>
            <w:r>
              <w:t>3</w:t>
            </w:r>
          </w:p>
        </w:tc>
        <w:tc>
          <w:tcPr>
            <w:tcW w:w="11340" w:type="dxa"/>
            <w:shd w:val="clear" w:color="auto" w:fill="DEEAF6" w:themeFill="accent1" w:themeFillTint="33"/>
          </w:tcPr>
          <w:p w14:paraId="14019F27" w14:textId="3ACADC03" w:rsidR="00D34237" w:rsidRDefault="00F65A0A" w:rsidP="00CE1EE7">
            <w:pPr>
              <w:pStyle w:val="TableBody"/>
              <w:cnfStyle w:val="000000000000" w:firstRow="0" w:lastRow="0" w:firstColumn="0" w:lastColumn="0" w:oddVBand="0" w:evenVBand="0" w:oddHBand="0" w:evenHBand="0" w:firstRowFirstColumn="0" w:firstRowLastColumn="0" w:lastRowFirstColumn="0" w:lastRowLastColumn="0"/>
            </w:pPr>
            <w:r w:rsidRPr="008E2E79">
              <w:t>This consent must be exercised in conjunction with</w:t>
            </w:r>
            <w:r>
              <w:t xml:space="preserve"> </w:t>
            </w:r>
            <w:r w:rsidRPr="008E2E79">
              <w:t>Water Permit RM2</w:t>
            </w:r>
            <w:r>
              <w:t>4</w:t>
            </w:r>
            <w:r w:rsidRPr="008E2E79">
              <w:t>.</w:t>
            </w:r>
            <w:r>
              <w:t>184</w:t>
            </w:r>
            <w:r w:rsidRPr="008E2E79">
              <w:t>.</w:t>
            </w:r>
            <w:r>
              <w:t>1</w:t>
            </w:r>
            <w:r w:rsidR="00F9196D">
              <w:t>7</w:t>
            </w:r>
            <w:r w:rsidRPr="008E2E79">
              <w:t xml:space="preserve"> and any subsequent variations thereof.</w:t>
            </w:r>
          </w:p>
        </w:tc>
      </w:tr>
      <w:tr w:rsidR="0006563C" w14:paraId="53B120B6"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C29AAB9" w14:textId="0C121176" w:rsidR="0006563C" w:rsidRDefault="00FF006D" w:rsidP="0006563C">
            <w:pPr>
              <w:pStyle w:val="TableBody"/>
            </w:pPr>
            <w:r>
              <w:t>4</w:t>
            </w:r>
          </w:p>
        </w:tc>
        <w:tc>
          <w:tcPr>
            <w:tcW w:w="11340" w:type="dxa"/>
            <w:shd w:val="clear" w:color="auto" w:fill="DEEAF6" w:themeFill="accent1" w:themeFillTint="33"/>
          </w:tcPr>
          <w:p w14:paraId="1E01FCB5" w14:textId="6D0738DF" w:rsidR="00AF58A3" w:rsidRDefault="0006563C" w:rsidP="00AF58A3">
            <w:pPr>
              <w:pStyle w:val="TableBody"/>
              <w:cnfStyle w:val="000000000000" w:firstRow="0" w:lastRow="0" w:firstColumn="0" w:lastColumn="0" w:oddVBand="0" w:evenVBand="0" w:oddHBand="0" w:evenHBand="0" w:firstRowFirstColumn="0" w:firstRowLastColumn="0" w:lastRowFirstColumn="0" w:lastRowLastColumn="0"/>
            </w:pPr>
            <w:r w:rsidRPr="005053FF">
              <w:t xml:space="preserve">The taking and use of </w:t>
            </w:r>
            <w:r w:rsidR="002D6191">
              <w:t xml:space="preserve">surface </w:t>
            </w:r>
            <w:r w:rsidRPr="005053FF">
              <w:t>water must be carried out in accordance with the plans and all information submitted with the application, detailed below, and all referenced by the Consent Authority as consent number RM2</w:t>
            </w:r>
            <w:r w:rsidR="0049492E">
              <w:t>4.184</w:t>
            </w:r>
            <w:r w:rsidRPr="00DD6848">
              <w:t>.</w:t>
            </w:r>
          </w:p>
          <w:p w14:paraId="7773E575" w14:textId="4967221A" w:rsidR="00AF58A3" w:rsidRDefault="00AF58A3" w:rsidP="00F63D46">
            <w:pPr>
              <w:pStyle w:val="TableBody"/>
              <w:numPr>
                <w:ilvl w:val="0"/>
                <w:numId w:val="32"/>
              </w:numPr>
              <w:ind w:left="460" w:hanging="460"/>
              <w:cnfStyle w:val="000000000000" w:firstRow="0" w:lastRow="0" w:firstColumn="0" w:lastColumn="0" w:oddVBand="0" w:evenVBand="0" w:oddHBand="0" w:evenHBand="0" w:firstRowFirstColumn="0" w:firstRowLastColumn="0" w:lastRowFirstColumn="0" w:lastRowLastColumn="0"/>
            </w:pPr>
            <w:r w:rsidRPr="00AF58A3">
              <w:t>Macraes Phase 4 Project Resource Consent Application and Assessment of Environmental Effects, including Appendices 1 – 3</w:t>
            </w:r>
            <w:r w:rsidR="00FF006D">
              <w:t>3</w:t>
            </w:r>
            <w:r w:rsidRPr="00AF58A3">
              <w:t xml:space="preserve">, prepared by Mitchell Daysh Limited, dated </w:t>
            </w:r>
            <w:r w:rsidR="00FF006D">
              <w:t>28 March</w:t>
            </w:r>
            <w:r w:rsidRPr="00AF58A3">
              <w:t xml:space="preserve"> 2024</w:t>
            </w:r>
            <w:r w:rsidR="00FF006D">
              <w:t xml:space="preserve"> (Updated 18 February 2025</w:t>
            </w:r>
            <w:proofErr w:type="gramStart"/>
            <w:r w:rsidR="00FF006D">
              <w:t>)</w:t>
            </w:r>
            <w:r w:rsidRPr="00AF58A3">
              <w:t>;</w:t>
            </w:r>
            <w:proofErr w:type="gramEnd"/>
            <w:r>
              <w:t xml:space="preserve"> </w:t>
            </w:r>
          </w:p>
          <w:p w14:paraId="2BD041D4" w14:textId="416DE615" w:rsidR="004025B7" w:rsidRDefault="00AF58A3" w:rsidP="00F63D46">
            <w:pPr>
              <w:pStyle w:val="TableBody"/>
              <w:numPr>
                <w:ilvl w:val="0"/>
                <w:numId w:val="32"/>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 </w:t>
            </w:r>
            <w:r w:rsidR="003B2427">
              <w:t>1</w:t>
            </w:r>
            <w:r w:rsidR="004025B7">
              <w:t>5 October 2024</w:t>
            </w:r>
            <w:r w:rsidR="00527228">
              <w:t>; and</w:t>
            </w:r>
          </w:p>
          <w:p w14:paraId="39756873" w14:textId="1DC2CDDA" w:rsidR="004025B7" w:rsidRPr="004025B7" w:rsidRDefault="00FF006D" w:rsidP="00F63D46">
            <w:pPr>
              <w:pStyle w:val="TableBody"/>
              <w:numPr>
                <w:ilvl w:val="0"/>
                <w:numId w:val="32"/>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 </w:t>
            </w:r>
            <w:r>
              <w:t>5 February 2025.</w:t>
            </w:r>
          </w:p>
          <w:p w14:paraId="25875413" w14:textId="190FAC8A" w:rsidR="00AF58A3" w:rsidRDefault="00AF58A3" w:rsidP="00AF58A3">
            <w:pPr>
              <w:pStyle w:val="TableBody"/>
              <w:cnfStyle w:val="000000000000" w:firstRow="0" w:lastRow="0" w:firstColumn="0" w:lastColumn="0" w:oddVBand="0" w:evenVBand="0" w:oddHBand="0" w:evenHBand="0" w:firstRowFirstColumn="0" w:firstRowLastColumn="0" w:lastRowFirstColumn="0" w:lastRowLastColumn="0"/>
            </w:pPr>
            <w:r w:rsidRPr="002644A3">
              <w:lastRenderedPageBreak/>
              <w:t xml:space="preserve">If there are any inconsistencies between the above information and the conditions of this consent, the conditions of this consent </w:t>
            </w:r>
            <w:r w:rsidR="00705204">
              <w:t>will</w:t>
            </w:r>
            <w:r w:rsidR="00705204" w:rsidRPr="002644A3">
              <w:t xml:space="preserve"> </w:t>
            </w:r>
            <w:r w:rsidRPr="002644A3">
              <w:t>prevail.</w:t>
            </w:r>
          </w:p>
        </w:tc>
      </w:tr>
      <w:tr w:rsidR="0049492E" w14:paraId="285DA1B3"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D40CEB7" w14:textId="12FC2727" w:rsidR="0049492E" w:rsidRDefault="00034A60" w:rsidP="0049492E">
            <w:pPr>
              <w:pStyle w:val="TableBody"/>
            </w:pPr>
            <w:r>
              <w:lastRenderedPageBreak/>
              <w:t>5</w:t>
            </w:r>
          </w:p>
        </w:tc>
        <w:tc>
          <w:tcPr>
            <w:tcW w:w="11340" w:type="dxa"/>
            <w:shd w:val="clear" w:color="auto" w:fill="DEEAF6" w:themeFill="accent1" w:themeFillTint="33"/>
          </w:tcPr>
          <w:p w14:paraId="4A473233" w14:textId="39E0688D" w:rsidR="0049492E" w:rsidRDefault="0049492E" w:rsidP="0049492E">
            <w:pPr>
              <w:pStyle w:val="TableBody"/>
              <w:cnfStyle w:val="000000000000" w:firstRow="0" w:lastRow="0" w:firstColumn="0" w:lastColumn="0" w:oddVBand="0" w:evenVBand="0" w:oddHBand="0" w:evenHBand="0" w:firstRowFirstColumn="0" w:firstRowLastColumn="0" w:lastRowFirstColumn="0" w:lastRowLastColumn="0"/>
            </w:pPr>
            <w:r w:rsidRPr="000147F0">
              <w:t xml:space="preserve">The taking of surface water must occur from </w:t>
            </w:r>
            <w:r w:rsidR="00CC2A17">
              <w:t>Golden Bar</w:t>
            </w:r>
            <w:r w:rsidRPr="000147F0">
              <w:t xml:space="preserve"> Pit, as shown on Appendix </w:t>
            </w:r>
            <w:r w:rsidR="00FC4C90">
              <w:t>I</w:t>
            </w:r>
            <w:r w:rsidRPr="000147F0">
              <w:t xml:space="preserve"> attached.</w:t>
            </w:r>
          </w:p>
        </w:tc>
      </w:tr>
      <w:tr w:rsidR="0049492E" w14:paraId="537D1364"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2B111B55" w14:textId="5CA579F7" w:rsidR="0049492E" w:rsidRDefault="00034A60" w:rsidP="0049492E">
            <w:pPr>
              <w:pStyle w:val="TableBody"/>
            </w:pPr>
            <w:r>
              <w:t>6</w:t>
            </w:r>
          </w:p>
        </w:tc>
        <w:tc>
          <w:tcPr>
            <w:tcW w:w="11340" w:type="dxa"/>
            <w:shd w:val="clear" w:color="auto" w:fill="DEEAF6" w:themeFill="accent1" w:themeFillTint="33"/>
          </w:tcPr>
          <w:p w14:paraId="4A525469" w14:textId="09388D4F" w:rsidR="0049492E" w:rsidRDefault="0049492E" w:rsidP="0049492E">
            <w:pPr>
              <w:pStyle w:val="TableBody"/>
              <w:cnfStyle w:val="000000000000" w:firstRow="0" w:lastRow="0" w:firstColumn="0" w:lastColumn="0" w:oddVBand="0" w:evenVBand="0" w:oddHBand="0" w:evenHBand="0" w:firstRowFirstColumn="0" w:firstRowLastColumn="0" w:lastRowFirstColumn="0" w:lastRowLastColumn="0"/>
            </w:pPr>
            <w:r w:rsidRPr="00B06DB4">
              <w:t xml:space="preserve">The total maximum rate of take of water authorised by this consent and Water Permit </w:t>
            </w:r>
            <w:r w:rsidRPr="008E2E79">
              <w:t>RM2</w:t>
            </w:r>
            <w:r>
              <w:t>4</w:t>
            </w:r>
            <w:r w:rsidRPr="008E2E79">
              <w:t>.</w:t>
            </w:r>
            <w:r>
              <w:t>184</w:t>
            </w:r>
            <w:r w:rsidRPr="008E2E79">
              <w:t>.</w:t>
            </w:r>
            <w:r>
              <w:t>1</w:t>
            </w:r>
            <w:r w:rsidR="007B24AD">
              <w:t>7</w:t>
            </w:r>
            <w:r w:rsidRPr="008E2E79">
              <w:t xml:space="preserve"> </w:t>
            </w:r>
            <w:r w:rsidRPr="00B06DB4">
              <w:t>must not exceed 200 litres per second.</w:t>
            </w:r>
          </w:p>
        </w:tc>
      </w:tr>
      <w:tr w:rsidR="00D34237" w14:paraId="5410C8C6"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005DB59B" w14:textId="4D0887DE" w:rsidR="00D34237" w:rsidRPr="0049492E" w:rsidRDefault="0049492E" w:rsidP="00CE1EE7">
            <w:pPr>
              <w:pStyle w:val="TableBody"/>
              <w:rPr>
                <w:b/>
                <w:bCs/>
              </w:rPr>
            </w:pPr>
            <w:r w:rsidRPr="0049492E">
              <w:rPr>
                <w:b/>
                <w:bCs/>
              </w:rPr>
              <w:t>Performance Monitoring</w:t>
            </w:r>
          </w:p>
        </w:tc>
        <w:tc>
          <w:tcPr>
            <w:tcW w:w="11340" w:type="dxa"/>
            <w:shd w:val="clear" w:color="auto" w:fill="DEEAF6" w:themeFill="accent1" w:themeFillTint="33"/>
          </w:tcPr>
          <w:p w14:paraId="2DC0AF45" w14:textId="2F763E2D" w:rsidR="00D34237" w:rsidRDefault="00D34237" w:rsidP="009043E4">
            <w:pPr>
              <w:pStyle w:val="TableBody"/>
              <w:cnfStyle w:val="000000000000" w:firstRow="0" w:lastRow="0" w:firstColumn="0" w:lastColumn="0" w:oddVBand="0" w:evenVBand="0" w:oddHBand="0" w:evenHBand="0" w:firstRowFirstColumn="0" w:firstRowLastColumn="0" w:lastRowFirstColumn="0" w:lastRowLastColumn="0"/>
            </w:pPr>
          </w:p>
        </w:tc>
      </w:tr>
      <w:tr w:rsidR="00D34237" w14:paraId="2106703F"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22F3448D" w14:textId="12437D3B" w:rsidR="00D34237" w:rsidRDefault="00034A60" w:rsidP="00CE1EE7">
            <w:pPr>
              <w:pStyle w:val="TableBody"/>
            </w:pPr>
            <w:r>
              <w:t>7</w:t>
            </w:r>
          </w:p>
        </w:tc>
        <w:tc>
          <w:tcPr>
            <w:tcW w:w="11340" w:type="dxa"/>
            <w:shd w:val="clear" w:color="auto" w:fill="DEEAF6" w:themeFill="accent1" w:themeFillTint="33"/>
          </w:tcPr>
          <w:p w14:paraId="65DB16CC" w14:textId="07CA078A" w:rsidR="00D34237" w:rsidRDefault="00481E60" w:rsidP="009043E4">
            <w:pPr>
              <w:pStyle w:val="TableBody"/>
              <w:cnfStyle w:val="000000000000" w:firstRow="0" w:lastRow="0" w:firstColumn="0" w:lastColumn="0" w:oddVBand="0" w:evenVBand="0" w:oddHBand="0" w:evenHBand="0" w:firstRowFirstColumn="0" w:firstRowLastColumn="0" w:lastRowFirstColumn="0" w:lastRowLastColumn="0"/>
            </w:pPr>
            <w:r w:rsidRPr="009678F9">
              <w:t xml:space="preserve">The </w:t>
            </w:r>
            <w:r>
              <w:t>Consent Holder</w:t>
            </w:r>
            <w:r w:rsidRPr="009678F9">
              <w:t xml:space="preserve"> must notify the </w:t>
            </w:r>
            <w:r>
              <w:t>Consent Authority</w:t>
            </w:r>
            <w:r w:rsidRPr="009678F9">
              <w:t xml:space="preserve"> in writing at least ten working days prior to the commencement of the works authorised by this consent. </w:t>
            </w:r>
            <w:r>
              <w:t>Unless otherwise advised by the Consent Holder, this notice will be deemed given when the Consent Holder issues its notice of the surrender of 2007.522 to the Consent Authority in accordance with Condition 2.</w:t>
            </w:r>
          </w:p>
        </w:tc>
      </w:tr>
      <w:tr w:rsidR="000D4BC9" w14:paraId="1608A222"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25088AAE" w14:textId="7EE05C80" w:rsidR="000D4BC9" w:rsidRDefault="006E6A2E" w:rsidP="000D4BC9">
            <w:pPr>
              <w:pStyle w:val="TableBody"/>
            </w:pPr>
            <w:r>
              <w:t>8</w:t>
            </w:r>
          </w:p>
        </w:tc>
        <w:tc>
          <w:tcPr>
            <w:tcW w:w="11340" w:type="dxa"/>
            <w:shd w:val="clear" w:color="auto" w:fill="DEEAF6" w:themeFill="accent1" w:themeFillTint="33"/>
          </w:tcPr>
          <w:p w14:paraId="532F069F" w14:textId="17367FD1" w:rsidR="000D4BC9" w:rsidRDefault="000D4BC9" w:rsidP="00F63D46">
            <w:pPr>
              <w:pStyle w:val="TableBody"/>
              <w:numPr>
                <w:ilvl w:val="0"/>
                <w:numId w:val="9"/>
              </w:numPr>
              <w:ind w:left="460" w:hanging="460"/>
              <w:cnfStyle w:val="000000000000" w:firstRow="0" w:lastRow="0" w:firstColumn="0" w:lastColumn="0" w:oddVBand="0" w:evenVBand="0" w:oddHBand="0" w:evenHBand="0" w:firstRowFirstColumn="0" w:firstRowLastColumn="0" w:lastRowFirstColumn="0" w:lastRowLastColumn="0"/>
            </w:pPr>
            <w:r w:rsidRPr="00876310">
              <w:t xml:space="preserve">The </w:t>
            </w:r>
            <w:r w:rsidR="00346B8C">
              <w:t>Consent Holder</w:t>
            </w:r>
            <w:r w:rsidRPr="00876310">
              <w:t xml:space="preserve"> must maintain a water meter that will measure the rate and volume of water taken to within an accuracy of +/- 5% over the meter’s nominal flow range. The water meter must be capable of output to a datalogger.</w:t>
            </w:r>
          </w:p>
          <w:p w14:paraId="4E1DD169" w14:textId="77777777" w:rsidR="000D4BC9" w:rsidRDefault="000D4BC9" w:rsidP="00F63D46">
            <w:pPr>
              <w:pStyle w:val="TableBody"/>
              <w:numPr>
                <w:ilvl w:val="0"/>
                <w:numId w:val="9"/>
              </w:numPr>
              <w:ind w:left="460" w:hanging="460"/>
              <w:cnfStyle w:val="000000000000" w:firstRow="0" w:lastRow="0" w:firstColumn="0" w:lastColumn="0" w:oddVBand="0" w:evenVBand="0" w:oddHBand="0" w:evenHBand="0" w:firstRowFirstColumn="0" w:firstRowLastColumn="0" w:lastRowFirstColumn="0" w:lastRowLastColumn="0"/>
            </w:pPr>
            <w:r w:rsidRPr="00876310">
              <w:t>A datalogger(s) that time stamps a pulse from the flow meter at least once every 15 minutes and has the capacity to hold at least twelve months data of water taken.</w:t>
            </w:r>
          </w:p>
          <w:p w14:paraId="68F78634" w14:textId="286FD1CA" w:rsidR="000D4BC9" w:rsidRDefault="000D4BC9" w:rsidP="00F63D46">
            <w:pPr>
              <w:pStyle w:val="TableBody"/>
              <w:numPr>
                <w:ilvl w:val="0"/>
                <w:numId w:val="9"/>
              </w:numPr>
              <w:ind w:left="460" w:hanging="460"/>
              <w:cnfStyle w:val="000000000000" w:firstRow="0" w:lastRow="0" w:firstColumn="0" w:lastColumn="0" w:oddVBand="0" w:evenVBand="0" w:oddHBand="0" w:evenHBand="0" w:firstRowFirstColumn="0" w:firstRowLastColumn="0" w:lastRowFirstColumn="0" w:lastRowLastColumn="0"/>
            </w:pPr>
            <w:r w:rsidRPr="00CA14F5">
              <w:t xml:space="preserve">The </w:t>
            </w:r>
            <w:r w:rsidR="00346B8C">
              <w:t>Consent Holder</w:t>
            </w:r>
            <w:r w:rsidRPr="00CA14F5">
              <w:t xml:space="preserve"> must provide records from the datalogger electronically to the Consent Authority at annual intervals by 31 July each year and at any time upon request. Data must be provided electronically giving the date, time and flow rates in no more than 15-minute increments.</w:t>
            </w:r>
          </w:p>
          <w:p w14:paraId="7AE469A8" w14:textId="2BA3034F" w:rsidR="000D4BC9" w:rsidRDefault="000D4BC9" w:rsidP="00F63D46">
            <w:pPr>
              <w:pStyle w:val="TableBody"/>
              <w:numPr>
                <w:ilvl w:val="0"/>
                <w:numId w:val="9"/>
              </w:numPr>
              <w:ind w:left="460" w:hanging="460"/>
              <w:cnfStyle w:val="000000000000" w:firstRow="0" w:lastRow="0" w:firstColumn="0" w:lastColumn="0" w:oddVBand="0" w:evenVBand="0" w:oddHBand="0" w:evenHBand="0" w:firstRowFirstColumn="0" w:firstRowLastColumn="0" w:lastRowFirstColumn="0" w:lastRowLastColumn="0"/>
            </w:pPr>
            <w:r w:rsidRPr="00CA14F5">
              <w:t xml:space="preserve">Within 20 working days of any replacement of the water meter or datalogger and at five yearly intervals thereafter for an electromagnetic metre or annual intervals for a mechanical water meter, and at any time when requested by the Council, the </w:t>
            </w:r>
            <w:r w:rsidR="00346B8C">
              <w:t>Consent Holder</w:t>
            </w:r>
            <w:r w:rsidRPr="00CA14F5">
              <w:t xml:space="preserve"> must provide written certification to the Consent Authority signed by a suitably qualified person certifying, and demonstrating by means of a clear diagram, that:</w:t>
            </w:r>
          </w:p>
          <w:p w14:paraId="27B63A09" w14:textId="77777777" w:rsidR="000D4BC9" w:rsidRDefault="000D4BC9" w:rsidP="00F63D46">
            <w:pPr>
              <w:pStyle w:val="TableBody"/>
              <w:numPr>
                <w:ilvl w:val="1"/>
                <w:numId w:val="9"/>
              </w:numPr>
              <w:ind w:left="1027"/>
              <w:cnfStyle w:val="000000000000" w:firstRow="0" w:lastRow="0" w:firstColumn="0" w:lastColumn="0" w:oddVBand="0" w:evenVBand="0" w:oddHBand="0" w:evenHBand="0" w:firstRowFirstColumn="0" w:firstRowLastColumn="0" w:lastRowFirstColumn="0" w:lastRowLastColumn="0"/>
            </w:pPr>
            <w:r w:rsidRPr="00CA14F5">
              <w:t xml:space="preserve">Each device is installed in accordance with the manufacturer’s </w:t>
            </w:r>
            <w:proofErr w:type="gramStart"/>
            <w:r w:rsidRPr="00CA14F5">
              <w:t>specifications;</w:t>
            </w:r>
            <w:proofErr w:type="gramEnd"/>
          </w:p>
          <w:p w14:paraId="14DD233E" w14:textId="77777777" w:rsidR="000D4BC9" w:rsidRDefault="000D4BC9" w:rsidP="00F63D46">
            <w:pPr>
              <w:pStyle w:val="TableBody"/>
              <w:numPr>
                <w:ilvl w:val="1"/>
                <w:numId w:val="9"/>
              </w:numPr>
              <w:ind w:left="1027"/>
              <w:cnfStyle w:val="000000000000" w:firstRow="0" w:lastRow="0" w:firstColumn="0" w:lastColumn="0" w:oddVBand="0" w:evenVBand="0" w:oddHBand="0" w:evenHBand="0" w:firstRowFirstColumn="0" w:firstRowLastColumn="0" w:lastRowFirstColumn="0" w:lastRowLastColumn="0"/>
            </w:pPr>
            <w:r w:rsidRPr="00CA14F5">
              <w:t>Data from the recording device can be readily accessed and/or retrieved in accordance with the conditions above; and</w:t>
            </w:r>
          </w:p>
          <w:p w14:paraId="029DCF4E" w14:textId="77777777" w:rsidR="000D4BC9" w:rsidRDefault="000D4BC9" w:rsidP="00F63D46">
            <w:pPr>
              <w:pStyle w:val="TableBody"/>
              <w:numPr>
                <w:ilvl w:val="1"/>
                <w:numId w:val="9"/>
              </w:numPr>
              <w:ind w:left="1027"/>
              <w:cnfStyle w:val="000000000000" w:firstRow="0" w:lastRow="0" w:firstColumn="0" w:lastColumn="0" w:oddVBand="0" w:evenVBand="0" w:oddHBand="0" w:evenHBand="0" w:firstRowFirstColumn="0" w:firstRowLastColumn="0" w:lastRowFirstColumn="0" w:lastRowLastColumn="0"/>
            </w:pPr>
            <w:r w:rsidRPr="00CA14F5">
              <w:t>that the water meter has been verified as accurate.</w:t>
            </w:r>
          </w:p>
          <w:p w14:paraId="7B268546" w14:textId="77777777" w:rsidR="000D4BC9" w:rsidRDefault="000D4BC9" w:rsidP="00F63D46">
            <w:pPr>
              <w:pStyle w:val="TableBody"/>
              <w:numPr>
                <w:ilvl w:val="0"/>
                <w:numId w:val="9"/>
              </w:numPr>
              <w:ind w:left="460" w:hanging="460"/>
              <w:cnfStyle w:val="000000000000" w:firstRow="0" w:lastRow="0" w:firstColumn="0" w:lastColumn="0" w:oddVBand="0" w:evenVBand="0" w:oddHBand="0" w:evenHBand="0" w:firstRowFirstColumn="0" w:firstRowLastColumn="0" w:lastRowFirstColumn="0" w:lastRowLastColumn="0"/>
            </w:pPr>
            <w:r w:rsidRPr="00AB3B1D">
              <w:lastRenderedPageBreak/>
              <w:t>The water meter and datalogger must be installed and maintained throughout the duration of the consent in accordance with the manufacturer’s specifications.</w:t>
            </w:r>
          </w:p>
          <w:p w14:paraId="32F69427" w14:textId="77777777" w:rsidR="000D4BC9" w:rsidRDefault="000D4BC9" w:rsidP="00F63D46">
            <w:pPr>
              <w:pStyle w:val="TableBody"/>
              <w:numPr>
                <w:ilvl w:val="0"/>
                <w:numId w:val="9"/>
              </w:numPr>
              <w:ind w:left="460" w:hanging="460"/>
              <w:cnfStyle w:val="000000000000" w:firstRow="0" w:lastRow="0" w:firstColumn="0" w:lastColumn="0" w:oddVBand="0" w:evenVBand="0" w:oddHBand="0" w:evenHBand="0" w:firstRowFirstColumn="0" w:firstRowLastColumn="0" w:lastRowFirstColumn="0" w:lastRowLastColumn="0"/>
            </w:pPr>
            <w:r w:rsidRPr="00AB3B1D">
              <w:t xml:space="preserve">All practicable measures must be taken to ensure that the water meter and recording device(s) </w:t>
            </w:r>
            <w:proofErr w:type="gramStart"/>
            <w:r w:rsidRPr="00AB3B1D">
              <w:t>are fully functional at all times</w:t>
            </w:r>
            <w:proofErr w:type="gramEnd"/>
            <w:r w:rsidRPr="00AB3B1D">
              <w:t>.</w:t>
            </w:r>
          </w:p>
          <w:p w14:paraId="53BD08D4" w14:textId="36238A23" w:rsidR="000D4BC9" w:rsidRPr="006D3DEA" w:rsidRDefault="000D4BC9" w:rsidP="00F63D46">
            <w:pPr>
              <w:pStyle w:val="TableBody"/>
              <w:numPr>
                <w:ilvl w:val="0"/>
                <w:numId w:val="9"/>
              </w:numPr>
              <w:ind w:left="460" w:hanging="460"/>
              <w:cnfStyle w:val="000000000000" w:firstRow="0" w:lastRow="0" w:firstColumn="0" w:lastColumn="0" w:oddVBand="0" w:evenVBand="0" w:oddHBand="0" w:evenHBand="0" w:firstRowFirstColumn="0" w:firstRowLastColumn="0" w:lastRowFirstColumn="0" w:lastRowLastColumn="0"/>
            </w:pPr>
            <w:r w:rsidRPr="00AB3B1D">
              <w:t xml:space="preserve">The </w:t>
            </w:r>
            <w:r w:rsidR="00346B8C">
              <w:t>Consent Holder</w:t>
            </w:r>
            <w:r w:rsidRPr="00AB3B1D">
              <w:t xml:space="preserve"> must report any malfunction of the water meter or datalogger to the Consent Authority within 5 working days of observation of the malfunction. The malfunction must be repaired within 10 working days of observation of the malfunction and the </w:t>
            </w:r>
            <w:r w:rsidR="00346B8C">
              <w:t>Consent Holder</w:t>
            </w:r>
            <w:r w:rsidRPr="00AB3B1D">
              <w:t xml:space="preserve"> must provide proof of the repair, including photographic evidence, to the Consent Authority within 5 working days of the completion of repairs.</w:t>
            </w:r>
          </w:p>
        </w:tc>
      </w:tr>
      <w:tr w:rsidR="00380D72" w14:paraId="08B5FFB0"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6440A227" w14:textId="769B7446" w:rsidR="00380D72" w:rsidRDefault="008319DF" w:rsidP="00380D72">
            <w:pPr>
              <w:pStyle w:val="TableBody"/>
            </w:pPr>
            <w:r>
              <w:lastRenderedPageBreak/>
              <w:t>9</w:t>
            </w:r>
          </w:p>
        </w:tc>
        <w:tc>
          <w:tcPr>
            <w:tcW w:w="11340" w:type="dxa"/>
            <w:shd w:val="clear" w:color="auto" w:fill="DEEAF6" w:themeFill="accent1" w:themeFillTint="33"/>
          </w:tcPr>
          <w:p w14:paraId="447547C6" w14:textId="536D5E02" w:rsidR="00380D72" w:rsidRDefault="00380D72" w:rsidP="00380D72">
            <w:pPr>
              <w:pStyle w:val="TableBody"/>
              <w:cnfStyle w:val="000000000000" w:firstRow="0" w:lastRow="0" w:firstColumn="0" w:lastColumn="0" w:oddVBand="0" w:evenVBand="0" w:oddHBand="0" w:evenHBand="0" w:firstRowFirstColumn="0" w:firstRowLastColumn="0" w:lastRowFirstColumn="0" w:lastRowLastColumn="0"/>
            </w:pPr>
            <w:r w:rsidRPr="00AB3B1D">
              <w:t xml:space="preserve">The </w:t>
            </w:r>
            <w:r w:rsidR="00346B8C">
              <w:t>Consent Holder</w:t>
            </w:r>
            <w:r w:rsidRPr="00AB3B1D">
              <w:t xml:space="preserve"> must maintain a record of any environmental complaints. The register must include, but not be limited to:</w:t>
            </w:r>
          </w:p>
          <w:p w14:paraId="624F5FC1" w14:textId="77777777" w:rsidR="00380D72" w:rsidRDefault="00380D72" w:rsidP="00F63D46">
            <w:pPr>
              <w:pStyle w:val="TableBody"/>
              <w:numPr>
                <w:ilvl w:val="0"/>
                <w:numId w:val="10"/>
              </w:numPr>
              <w:ind w:left="460" w:hanging="460"/>
              <w:cnfStyle w:val="000000000000" w:firstRow="0" w:lastRow="0" w:firstColumn="0" w:lastColumn="0" w:oddVBand="0" w:evenVBand="0" w:oddHBand="0" w:evenHBand="0" w:firstRowFirstColumn="0" w:firstRowLastColumn="0" w:lastRowFirstColumn="0" w:lastRowLastColumn="0"/>
            </w:pPr>
            <w:r w:rsidRPr="00243736">
              <w:t xml:space="preserve">The date, time, location and nature of the </w:t>
            </w:r>
            <w:proofErr w:type="gramStart"/>
            <w:r w:rsidRPr="00243736">
              <w:t>complaint;</w:t>
            </w:r>
            <w:proofErr w:type="gramEnd"/>
          </w:p>
          <w:p w14:paraId="1A194D60" w14:textId="669FEF5E" w:rsidR="00380D72" w:rsidRDefault="00380D72" w:rsidP="00F63D46">
            <w:pPr>
              <w:pStyle w:val="TableBody"/>
              <w:numPr>
                <w:ilvl w:val="0"/>
                <w:numId w:val="10"/>
              </w:numPr>
              <w:ind w:left="460" w:hanging="460"/>
              <w:cnfStyle w:val="000000000000" w:firstRow="0" w:lastRow="0" w:firstColumn="0" w:lastColumn="0" w:oddVBand="0" w:evenVBand="0" w:oddHBand="0" w:evenHBand="0" w:firstRowFirstColumn="0" w:firstRowLastColumn="0" w:lastRowFirstColumn="0" w:lastRowLastColumn="0"/>
            </w:pPr>
            <w:r w:rsidRPr="00243736">
              <w:t>The name, phone number, and address of the complainant, unless the complainant elects not to supply this information;</w:t>
            </w:r>
            <w:r w:rsidR="00DC4B26">
              <w:t xml:space="preserve"> and</w:t>
            </w:r>
          </w:p>
          <w:p w14:paraId="57BA22AE" w14:textId="4710E2F9" w:rsidR="00380D72" w:rsidRDefault="00DC4B26" w:rsidP="00F63D46">
            <w:pPr>
              <w:pStyle w:val="TableBody"/>
              <w:numPr>
                <w:ilvl w:val="0"/>
                <w:numId w:val="10"/>
              </w:numPr>
              <w:ind w:left="460" w:hanging="460"/>
              <w:cnfStyle w:val="000000000000" w:firstRow="0" w:lastRow="0" w:firstColumn="0" w:lastColumn="0" w:oddVBand="0" w:evenVBand="0" w:oddHBand="0" w:evenHBand="0" w:firstRowFirstColumn="0" w:firstRowLastColumn="0" w:lastRowFirstColumn="0" w:lastRowLastColumn="0"/>
            </w:pPr>
            <w:r>
              <w:t>A</w:t>
            </w:r>
            <w:r w:rsidR="00380D72" w:rsidRPr="00243736">
              <w:t xml:space="preserve">ction taken by </w:t>
            </w:r>
            <w:r w:rsidR="00346B8C">
              <w:t>Consent Holder</w:t>
            </w:r>
            <w:r w:rsidR="00380D72" w:rsidRPr="00243736">
              <w:t xml:space="preserve"> to remedy the situation and any policies or methods put in place to avoid or mitigate the problem occurring again.</w:t>
            </w:r>
          </w:p>
          <w:p w14:paraId="1E99AE07" w14:textId="1AD16001" w:rsidR="00380D72" w:rsidRPr="006D3DEA" w:rsidRDefault="00380D72" w:rsidP="00380D72">
            <w:pPr>
              <w:pStyle w:val="TableBody"/>
              <w:cnfStyle w:val="000000000000" w:firstRow="0" w:lastRow="0" w:firstColumn="0" w:lastColumn="0" w:oddVBand="0" w:evenVBand="0" w:oddHBand="0" w:evenHBand="0" w:firstRowFirstColumn="0" w:firstRowLastColumn="0" w:lastRowFirstColumn="0" w:lastRowLastColumn="0"/>
            </w:pPr>
            <w:r w:rsidRPr="00243736">
              <w:t>A record of the complaints must be submitted to the Consent Authority by 31 July each year and made available for inspection at other times upon request.</w:t>
            </w:r>
          </w:p>
        </w:tc>
      </w:tr>
      <w:tr w:rsidR="00824975" w14:paraId="066A1A91"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55825BDB" w14:textId="6057F0BD" w:rsidR="00824975" w:rsidRDefault="00824975" w:rsidP="00824975">
            <w:pPr>
              <w:pStyle w:val="TableBody"/>
            </w:pPr>
            <w:r>
              <w:t>1</w:t>
            </w:r>
            <w:r w:rsidR="008319DF">
              <w:t>0</w:t>
            </w:r>
          </w:p>
        </w:tc>
        <w:tc>
          <w:tcPr>
            <w:tcW w:w="11340" w:type="dxa"/>
            <w:shd w:val="clear" w:color="auto" w:fill="DEEAF6" w:themeFill="accent1" w:themeFillTint="33"/>
          </w:tcPr>
          <w:p w14:paraId="050AB262" w14:textId="2BEBBB14" w:rsidR="00824975" w:rsidRPr="006D3DEA" w:rsidRDefault="00824975" w:rsidP="00824975">
            <w:pPr>
              <w:pStyle w:val="TableBody"/>
              <w:cnfStyle w:val="000000000000" w:firstRow="0" w:lastRow="0" w:firstColumn="0" w:lastColumn="0" w:oddVBand="0" w:evenVBand="0" w:oddHBand="0" w:evenHBand="0" w:firstRowFirstColumn="0" w:firstRowLastColumn="0" w:lastRowFirstColumn="0" w:lastRowLastColumn="0"/>
            </w:pPr>
            <w:r w:rsidRPr="00274E52">
              <w:t xml:space="preserve">In the event of any non-compliance with the conditions of this consent, the </w:t>
            </w:r>
            <w:r w:rsidR="00346B8C">
              <w:t>Consent Holder</w:t>
            </w:r>
            <w:r w:rsidRPr="00274E52">
              <w:t xml:space="preserve"> must notify the Consent Authority within 24 hours of the non-compliance being detected. Within five working days the </w:t>
            </w:r>
            <w:r w:rsidR="00346B8C">
              <w:t>Consent Holder</w:t>
            </w:r>
            <w:r w:rsidRPr="00274E52">
              <w:t xml:space="preserve"> must provide written notification to the Consent Authority providing details of the non-compliance. This notification will at a minimum include an explanation of the cause of the non</w:t>
            </w:r>
            <w:r>
              <w:t>-</w:t>
            </w:r>
            <w:r w:rsidRPr="00274E52">
              <w:t>compliance, the steps taken to remedy the situation and steps taken to mitigate any future occurrence of the non-compliance.</w:t>
            </w:r>
          </w:p>
        </w:tc>
      </w:tr>
      <w:tr w:rsidR="00B8545C" w14:paraId="599B817D"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2F89F2A9" w14:textId="46E6145C" w:rsidR="00B8545C" w:rsidRPr="007E5B97" w:rsidRDefault="007E5B97" w:rsidP="00CE1EE7">
            <w:pPr>
              <w:pStyle w:val="TableBody"/>
              <w:rPr>
                <w:b/>
                <w:bCs/>
              </w:rPr>
            </w:pPr>
            <w:r w:rsidRPr="007E5B97">
              <w:rPr>
                <w:b/>
                <w:bCs/>
              </w:rPr>
              <w:t>General</w:t>
            </w:r>
          </w:p>
        </w:tc>
        <w:tc>
          <w:tcPr>
            <w:tcW w:w="11340" w:type="dxa"/>
            <w:shd w:val="clear" w:color="auto" w:fill="DEEAF6" w:themeFill="accent1" w:themeFillTint="33"/>
          </w:tcPr>
          <w:p w14:paraId="5A2F09E5" w14:textId="77777777" w:rsidR="00B8545C" w:rsidRPr="006D3DEA" w:rsidRDefault="00B8545C" w:rsidP="009043E4">
            <w:pPr>
              <w:pStyle w:val="TableBody"/>
              <w:cnfStyle w:val="000000000000" w:firstRow="0" w:lastRow="0" w:firstColumn="0" w:lastColumn="0" w:oddVBand="0" w:evenVBand="0" w:oddHBand="0" w:evenHBand="0" w:firstRowFirstColumn="0" w:firstRowLastColumn="0" w:lastRowFirstColumn="0" w:lastRowLastColumn="0"/>
            </w:pPr>
          </w:p>
        </w:tc>
      </w:tr>
      <w:tr w:rsidR="005D347F" w14:paraId="3CC9AB00"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DC37672" w14:textId="36EC8B44" w:rsidR="005D347F" w:rsidRDefault="005D347F" w:rsidP="005D347F">
            <w:pPr>
              <w:pStyle w:val="TableBody"/>
            </w:pPr>
            <w:r>
              <w:t>1</w:t>
            </w:r>
            <w:r w:rsidR="008319DF">
              <w:t>1</w:t>
            </w:r>
          </w:p>
        </w:tc>
        <w:tc>
          <w:tcPr>
            <w:tcW w:w="11340" w:type="dxa"/>
            <w:shd w:val="clear" w:color="auto" w:fill="DEEAF6" w:themeFill="accent1" w:themeFillTint="33"/>
          </w:tcPr>
          <w:p w14:paraId="0EA3CBAF" w14:textId="58BD15D4" w:rsidR="005D347F" w:rsidRPr="006D3DEA" w:rsidRDefault="005D347F" w:rsidP="005D347F">
            <w:pPr>
              <w:pStyle w:val="TableBody"/>
              <w:cnfStyle w:val="000000000000" w:firstRow="0" w:lastRow="0" w:firstColumn="0" w:lastColumn="0" w:oddVBand="0" w:evenVBand="0" w:oddHBand="0" w:evenHBand="0" w:firstRowFirstColumn="0" w:firstRowLastColumn="0" w:lastRowFirstColumn="0" w:lastRowLastColumn="0"/>
            </w:pPr>
            <w:r w:rsidRPr="00274E52">
              <w:t xml:space="preserve">There must be no adverse effects on any lawful downstream water take </w:t>
            </w:r>
            <w:proofErr w:type="gramStart"/>
            <w:r w:rsidRPr="00274E52">
              <w:t>as a result of</w:t>
            </w:r>
            <w:proofErr w:type="gramEnd"/>
            <w:r w:rsidRPr="00274E52">
              <w:t xml:space="preserve"> the exercise of this consent.</w:t>
            </w:r>
          </w:p>
        </w:tc>
      </w:tr>
      <w:tr w:rsidR="005D347F" w14:paraId="0D426D84"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6C85F97D" w14:textId="4CE1C021" w:rsidR="005D347F" w:rsidRPr="00451D8C" w:rsidRDefault="00451D8C" w:rsidP="005D347F">
            <w:pPr>
              <w:pStyle w:val="TableBody"/>
              <w:rPr>
                <w:b/>
                <w:bCs/>
              </w:rPr>
            </w:pPr>
            <w:r w:rsidRPr="00451D8C">
              <w:rPr>
                <w:b/>
                <w:bCs/>
              </w:rPr>
              <w:t>Review</w:t>
            </w:r>
          </w:p>
        </w:tc>
        <w:tc>
          <w:tcPr>
            <w:tcW w:w="11340" w:type="dxa"/>
            <w:shd w:val="clear" w:color="auto" w:fill="DEEAF6" w:themeFill="accent1" w:themeFillTint="33"/>
          </w:tcPr>
          <w:p w14:paraId="6AC11B55" w14:textId="77777777" w:rsidR="005D347F" w:rsidRPr="00C64332" w:rsidRDefault="005D347F" w:rsidP="005D347F">
            <w:pPr>
              <w:pStyle w:val="TableBody"/>
              <w:cnfStyle w:val="000000000000" w:firstRow="0" w:lastRow="0" w:firstColumn="0" w:lastColumn="0" w:oddVBand="0" w:evenVBand="0" w:oddHBand="0" w:evenHBand="0" w:firstRowFirstColumn="0" w:firstRowLastColumn="0" w:lastRowFirstColumn="0" w:lastRowLastColumn="0"/>
            </w:pPr>
          </w:p>
        </w:tc>
      </w:tr>
      <w:tr w:rsidR="00451D8C" w14:paraId="2B226E9F"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5998D48" w14:textId="56B03B85" w:rsidR="00451D8C" w:rsidRDefault="00451D8C" w:rsidP="00451D8C">
            <w:pPr>
              <w:pStyle w:val="TableBody"/>
            </w:pPr>
            <w:r>
              <w:t>1</w:t>
            </w:r>
            <w:r w:rsidR="008319DF">
              <w:t>2</w:t>
            </w:r>
          </w:p>
        </w:tc>
        <w:tc>
          <w:tcPr>
            <w:tcW w:w="11340" w:type="dxa"/>
            <w:shd w:val="clear" w:color="auto" w:fill="DEEAF6" w:themeFill="accent1" w:themeFillTint="33"/>
          </w:tcPr>
          <w:p w14:paraId="370D42F3" w14:textId="4BB60A88" w:rsidR="00451D8C" w:rsidRDefault="00451D8C" w:rsidP="00451D8C">
            <w:pPr>
              <w:pStyle w:val="TableBody"/>
              <w:cnfStyle w:val="000000000000" w:firstRow="0" w:lastRow="0" w:firstColumn="0" w:lastColumn="0" w:oddVBand="0" w:evenVBand="0" w:oddHBand="0" w:evenHBand="0" w:firstRowFirstColumn="0" w:firstRowLastColumn="0" w:lastRowFirstColumn="0" w:lastRowLastColumn="0"/>
            </w:pPr>
            <w:r w:rsidRPr="00CA6607">
              <w:t xml:space="preserve">The Consent Authority may, in accordance with Sections 128 and 129 of the Resource Management Act 1991, serve notice on the </w:t>
            </w:r>
            <w:r w:rsidR="00346B8C">
              <w:t>Consent Holder</w:t>
            </w:r>
            <w:r w:rsidRPr="00CA6607">
              <w:t xml:space="preserve"> of its intention to review the conditions of this consent during the period of three months either side of the date of granting of this </w:t>
            </w:r>
            <w:r w:rsidRPr="00CA6607">
              <w:lastRenderedPageBreak/>
              <w:t>consent each year, or within two months of any enforcement</w:t>
            </w:r>
            <w:r>
              <w:t xml:space="preserve"> </w:t>
            </w:r>
            <w:r w:rsidRPr="00CA6607">
              <w:t>action taken by the Consent Authority in relation to the exercise of this consent, for the purpose of:</w:t>
            </w:r>
          </w:p>
          <w:p w14:paraId="12CE2757" w14:textId="77777777" w:rsidR="00451D8C" w:rsidRDefault="00451D8C" w:rsidP="00F63D46">
            <w:pPr>
              <w:pStyle w:val="TableBody"/>
              <w:numPr>
                <w:ilvl w:val="0"/>
                <w:numId w:val="11"/>
              </w:numPr>
              <w:ind w:left="460" w:hanging="460"/>
              <w:cnfStyle w:val="000000000000" w:firstRow="0" w:lastRow="0" w:firstColumn="0" w:lastColumn="0" w:oddVBand="0" w:evenVBand="0" w:oddHBand="0" w:evenHBand="0" w:firstRowFirstColumn="0" w:firstRowLastColumn="0" w:lastRowFirstColumn="0" w:lastRowLastColumn="0"/>
            </w:pPr>
            <w:r w:rsidRPr="00CA6607">
              <w:t xml:space="preserve">Determining whether the conditions of this consent are adequate to deal with any adverse effect on the environment which may arise from the exercise of the consent and which it is appropriate to deal with at a later stage, or which becomes evident after the date of commencement of the </w:t>
            </w:r>
            <w:proofErr w:type="gramStart"/>
            <w:r w:rsidRPr="00CA6607">
              <w:t>consent;</w:t>
            </w:r>
            <w:proofErr w:type="gramEnd"/>
          </w:p>
          <w:p w14:paraId="09C7FDE4" w14:textId="0995A81D" w:rsidR="00451D8C" w:rsidRDefault="00451D8C" w:rsidP="00F63D46">
            <w:pPr>
              <w:pStyle w:val="TableBody"/>
              <w:numPr>
                <w:ilvl w:val="0"/>
                <w:numId w:val="11"/>
              </w:numPr>
              <w:ind w:left="460" w:hanging="460"/>
              <w:cnfStyle w:val="000000000000" w:firstRow="0" w:lastRow="0" w:firstColumn="0" w:lastColumn="0" w:oddVBand="0" w:evenVBand="0" w:oddHBand="0" w:evenHBand="0" w:firstRowFirstColumn="0" w:firstRowLastColumn="0" w:lastRowFirstColumn="0" w:lastRowLastColumn="0"/>
            </w:pPr>
            <w:r w:rsidRPr="008063BB">
              <w:t>Ensuring the conditions of this consent are consistent with any National Environmental Standards</w:t>
            </w:r>
            <w:r w:rsidR="000A5D3F">
              <w:t xml:space="preserve"> or rules in a </w:t>
            </w:r>
            <w:r w:rsidRPr="008063BB">
              <w:t xml:space="preserve">relevant regional </w:t>
            </w:r>
            <w:proofErr w:type="gramStart"/>
            <w:r w:rsidRPr="008063BB">
              <w:t>plan;</w:t>
            </w:r>
            <w:proofErr w:type="gramEnd"/>
          </w:p>
          <w:p w14:paraId="5863B9AA" w14:textId="50748DFC" w:rsidR="00451D8C" w:rsidRDefault="00451D8C" w:rsidP="00F63D46">
            <w:pPr>
              <w:pStyle w:val="TableBody"/>
              <w:numPr>
                <w:ilvl w:val="0"/>
                <w:numId w:val="11"/>
              </w:numPr>
              <w:ind w:left="460" w:hanging="460"/>
              <w:cnfStyle w:val="000000000000" w:firstRow="0" w:lastRow="0" w:firstColumn="0" w:lastColumn="0" w:oddVBand="0" w:evenVBand="0" w:oddHBand="0" w:evenHBand="0" w:firstRowFirstColumn="0" w:firstRowLastColumn="0" w:lastRowFirstColumn="0" w:lastRowLastColumn="0"/>
            </w:pPr>
            <w:r w:rsidRPr="008063BB">
              <w:t>Reviewing the frequency of monitoring or reporting required under this consent;</w:t>
            </w:r>
            <w:r w:rsidR="007133C7">
              <w:t xml:space="preserve"> or</w:t>
            </w:r>
          </w:p>
          <w:p w14:paraId="2ECDE04B" w14:textId="0611D7CC" w:rsidR="00451D8C" w:rsidRPr="00C64332" w:rsidRDefault="00451D8C" w:rsidP="00F63D46">
            <w:pPr>
              <w:pStyle w:val="TableBody"/>
              <w:numPr>
                <w:ilvl w:val="0"/>
                <w:numId w:val="11"/>
              </w:numPr>
              <w:ind w:left="460" w:hanging="460"/>
              <w:cnfStyle w:val="000000000000" w:firstRow="0" w:lastRow="0" w:firstColumn="0" w:lastColumn="0" w:oddVBand="0" w:evenVBand="0" w:oddHBand="0" w:evenHBand="0" w:firstRowFirstColumn="0" w:firstRowLastColumn="0" w:lastRowFirstColumn="0" w:lastRowLastColumn="0"/>
            </w:pPr>
            <w:r w:rsidRPr="008063BB">
              <w:t xml:space="preserve">Amending the monitoring programme set out in accordance with Conditions </w:t>
            </w:r>
            <w:r w:rsidR="008319DF">
              <w:t>8</w:t>
            </w:r>
            <w:r>
              <w:t xml:space="preserve"> – </w:t>
            </w:r>
            <w:r w:rsidRPr="008063BB">
              <w:t>10</w:t>
            </w:r>
            <w:r w:rsidR="007133C7">
              <w:t>.</w:t>
            </w:r>
          </w:p>
        </w:tc>
      </w:tr>
    </w:tbl>
    <w:p w14:paraId="7AAE20F6" w14:textId="6E95E30C" w:rsidR="008319DF" w:rsidRDefault="008319DF">
      <w:pPr>
        <w:tabs>
          <w:tab w:val="clear" w:pos="284"/>
          <w:tab w:val="clear" w:pos="567"/>
          <w:tab w:val="clear" w:pos="851"/>
          <w:tab w:val="clear" w:pos="1134"/>
        </w:tabs>
        <w:spacing w:after="0" w:line="240" w:lineRule="auto"/>
      </w:pPr>
    </w:p>
    <w:p w14:paraId="07343DCC" w14:textId="77777777" w:rsidR="008319DF" w:rsidRDefault="008319DF">
      <w:pPr>
        <w:tabs>
          <w:tab w:val="clear" w:pos="284"/>
          <w:tab w:val="clear" w:pos="567"/>
          <w:tab w:val="clear" w:pos="851"/>
          <w:tab w:val="clear" w:pos="1134"/>
        </w:tabs>
        <w:spacing w:after="0" w:line="240" w:lineRule="auto"/>
      </w:pPr>
      <w:r>
        <w:br w:type="page"/>
      </w:r>
    </w:p>
    <w:p w14:paraId="053376E8" w14:textId="6CF2A9A9" w:rsidR="007D0C9E" w:rsidRDefault="007D0C9E" w:rsidP="007D0C9E">
      <w:pPr>
        <w:pStyle w:val="Heading4"/>
      </w:pPr>
      <w:r>
        <w:lastRenderedPageBreak/>
        <w:t>Appendix I – RM24.184.16</w:t>
      </w:r>
    </w:p>
    <w:p w14:paraId="750EFD6F" w14:textId="5C00A164" w:rsidR="00286B91" w:rsidRDefault="007B614D">
      <w:pPr>
        <w:tabs>
          <w:tab w:val="clear" w:pos="284"/>
          <w:tab w:val="clear" w:pos="567"/>
          <w:tab w:val="clear" w:pos="851"/>
          <w:tab w:val="clear" w:pos="1134"/>
        </w:tabs>
        <w:spacing w:after="0" w:line="240" w:lineRule="auto"/>
        <w:rPr>
          <w:rFonts w:eastAsiaTheme="majorEastAsia" w:cstheme="majorBidi"/>
          <w:b/>
          <w:bCs/>
          <w:caps/>
          <w:sz w:val="21"/>
          <w:szCs w:val="26"/>
        </w:rPr>
      </w:pPr>
      <w:r>
        <w:rPr>
          <w:noProof/>
        </w:rPr>
        <w:drawing>
          <wp:inline distT="0" distB="0" distL="0" distR="0" wp14:anchorId="1F3C714A" wp14:editId="6CD2F64D">
            <wp:extent cx="3743093" cy="5276850"/>
            <wp:effectExtent l="0" t="0" r="0" b="0"/>
            <wp:docPr id="1756132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90130" name=""/>
                    <pic:cNvPicPr/>
                  </pic:nvPicPr>
                  <pic:blipFill rotWithShape="1">
                    <a:blip r:embed="rId11"/>
                    <a:srcRect l="33071" t="5829" r="32861" b="5502"/>
                    <a:stretch/>
                  </pic:blipFill>
                  <pic:spPr bwMode="auto">
                    <a:xfrm>
                      <a:off x="0" y="0"/>
                      <a:ext cx="3777286" cy="5325053"/>
                    </a:xfrm>
                    <a:prstGeom prst="rect">
                      <a:avLst/>
                    </a:prstGeom>
                    <a:ln>
                      <a:noFill/>
                    </a:ln>
                    <a:extLst>
                      <a:ext uri="{53640926-AAD7-44D8-BBD7-CCE9431645EC}">
                        <a14:shadowObscured xmlns:a14="http://schemas.microsoft.com/office/drawing/2010/main"/>
                      </a:ext>
                    </a:extLst>
                  </pic:spPr>
                </pic:pic>
              </a:graphicData>
            </a:graphic>
          </wp:inline>
        </w:drawing>
      </w:r>
      <w:r w:rsidR="00286B91">
        <w:br w:type="page"/>
      </w:r>
    </w:p>
    <w:p w14:paraId="14BB6B9B" w14:textId="563B5215" w:rsidR="00286B91" w:rsidRDefault="00286B91" w:rsidP="00286B91">
      <w:pPr>
        <w:pStyle w:val="Heading2"/>
      </w:pPr>
      <w:r w:rsidRPr="00976DC5">
        <w:lastRenderedPageBreak/>
        <w:t>RM24.184.1</w:t>
      </w:r>
      <w:r w:rsidR="006C247B" w:rsidRPr="00976DC5">
        <w:t>7</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43"/>
        <w:gridCol w:w="11340"/>
      </w:tblGrid>
      <w:tr w:rsidR="00FE1E1B" w:rsidRPr="00DE5F6D" w14:paraId="7D5C1332" w14:textId="77777777" w:rsidTr="00CE1EE7">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43" w:type="dxa"/>
          </w:tcPr>
          <w:p w14:paraId="54ED4AB5" w14:textId="77777777" w:rsidR="00FE1E1B" w:rsidRPr="00DE5F6D" w:rsidRDefault="00FE1E1B" w:rsidP="00CE1EE7">
            <w:pPr>
              <w:pStyle w:val="TableHeader"/>
              <w:rPr>
                <w:b/>
              </w:rPr>
            </w:pPr>
            <w:r>
              <w:rPr>
                <w:b/>
              </w:rPr>
              <w:t>Condition Number</w:t>
            </w:r>
          </w:p>
        </w:tc>
        <w:tc>
          <w:tcPr>
            <w:tcW w:w="11340" w:type="dxa"/>
          </w:tcPr>
          <w:p w14:paraId="2E57E795" w14:textId="77777777" w:rsidR="00FE1E1B" w:rsidRPr="00DE5F6D" w:rsidRDefault="00FE1E1B" w:rsidP="00CE1EE7">
            <w:pPr>
              <w:pStyle w:val="TableHeader"/>
              <w:cnfStyle w:val="100000000000" w:firstRow="1" w:lastRow="0" w:firstColumn="0" w:lastColumn="0" w:oddVBand="0" w:evenVBand="0" w:oddHBand="0" w:evenHBand="0" w:firstRowFirstColumn="0" w:firstRowLastColumn="0" w:lastRowFirstColumn="0" w:lastRowLastColumn="0"/>
              <w:rPr>
                <w:b/>
              </w:rPr>
            </w:pPr>
            <w:r w:rsidRPr="00DE5F6D">
              <w:rPr>
                <w:b/>
              </w:rPr>
              <w:t>P</w:t>
            </w:r>
            <w:r>
              <w:rPr>
                <w:b/>
              </w:rPr>
              <w:t>roposed Conditions</w:t>
            </w:r>
          </w:p>
        </w:tc>
      </w:tr>
      <w:tr w:rsidR="00FE1E1B" w14:paraId="65286B77" w14:textId="77777777" w:rsidTr="00CE1EE7">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50595DB9" w14:textId="12B2FA61" w:rsidR="00FE1E1B" w:rsidRDefault="00FE1E1B" w:rsidP="00CE1EE7">
            <w:pPr>
              <w:pStyle w:val="TableBody"/>
              <w:rPr>
                <w:b/>
              </w:rPr>
            </w:pPr>
            <w:r>
              <w:rPr>
                <w:b/>
              </w:rPr>
              <w:t>RM24.184.1</w:t>
            </w:r>
            <w:r w:rsidR="006C247B">
              <w:rPr>
                <w:b/>
              </w:rPr>
              <w:t>7</w:t>
            </w:r>
          </w:p>
          <w:p w14:paraId="0F6D6617" w14:textId="77777777" w:rsidR="00FE1E1B" w:rsidRDefault="00FE1E1B" w:rsidP="00CE1EE7">
            <w:pPr>
              <w:pStyle w:val="TableBody"/>
              <w:rPr>
                <w:b/>
              </w:rPr>
            </w:pPr>
            <w:r>
              <w:rPr>
                <w:b/>
              </w:rPr>
              <w:t>Water Permit (take and use)</w:t>
            </w:r>
          </w:p>
          <w:p w14:paraId="72F238B3" w14:textId="45D972E2" w:rsidR="00FE1E1B" w:rsidRDefault="00FE1E1B" w:rsidP="00CE1EE7">
            <w:pPr>
              <w:pStyle w:val="TableBody"/>
              <w:rPr>
                <w:b/>
              </w:rPr>
            </w:pPr>
            <w:r w:rsidRPr="00840739">
              <w:rPr>
                <w:b/>
              </w:rPr>
              <w:t>To</w:t>
            </w:r>
            <w:r w:rsidRPr="00387D26">
              <w:rPr>
                <w:b/>
              </w:rPr>
              <w:t xml:space="preserve"> take </w:t>
            </w:r>
            <w:r w:rsidR="005554AA">
              <w:rPr>
                <w:b/>
              </w:rPr>
              <w:t>groundwater</w:t>
            </w:r>
            <w:r w:rsidRPr="00387D26">
              <w:rPr>
                <w:b/>
              </w:rPr>
              <w:t xml:space="preserve"> for the purpose of dewatering Golden Bar Pit and use in the </w:t>
            </w:r>
            <w:r w:rsidR="004B2F61">
              <w:rPr>
                <w:b/>
              </w:rPr>
              <w:t>M</w:t>
            </w:r>
            <w:r w:rsidRPr="00387D26">
              <w:rPr>
                <w:b/>
              </w:rPr>
              <w:t xml:space="preserve">ine </w:t>
            </w:r>
            <w:r w:rsidR="004B2F61">
              <w:rPr>
                <w:b/>
              </w:rPr>
              <w:t>W</w:t>
            </w:r>
            <w:r w:rsidRPr="00387D26">
              <w:rPr>
                <w:b/>
              </w:rPr>
              <w:t xml:space="preserve">ater </w:t>
            </w:r>
            <w:r w:rsidR="004B2F61">
              <w:rPr>
                <w:b/>
              </w:rPr>
              <w:t>M</w:t>
            </w:r>
            <w:r w:rsidRPr="00387D26">
              <w:rPr>
                <w:b/>
              </w:rPr>
              <w:t xml:space="preserve">anagement </w:t>
            </w:r>
            <w:r w:rsidR="004B2F61">
              <w:rPr>
                <w:b/>
              </w:rPr>
              <w:t>S</w:t>
            </w:r>
            <w:r w:rsidRPr="00387D26">
              <w:rPr>
                <w:b/>
              </w:rPr>
              <w:t>ystem</w:t>
            </w:r>
            <w:r w:rsidRPr="00840739">
              <w:rPr>
                <w:b/>
              </w:rPr>
              <w:t>.</w:t>
            </w:r>
          </w:p>
          <w:p w14:paraId="5C0AC5DE" w14:textId="7A9A9E55" w:rsidR="0011556B" w:rsidRDefault="0011556B" w:rsidP="0011556B">
            <w:pPr>
              <w:pStyle w:val="TableBody"/>
            </w:pPr>
            <w:r w:rsidRPr="003B2BE9">
              <w:t xml:space="preserve">Location of consent activity:  </w:t>
            </w:r>
            <w:r>
              <w:t xml:space="preserve">Golden Bar mining area of the </w:t>
            </w:r>
            <w:r w:rsidRPr="00D028F9">
              <w:t xml:space="preserve">Macraes Gold Project, approximately </w:t>
            </w:r>
            <w:r w:rsidR="006A2308">
              <w:t>8</w:t>
            </w:r>
            <w:r w:rsidRPr="00D028F9">
              <w:t xml:space="preserve"> kilometres to the </w:t>
            </w:r>
            <w:r>
              <w:t>southeast</w:t>
            </w:r>
            <w:r w:rsidRPr="00D028F9">
              <w:t xml:space="preserve"> of the intersection of Macraes Road and </w:t>
            </w:r>
            <w:r>
              <w:t>Golden Bar</w:t>
            </w:r>
            <w:r w:rsidRPr="00D028F9">
              <w:t xml:space="preserve"> Road, Macraes Flat.</w:t>
            </w:r>
          </w:p>
          <w:p w14:paraId="51761BA5" w14:textId="24409116" w:rsidR="00FE1E1B" w:rsidRDefault="00FE1E1B" w:rsidP="00CE1EE7">
            <w:pPr>
              <w:pStyle w:val="TableBody"/>
            </w:pPr>
            <w:r w:rsidRPr="00D94C20">
              <w:t xml:space="preserve">Legal description:  Sections 2, 3, 4 and 7 Block VIII, </w:t>
            </w:r>
            <w:proofErr w:type="spellStart"/>
            <w:r w:rsidRPr="00D94C20">
              <w:t>Dunback</w:t>
            </w:r>
            <w:proofErr w:type="spellEnd"/>
            <w:r w:rsidRPr="00D94C20">
              <w:t xml:space="preserve"> SD</w:t>
            </w:r>
          </w:p>
          <w:p w14:paraId="7E377071" w14:textId="77777777" w:rsidR="004B654D" w:rsidRDefault="004B654D" w:rsidP="004B654D">
            <w:pPr>
              <w:pStyle w:val="TableBody"/>
            </w:pPr>
            <w:r w:rsidRPr="00D94C20">
              <w:t xml:space="preserve">Map reference:  </w:t>
            </w:r>
            <w:r w:rsidRPr="00103B99">
              <w:t xml:space="preserve"> Within a </w:t>
            </w:r>
            <w:proofErr w:type="gramStart"/>
            <w:r>
              <w:t>1</w:t>
            </w:r>
            <w:r w:rsidRPr="00103B99">
              <w:t xml:space="preserve"> kilometre</w:t>
            </w:r>
            <w:proofErr w:type="gramEnd"/>
            <w:r w:rsidRPr="00103B99">
              <w:t xml:space="preserve"> radius of NZTM 2000: </w:t>
            </w:r>
            <w:r>
              <w:t xml:space="preserve"> E</w:t>
            </w:r>
            <w:r w:rsidRPr="00D960AD">
              <w:t>1406750</w:t>
            </w:r>
            <w:r>
              <w:t xml:space="preserve"> N</w:t>
            </w:r>
            <w:r w:rsidRPr="00E15F18">
              <w:t>4968350</w:t>
            </w:r>
          </w:p>
          <w:p w14:paraId="5858E3CF" w14:textId="7610BC06" w:rsidR="00FE1E1B" w:rsidRDefault="005B503D" w:rsidP="00CE1EE7">
            <w:pPr>
              <w:pStyle w:val="TableBody"/>
            </w:pPr>
            <w:r>
              <w:t>For a term expiring 35 years from the date of issue.</w:t>
            </w:r>
            <w:r w:rsidRPr="00D94C20">
              <w:t xml:space="preserve">   </w:t>
            </w:r>
          </w:p>
        </w:tc>
      </w:tr>
      <w:tr w:rsidR="00B955F8" w14:paraId="64AE53C9"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4501147" w14:textId="77777777" w:rsidR="00B955F8" w:rsidRDefault="00B955F8" w:rsidP="00B955F8">
            <w:pPr>
              <w:pStyle w:val="TableBody"/>
              <w:rPr>
                <w:b/>
                <w:bCs/>
              </w:rPr>
            </w:pPr>
            <w:r w:rsidRPr="00B0039F">
              <w:rPr>
                <w:b/>
                <w:bCs/>
              </w:rPr>
              <w:t>Conditions</w:t>
            </w:r>
          </w:p>
          <w:p w14:paraId="5AAFAA51" w14:textId="5EB38936" w:rsidR="00B955F8" w:rsidRPr="00B0039F" w:rsidRDefault="00B955F8" w:rsidP="00B955F8">
            <w:pPr>
              <w:pStyle w:val="TableBody"/>
              <w:rPr>
                <w:b/>
                <w:bCs/>
              </w:rPr>
            </w:pPr>
            <w:r>
              <w:rPr>
                <w:b/>
                <w:bCs/>
              </w:rPr>
              <w:t>Specific</w:t>
            </w:r>
          </w:p>
        </w:tc>
        <w:tc>
          <w:tcPr>
            <w:tcW w:w="11340" w:type="dxa"/>
            <w:shd w:val="clear" w:color="auto" w:fill="DEEAF6" w:themeFill="accent1" w:themeFillTint="33"/>
          </w:tcPr>
          <w:p w14:paraId="2025C975" w14:textId="77777777" w:rsidR="00B955F8" w:rsidRDefault="00B955F8" w:rsidP="00B955F8">
            <w:pPr>
              <w:pStyle w:val="TableBody"/>
              <w:cnfStyle w:val="000000000000" w:firstRow="0" w:lastRow="0" w:firstColumn="0" w:lastColumn="0" w:oddVBand="0" w:evenVBand="0" w:oddHBand="0" w:evenHBand="0" w:firstRowFirstColumn="0" w:firstRowLastColumn="0" w:lastRowFirstColumn="0" w:lastRowLastColumn="0"/>
            </w:pPr>
          </w:p>
        </w:tc>
      </w:tr>
      <w:tr w:rsidR="00B955F8" w14:paraId="7F0C3B65"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0ED12E66" w14:textId="28A3D434" w:rsidR="00B955F8" w:rsidRDefault="00B955F8" w:rsidP="00B955F8">
            <w:pPr>
              <w:pStyle w:val="TableBody"/>
            </w:pPr>
            <w:r>
              <w:t>1</w:t>
            </w:r>
          </w:p>
        </w:tc>
        <w:tc>
          <w:tcPr>
            <w:tcW w:w="11340" w:type="dxa"/>
            <w:shd w:val="clear" w:color="auto" w:fill="DEEAF6" w:themeFill="accent1" w:themeFillTint="33"/>
          </w:tcPr>
          <w:p w14:paraId="09EDB382" w14:textId="07B36DFB" w:rsidR="00B955F8" w:rsidRDefault="00B955F8" w:rsidP="00B955F8">
            <w:pPr>
              <w:pStyle w:val="TableBody"/>
              <w:cnfStyle w:val="000000000000" w:firstRow="0" w:lastRow="0" w:firstColumn="0" w:lastColumn="0" w:oddVBand="0" w:evenVBand="0" w:oddHBand="0" w:evenHBand="0" w:firstRowFirstColumn="0" w:firstRowLastColumn="0" w:lastRowFirstColumn="0" w:lastRowLastColumn="0"/>
            </w:pPr>
            <w:r w:rsidRPr="00FE0664">
              <w:t xml:space="preserve">This consent authorises the taking of groundwater from </w:t>
            </w:r>
            <w:r>
              <w:t xml:space="preserve">Golden Bar Pit </w:t>
            </w:r>
            <w:r w:rsidRPr="00FE0664">
              <w:t xml:space="preserve">for use in the Macraes </w:t>
            </w:r>
            <w:r w:rsidR="004B2F61">
              <w:t>M</w:t>
            </w:r>
            <w:r w:rsidRPr="00FE0664">
              <w:t xml:space="preserve">ine </w:t>
            </w:r>
            <w:r w:rsidR="004B2F61">
              <w:t>W</w:t>
            </w:r>
            <w:r w:rsidRPr="00FE0664">
              <w:t xml:space="preserve">ater </w:t>
            </w:r>
            <w:r w:rsidR="004B2F61">
              <w:t>M</w:t>
            </w:r>
            <w:r w:rsidRPr="00FE0664">
              <w:t xml:space="preserve">anagement </w:t>
            </w:r>
            <w:r w:rsidR="004B2F61">
              <w:t>S</w:t>
            </w:r>
            <w:r w:rsidRPr="00FE0664">
              <w:t>ystem.</w:t>
            </w:r>
          </w:p>
        </w:tc>
      </w:tr>
      <w:tr w:rsidR="00C23CEA" w14:paraId="62FF2C28"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0F02FA5C" w14:textId="688E7B41" w:rsidR="00C23CEA" w:rsidRDefault="00481E60" w:rsidP="00B955F8">
            <w:pPr>
              <w:pStyle w:val="TableBody"/>
            </w:pPr>
            <w:r>
              <w:t>2</w:t>
            </w:r>
          </w:p>
        </w:tc>
        <w:tc>
          <w:tcPr>
            <w:tcW w:w="11340" w:type="dxa"/>
            <w:shd w:val="clear" w:color="auto" w:fill="DEEAF6" w:themeFill="accent1" w:themeFillTint="33"/>
          </w:tcPr>
          <w:p w14:paraId="004B4769" w14:textId="03D8BC20" w:rsidR="00C23CEA" w:rsidRPr="008E2E79" w:rsidRDefault="00C23CEA" w:rsidP="00B955F8">
            <w:pPr>
              <w:pStyle w:val="TableBody"/>
              <w:cnfStyle w:val="000000000000" w:firstRow="0" w:lastRow="0" w:firstColumn="0" w:lastColumn="0" w:oddVBand="0" w:evenVBand="0" w:oddHBand="0" w:evenHBand="0" w:firstRowFirstColumn="0" w:firstRowLastColumn="0" w:lastRowFirstColumn="0" w:lastRowLastColumn="0"/>
            </w:pPr>
            <w:r>
              <w:t xml:space="preserve">This consent must </w:t>
            </w:r>
            <w:r w:rsidR="007451B4">
              <w:t xml:space="preserve">not </w:t>
            </w:r>
            <w:r>
              <w:t>commence until 2007.510 has been surrendered or has expired.</w:t>
            </w:r>
          </w:p>
        </w:tc>
      </w:tr>
      <w:tr w:rsidR="00B955F8" w14:paraId="0E05E712"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4F354B5" w14:textId="5B6A764D" w:rsidR="00B955F8" w:rsidRDefault="00481E60" w:rsidP="00B955F8">
            <w:pPr>
              <w:pStyle w:val="TableBody"/>
            </w:pPr>
            <w:r>
              <w:t>3</w:t>
            </w:r>
          </w:p>
        </w:tc>
        <w:tc>
          <w:tcPr>
            <w:tcW w:w="11340" w:type="dxa"/>
            <w:shd w:val="clear" w:color="auto" w:fill="DEEAF6" w:themeFill="accent1" w:themeFillTint="33"/>
          </w:tcPr>
          <w:p w14:paraId="36058D2E" w14:textId="7725B4FA" w:rsidR="00B955F8" w:rsidRPr="00FE0664" w:rsidRDefault="00B955F8" w:rsidP="00B955F8">
            <w:pPr>
              <w:pStyle w:val="TableBody"/>
              <w:cnfStyle w:val="000000000000" w:firstRow="0" w:lastRow="0" w:firstColumn="0" w:lastColumn="0" w:oddVBand="0" w:evenVBand="0" w:oddHBand="0" w:evenHBand="0" w:firstRowFirstColumn="0" w:firstRowLastColumn="0" w:lastRowFirstColumn="0" w:lastRowLastColumn="0"/>
            </w:pPr>
            <w:r w:rsidRPr="008E2E79">
              <w:t>This consent must be exercised in conjunction with</w:t>
            </w:r>
            <w:r>
              <w:t xml:space="preserve"> </w:t>
            </w:r>
            <w:r w:rsidRPr="008E2E79">
              <w:t>Water Permit RM2</w:t>
            </w:r>
            <w:r>
              <w:t>4</w:t>
            </w:r>
            <w:r w:rsidRPr="008E2E79">
              <w:t>.</w:t>
            </w:r>
            <w:r>
              <w:t>184</w:t>
            </w:r>
            <w:r w:rsidRPr="008E2E79">
              <w:t>.</w:t>
            </w:r>
            <w:r>
              <w:t>1</w:t>
            </w:r>
            <w:r w:rsidR="00F9196D">
              <w:t>6</w:t>
            </w:r>
            <w:r w:rsidRPr="008E2E79">
              <w:t xml:space="preserve"> and any subsequent variations thereof.</w:t>
            </w:r>
          </w:p>
        </w:tc>
      </w:tr>
      <w:tr w:rsidR="00B955F8" w14:paraId="72EF33EE"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1D963E4" w14:textId="6F87BB55" w:rsidR="00B955F8" w:rsidRDefault="00C05D0F" w:rsidP="00B955F8">
            <w:pPr>
              <w:pStyle w:val="TableBody"/>
            </w:pPr>
            <w:r>
              <w:t>4</w:t>
            </w:r>
          </w:p>
        </w:tc>
        <w:tc>
          <w:tcPr>
            <w:tcW w:w="11340" w:type="dxa"/>
            <w:shd w:val="clear" w:color="auto" w:fill="DEEAF6" w:themeFill="accent1" w:themeFillTint="33"/>
          </w:tcPr>
          <w:p w14:paraId="43E96061" w14:textId="77777777" w:rsidR="00B955F8" w:rsidRDefault="00B955F8" w:rsidP="00B955F8">
            <w:pPr>
              <w:pStyle w:val="TableBody"/>
              <w:cnfStyle w:val="000000000000" w:firstRow="0" w:lastRow="0" w:firstColumn="0" w:lastColumn="0" w:oddVBand="0" w:evenVBand="0" w:oddHBand="0" w:evenHBand="0" w:firstRowFirstColumn="0" w:firstRowLastColumn="0" w:lastRowFirstColumn="0" w:lastRowLastColumn="0"/>
            </w:pPr>
            <w:r w:rsidRPr="005053FF">
              <w:t>The taking and use of groundwater must be carried out in accordance with the plans and all information submitted with the application, detailed below, and all referenced by the Consent Authority as consent number RM2</w:t>
            </w:r>
            <w:r>
              <w:t>4</w:t>
            </w:r>
            <w:r w:rsidRPr="005053FF">
              <w:t>.</w:t>
            </w:r>
            <w:r>
              <w:t>184</w:t>
            </w:r>
            <w:r w:rsidRPr="00DD6848">
              <w:t>.</w:t>
            </w:r>
          </w:p>
          <w:p w14:paraId="69577B76" w14:textId="5ECA7ED4" w:rsidR="00AF58A3" w:rsidRDefault="00AF58A3" w:rsidP="00F63D46">
            <w:pPr>
              <w:pStyle w:val="TableBody"/>
              <w:numPr>
                <w:ilvl w:val="0"/>
                <w:numId w:val="33"/>
              </w:numPr>
              <w:ind w:left="460" w:hanging="460"/>
              <w:cnfStyle w:val="000000000000" w:firstRow="0" w:lastRow="0" w:firstColumn="0" w:lastColumn="0" w:oddVBand="0" w:evenVBand="0" w:oddHBand="0" w:evenHBand="0" w:firstRowFirstColumn="0" w:firstRowLastColumn="0" w:lastRowFirstColumn="0" w:lastRowLastColumn="0"/>
            </w:pPr>
            <w:r w:rsidRPr="00AF58A3">
              <w:t>Macraes Phase 4 Project Resource Consent Application and Assessment of Environmental Effects, including Appendices 1 – 3</w:t>
            </w:r>
            <w:r w:rsidR="00FE250A">
              <w:t>3</w:t>
            </w:r>
            <w:r w:rsidRPr="00AF58A3">
              <w:t xml:space="preserve">, prepared by Mitchell Daysh Limited, dated </w:t>
            </w:r>
            <w:r w:rsidR="00FE250A">
              <w:t xml:space="preserve">28 March </w:t>
            </w:r>
            <w:r w:rsidRPr="00AF58A3">
              <w:t>2024</w:t>
            </w:r>
            <w:r w:rsidR="00FE250A">
              <w:t xml:space="preserve"> (Updated 18 February 2025</w:t>
            </w:r>
            <w:proofErr w:type="gramStart"/>
            <w:r w:rsidR="00FE250A">
              <w:t>)</w:t>
            </w:r>
            <w:r>
              <w:t>;</w:t>
            </w:r>
            <w:proofErr w:type="gramEnd"/>
          </w:p>
          <w:p w14:paraId="4199261C" w14:textId="2259D0F6" w:rsidR="00234C0F" w:rsidRDefault="00AF58A3" w:rsidP="00F63D46">
            <w:pPr>
              <w:pStyle w:val="TableBody"/>
              <w:numPr>
                <w:ilvl w:val="0"/>
                <w:numId w:val="33"/>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w:t>
            </w:r>
            <w:r w:rsidR="00234C0F">
              <w:t xml:space="preserve"> 15 October 2024</w:t>
            </w:r>
            <w:r w:rsidR="00527228">
              <w:t>; and</w:t>
            </w:r>
          </w:p>
          <w:p w14:paraId="5875D1E8" w14:textId="771E8B89" w:rsidR="00234C0F" w:rsidRPr="00234C0F" w:rsidRDefault="00FE250A" w:rsidP="00F63D46">
            <w:pPr>
              <w:pStyle w:val="TableBody"/>
              <w:numPr>
                <w:ilvl w:val="0"/>
                <w:numId w:val="33"/>
              </w:numPr>
              <w:ind w:left="460" w:hanging="460"/>
              <w:cnfStyle w:val="000000000000" w:firstRow="0" w:lastRow="0" w:firstColumn="0" w:lastColumn="0" w:oddVBand="0" w:evenVBand="0" w:oddHBand="0" w:evenHBand="0" w:firstRowFirstColumn="0" w:firstRowLastColumn="0" w:lastRowFirstColumn="0" w:lastRowLastColumn="0"/>
            </w:pPr>
            <w:r w:rsidRPr="00215577">
              <w:lastRenderedPageBreak/>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w:t>
            </w:r>
            <w:r>
              <w:t xml:space="preserve"> 5 </w:t>
            </w:r>
            <w:r w:rsidR="00481E60">
              <w:t>February</w:t>
            </w:r>
            <w:r>
              <w:t xml:space="preserve"> 2025.</w:t>
            </w:r>
          </w:p>
          <w:p w14:paraId="7BD9F093" w14:textId="39BF0BFB" w:rsidR="00AF58A3" w:rsidRPr="008E2E79" w:rsidRDefault="00AF58A3" w:rsidP="00AF58A3">
            <w:pPr>
              <w:pStyle w:val="TableBody"/>
              <w:cnfStyle w:val="000000000000" w:firstRow="0" w:lastRow="0" w:firstColumn="0" w:lastColumn="0" w:oddVBand="0" w:evenVBand="0" w:oddHBand="0" w:evenHBand="0" w:firstRowFirstColumn="0" w:firstRowLastColumn="0" w:lastRowFirstColumn="0" w:lastRowLastColumn="0"/>
            </w:pPr>
            <w:r w:rsidRPr="002644A3">
              <w:t>If there are any inconsistencies between the above information and the conditions of this consent, the conditions of this consent</w:t>
            </w:r>
            <w:r w:rsidR="00705204">
              <w:t xml:space="preserve"> will</w:t>
            </w:r>
            <w:r w:rsidR="00705204" w:rsidRPr="002644A3">
              <w:t xml:space="preserve"> </w:t>
            </w:r>
            <w:r w:rsidRPr="002644A3">
              <w:t>prevail.</w:t>
            </w:r>
          </w:p>
        </w:tc>
      </w:tr>
      <w:tr w:rsidR="00B955F8" w14:paraId="1C4E8E2A"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2D1AFDC" w14:textId="0CC5C53F" w:rsidR="00B955F8" w:rsidRDefault="00C05D0F" w:rsidP="00B955F8">
            <w:pPr>
              <w:pStyle w:val="TableBody"/>
            </w:pPr>
            <w:r>
              <w:lastRenderedPageBreak/>
              <w:t>5</w:t>
            </w:r>
          </w:p>
        </w:tc>
        <w:tc>
          <w:tcPr>
            <w:tcW w:w="11340" w:type="dxa"/>
            <w:shd w:val="clear" w:color="auto" w:fill="DEEAF6" w:themeFill="accent1" w:themeFillTint="33"/>
          </w:tcPr>
          <w:p w14:paraId="01545BB3" w14:textId="15F0A07E" w:rsidR="00B955F8" w:rsidRPr="005053FF" w:rsidRDefault="00B955F8" w:rsidP="00B955F8">
            <w:pPr>
              <w:pStyle w:val="TableBody"/>
              <w:cnfStyle w:val="000000000000" w:firstRow="0" w:lastRow="0" w:firstColumn="0" w:lastColumn="0" w:oddVBand="0" w:evenVBand="0" w:oddHBand="0" w:evenHBand="0" w:firstRowFirstColumn="0" w:firstRowLastColumn="0" w:lastRowFirstColumn="0" w:lastRowLastColumn="0"/>
            </w:pPr>
            <w:r w:rsidRPr="00285541">
              <w:t xml:space="preserve">The groundwater take must </w:t>
            </w:r>
            <w:r w:rsidR="00D40CEC">
              <w:t xml:space="preserve">only </w:t>
            </w:r>
            <w:r w:rsidRPr="00285541">
              <w:t xml:space="preserve">occur from the </w:t>
            </w:r>
            <w:r>
              <w:t>Golden Bar</w:t>
            </w:r>
            <w:r w:rsidRPr="00285541">
              <w:t xml:space="preserve"> Pit, as shown on Appendix I attached.</w:t>
            </w:r>
          </w:p>
        </w:tc>
      </w:tr>
      <w:tr w:rsidR="00B955F8" w14:paraId="45021381"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29B303A9" w14:textId="3E8A35BA" w:rsidR="00B955F8" w:rsidRDefault="00C05D0F" w:rsidP="00B955F8">
            <w:pPr>
              <w:pStyle w:val="TableBody"/>
            </w:pPr>
            <w:r>
              <w:t>6</w:t>
            </w:r>
          </w:p>
        </w:tc>
        <w:tc>
          <w:tcPr>
            <w:tcW w:w="11340" w:type="dxa"/>
            <w:shd w:val="clear" w:color="auto" w:fill="DEEAF6" w:themeFill="accent1" w:themeFillTint="33"/>
          </w:tcPr>
          <w:p w14:paraId="53A03AF1" w14:textId="477AECB6" w:rsidR="00B955F8" w:rsidRPr="00285541" w:rsidRDefault="00B955F8" w:rsidP="00B955F8">
            <w:pPr>
              <w:pStyle w:val="TableBody"/>
              <w:cnfStyle w:val="000000000000" w:firstRow="0" w:lastRow="0" w:firstColumn="0" w:lastColumn="0" w:oddVBand="0" w:evenVBand="0" w:oddHBand="0" w:evenHBand="0" w:firstRowFirstColumn="0" w:firstRowLastColumn="0" w:lastRowFirstColumn="0" w:lastRowLastColumn="0"/>
            </w:pPr>
            <w:r w:rsidRPr="00B06DB4">
              <w:t>The total maximum rate of take of water authorised by this consent and Water Permit RM2</w:t>
            </w:r>
            <w:r w:rsidR="00E40C9F">
              <w:t>4</w:t>
            </w:r>
            <w:r w:rsidRPr="00B06DB4">
              <w:t>.</w:t>
            </w:r>
            <w:r w:rsidR="00E40C9F">
              <w:t>184</w:t>
            </w:r>
            <w:r w:rsidRPr="00B06DB4">
              <w:t>.</w:t>
            </w:r>
            <w:r w:rsidR="00E40C9F">
              <w:t>1</w:t>
            </w:r>
            <w:r w:rsidR="007B24AD">
              <w:t>6</w:t>
            </w:r>
            <w:r w:rsidRPr="00B06DB4">
              <w:t xml:space="preserve"> must not exceed 200 litres per second.</w:t>
            </w:r>
          </w:p>
        </w:tc>
      </w:tr>
      <w:tr w:rsidR="00B955F8" w14:paraId="4BD1D302"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3095F1A" w14:textId="4B98DB6D" w:rsidR="00B955F8" w:rsidRDefault="00B955F8" w:rsidP="00B955F8">
            <w:pPr>
              <w:pStyle w:val="TableBody"/>
            </w:pPr>
            <w:r w:rsidRPr="00B06DB4">
              <w:rPr>
                <w:b/>
                <w:bCs/>
              </w:rPr>
              <w:t>Performance Monitoring</w:t>
            </w:r>
          </w:p>
        </w:tc>
        <w:tc>
          <w:tcPr>
            <w:tcW w:w="11340" w:type="dxa"/>
            <w:shd w:val="clear" w:color="auto" w:fill="DEEAF6" w:themeFill="accent1" w:themeFillTint="33"/>
          </w:tcPr>
          <w:p w14:paraId="0992479C" w14:textId="77777777" w:rsidR="00B955F8" w:rsidRPr="00B06DB4" w:rsidRDefault="00B955F8" w:rsidP="00B955F8">
            <w:pPr>
              <w:pStyle w:val="TableBody"/>
              <w:cnfStyle w:val="000000000000" w:firstRow="0" w:lastRow="0" w:firstColumn="0" w:lastColumn="0" w:oddVBand="0" w:evenVBand="0" w:oddHBand="0" w:evenHBand="0" w:firstRowFirstColumn="0" w:firstRowLastColumn="0" w:lastRowFirstColumn="0" w:lastRowLastColumn="0"/>
            </w:pPr>
          </w:p>
        </w:tc>
      </w:tr>
      <w:tr w:rsidR="00B955F8" w14:paraId="6C3D19EF"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D6B7CF2" w14:textId="663B3EF1" w:rsidR="00B955F8" w:rsidRPr="00D37594" w:rsidRDefault="00D37594" w:rsidP="00B955F8">
            <w:pPr>
              <w:pStyle w:val="TableBody"/>
            </w:pPr>
            <w:r w:rsidRPr="00D37594">
              <w:t>7</w:t>
            </w:r>
          </w:p>
        </w:tc>
        <w:tc>
          <w:tcPr>
            <w:tcW w:w="11340" w:type="dxa"/>
            <w:shd w:val="clear" w:color="auto" w:fill="DEEAF6" w:themeFill="accent1" w:themeFillTint="33"/>
          </w:tcPr>
          <w:p w14:paraId="2FA51C58" w14:textId="04025549" w:rsidR="00B955F8" w:rsidRPr="00B06DB4" w:rsidRDefault="00481E60" w:rsidP="00B955F8">
            <w:pPr>
              <w:pStyle w:val="TableBody"/>
              <w:cnfStyle w:val="000000000000" w:firstRow="0" w:lastRow="0" w:firstColumn="0" w:lastColumn="0" w:oddVBand="0" w:evenVBand="0" w:oddHBand="0" w:evenHBand="0" w:firstRowFirstColumn="0" w:firstRowLastColumn="0" w:lastRowFirstColumn="0" w:lastRowLastColumn="0"/>
            </w:pPr>
            <w:r w:rsidRPr="009678F9">
              <w:t xml:space="preserve">The </w:t>
            </w:r>
            <w:r>
              <w:t>Consent Holder</w:t>
            </w:r>
            <w:r w:rsidRPr="009678F9">
              <w:t xml:space="preserve"> must notify the </w:t>
            </w:r>
            <w:r>
              <w:t>Consent Authority</w:t>
            </w:r>
            <w:r w:rsidRPr="009678F9">
              <w:t xml:space="preserve"> in writing at least ten working days prior to the commencement of the works authorised by this consent. </w:t>
            </w:r>
            <w:r>
              <w:t>Unless otherwise advised by the Consent Holder, this notice will be deemed given when the Consent Holder issues its notice of the surrender of 2007.510 to the Consent Authority in accordance with Condition 2.</w:t>
            </w:r>
          </w:p>
        </w:tc>
      </w:tr>
      <w:tr w:rsidR="00B955F8" w14:paraId="2043B3FA"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2B2AFFDA" w14:textId="339DAE6D" w:rsidR="00B955F8" w:rsidRDefault="009668AF" w:rsidP="00B955F8">
            <w:pPr>
              <w:pStyle w:val="TableBody"/>
            </w:pPr>
            <w:r>
              <w:t>8</w:t>
            </w:r>
          </w:p>
        </w:tc>
        <w:tc>
          <w:tcPr>
            <w:tcW w:w="11340" w:type="dxa"/>
            <w:shd w:val="clear" w:color="auto" w:fill="DEEAF6" w:themeFill="accent1" w:themeFillTint="33"/>
          </w:tcPr>
          <w:p w14:paraId="50BB8A27" w14:textId="7BE24A9E" w:rsidR="00B955F8" w:rsidRDefault="00B955F8" w:rsidP="00B955F8">
            <w:pPr>
              <w:pStyle w:val="TableBody"/>
              <w:cnfStyle w:val="000000000000" w:firstRow="0" w:lastRow="0" w:firstColumn="0" w:lastColumn="0" w:oddVBand="0" w:evenVBand="0" w:oddHBand="0" w:evenHBand="0" w:firstRowFirstColumn="0" w:firstRowLastColumn="0" w:lastRowFirstColumn="0" w:lastRowLastColumn="0"/>
            </w:pPr>
            <w:r w:rsidRPr="00AB3B1D">
              <w:t xml:space="preserve">The </w:t>
            </w:r>
            <w:r w:rsidR="00346B8C">
              <w:t>Consent Holder</w:t>
            </w:r>
            <w:r w:rsidRPr="00AB3B1D">
              <w:t xml:space="preserve"> must maintain a record of any environmental complaints. The register must include, but not be limited to:</w:t>
            </w:r>
          </w:p>
          <w:p w14:paraId="45AFE218" w14:textId="77777777" w:rsidR="00B955F8" w:rsidRDefault="00B955F8" w:rsidP="00F63D46">
            <w:pPr>
              <w:pStyle w:val="TableBody"/>
              <w:numPr>
                <w:ilvl w:val="0"/>
                <w:numId w:val="15"/>
              </w:numPr>
              <w:ind w:left="460" w:hanging="460"/>
              <w:cnfStyle w:val="000000000000" w:firstRow="0" w:lastRow="0" w:firstColumn="0" w:lastColumn="0" w:oddVBand="0" w:evenVBand="0" w:oddHBand="0" w:evenHBand="0" w:firstRowFirstColumn="0" w:firstRowLastColumn="0" w:lastRowFirstColumn="0" w:lastRowLastColumn="0"/>
            </w:pPr>
            <w:r w:rsidRPr="00243736">
              <w:t xml:space="preserve">The date, time, location and nature of the </w:t>
            </w:r>
            <w:proofErr w:type="gramStart"/>
            <w:r w:rsidRPr="00243736">
              <w:t>complaint;</w:t>
            </w:r>
            <w:proofErr w:type="gramEnd"/>
          </w:p>
          <w:p w14:paraId="07818A17" w14:textId="04B704AD" w:rsidR="00B955F8" w:rsidRDefault="00B955F8" w:rsidP="00F63D46">
            <w:pPr>
              <w:pStyle w:val="TableBody"/>
              <w:numPr>
                <w:ilvl w:val="0"/>
                <w:numId w:val="15"/>
              </w:numPr>
              <w:ind w:left="460" w:hanging="460"/>
              <w:cnfStyle w:val="000000000000" w:firstRow="0" w:lastRow="0" w:firstColumn="0" w:lastColumn="0" w:oddVBand="0" w:evenVBand="0" w:oddHBand="0" w:evenHBand="0" w:firstRowFirstColumn="0" w:firstRowLastColumn="0" w:lastRowFirstColumn="0" w:lastRowLastColumn="0"/>
            </w:pPr>
            <w:r w:rsidRPr="00243736">
              <w:t>The name, phone number, and address of the complainant, unless the complainant elects not to supply this information;</w:t>
            </w:r>
            <w:r w:rsidR="00DC4B26">
              <w:t xml:space="preserve"> and</w:t>
            </w:r>
          </w:p>
          <w:p w14:paraId="61CEF74A" w14:textId="73B5213A" w:rsidR="00582E1F" w:rsidRDefault="00DC4B26" w:rsidP="00F63D46">
            <w:pPr>
              <w:pStyle w:val="TableBody"/>
              <w:numPr>
                <w:ilvl w:val="0"/>
                <w:numId w:val="15"/>
              </w:numPr>
              <w:ind w:left="460" w:hanging="460"/>
              <w:cnfStyle w:val="000000000000" w:firstRow="0" w:lastRow="0" w:firstColumn="0" w:lastColumn="0" w:oddVBand="0" w:evenVBand="0" w:oddHBand="0" w:evenHBand="0" w:firstRowFirstColumn="0" w:firstRowLastColumn="0" w:lastRowFirstColumn="0" w:lastRowLastColumn="0"/>
            </w:pPr>
            <w:r>
              <w:t>A</w:t>
            </w:r>
            <w:r w:rsidR="00B955F8" w:rsidRPr="00243736">
              <w:t xml:space="preserve">ction taken by </w:t>
            </w:r>
            <w:r w:rsidR="00346B8C">
              <w:t>Consent Holder</w:t>
            </w:r>
            <w:r w:rsidR="00B955F8" w:rsidRPr="00243736">
              <w:t xml:space="preserve"> to remedy the situation and any policies or methods put in place to avoid or mitigate the problem occurring again.</w:t>
            </w:r>
          </w:p>
          <w:p w14:paraId="2BA62770" w14:textId="74A4654B" w:rsidR="00B955F8" w:rsidRPr="00876310" w:rsidRDefault="00B955F8" w:rsidP="00582E1F">
            <w:pPr>
              <w:pStyle w:val="TableBody"/>
              <w:cnfStyle w:val="000000000000" w:firstRow="0" w:lastRow="0" w:firstColumn="0" w:lastColumn="0" w:oddVBand="0" w:evenVBand="0" w:oddHBand="0" w:evenHBand="0" w:firstRowFirstColumn="0" w:firstRowLastColumn="0" w:lastRowFirstColumn="0" w:lastRowLastColumn="0"/>
            </w:pPr>
            <w:r w:rsidRPr="00243736">
              <w:t>A record of the complaints must be submitted to the Consent Authority by 31 July each year and made available for inspection at other times upon request.</w:t>
            </w:r>
          </w:p>
        </w:tc>
      </w:tr>
      <w:tr w:rsidR="00B955F8" w14:paraId="736B8BAC"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687797A" w14:textId="687CE8D5" w:rsidR="00B955F8" w:rsidRDefault="009668AF" w:rsidP="00B955F8">
            <w:pPr>
              <w:pStyle w:val="TableBody"/>
            </w:pPr>
            <w:r>
              <w:t>9</w:t>
            </w:r>
          </w:p>
        </w:tc>
        <w:tc>
          <w:tcPr>
            <w:tcW w:w="11340" w:type="dxa"/>
            <w:shd w:val="clear" w:color="auto" w:fill="DEEAF6" w:themeFill="accent1" w:themeFillTint="33"/>
          </w:tcPr>
          <w:p w14:paraId="464C2D1D" w14:textId="49F6961E" w:rsidR="00B955F8" w:rsidRPr="00AB3B1D" w:rsidRDefault="00B955F8" w:rsidP="00B955F8">
            <w:pPr>
              <w:pStyle w:val="TableBody"/>
              <w:cnfStyle w:val="000000000000" w:firstRow="0" w:lastRow="0" w:firstColumn="0" w:lastColumn="0" w:oddVBand="0" w:evenVBand="0" w:oddHBand="0" w:evenHBand="0" w:firstRowFirstColumn="0" w:firstRowLastColumn="0" w:lastRowFirstColumn="0" w:lastRowLastColumn="0"/>
            </w:pPr>
            <w:r w:rsidRPr="00274E52">
              <w:t xml:space="preserve">In the event of any non-compliance with the conditions of this consent, the </w:t>
            </w:r>
            <w:r w:rsidR="00346B8C">
              <w:t>Consent Holder</w:t>
            </w:r>
            <w:r w:rsidRPr="00274E52">
              <w:t xml:space="preserve"> must notify the Consent Authority within 24 hours of the non-compliance being detected. Within five working days the </w:t>
            </w:r>
            <w:r w:rsidR="00346B8C">
              <w:t>Consent Holder</w:t>
            </w:r>
            <w:r w:rsidRPr="00274E52">
              <w:t xml:space="preserve"> must provide written notification to the Consent Authority providing details of the non-compliance. This notification will at a minimum include an explanation of the cause of the non</w:t>
            </w:r>
            <w:r>
              <w:t>-</w:t>
            </w:r>
            <w:r w:rsidRPr="00274E52">
              <w:t>compliance, the steps taken to remedy the situation and steps taken to mitigate any future occurrence of the non-compliance.</w:t>
            </w:r>
          </w:p>
        </w:tc>
      </w:tr>
      <w:tr w:rsidR="00B955F8" w14:paraId="58BD9D5B"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640172AC" w14:textId="7D4A9D92" w:rsidR="00B955F8" w:rsidRDefault="00B955F8" w:rsidP="00B955F8">
            <w:pPr>
              <w:pStyle w:val="TableBody"/>
            </w:pPr>
            <w:r w:rsidRPr="00274E52">
              <w:rPr>
                <w:b/>
                <w:bCs/>
              </w:rPr>
              <w:t>General</w:t>
            </w:r>
          </w:p>
        </w:tc>
        <w:tc>
          <w:tcPr>
            <w:tcW w:w="11340" w:type="dxa"/>
            <w:shd w:val="clear" w:color="auto" w:fill="DEEAF6" w:themeFill="accent1" w:themeFillTint="33"/>
          </w:tcPr>
          <w:p w14:paraId="26990E12" w14:textId="77777777" w:rsidR="00B955F8" w:rsidRPr="00274E52" w:rsidRDefault="00B955F8" w:rsidP="00B955F8">
            <w:pPr>
              <w:pStyle w:val="TableBody"/>
              <w:cnfStyle w:val="000000000000" w:firstRow="0" w:lastRow="0" w:firstColumn="0" w:lastColumn="0" w:oddVBand="0" w:evenVBand="0" w:oddHBand="0" w:evenHBand="0" w:firstRowFirstColumn="0" w:firstRowLastColumn="0" w:lastRowFirstColumn="0" w:lastRowLastColumn="0"/>
            </w:pPr>
          </w:p>
        </w:tc>
      </w:tr>
      <w:tr w:rsidR="00B955F8" w14:paraId="62D609C6"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80848E9" w14:textId="7EADCCED" w:rsidR="00B955F8" w:rsidRPr="00274E52" w:rsidRDefault="00B955F8" w:rsidP="00B955F8">
            <w:pPr>
              <w:pStyle w:val="TableBody"/>
              <w:rPr>
                <w:b/>
                <w:bCs/>
              </w:rPr>
            </w:pPr>
            <w:r>
              <w:lastRenderedPageBreak/>
              <w:t>1</w:t>
            </w:r>
            <w:r w:rsidR="009668AF">
              <w:t>0</w:t>
            </w:r>
          </w:p>
        </w:tc>
        <w:tc>
          <w:tcPr>
            <w:tcW w:w="11340" w:type="dxa"/>
            <w:shd w:val="clear" w:color="auto" w:fill="DEEAF6" w:themeFill="accent1" w:themeFillTint="33"/>
          </w:tcPr>
          <w:p w14:paraId="30E1D5DB" w14:textId="21851CCA" w:rsidR="00B955F8" w:rsidRPr="00274E52" w:rsidRDefault="00B955F8" w:rsidP="00B955F8">
            <w:pPr>
              <w:pStyle w:val="TableBody"/>
              <w:cnfStyle w:val="000000000000" w:firstRow="0" w:lastRow="0" w:firstColumn="0" w:lastColumn="0" w:oddVBand="0" w:evenVBand="0" w:oddHBand="0" w:evenHBand="0" w:firstRowFirstColumn="0" w:firstRowLastColumn="0" w:lastRowFirstColumn="0" w:lastRowLastColumn="0"/>
            </w:pPr>
            <w:r w:rsidRPr="00D13BBD">
              <w:t xml:space="preserve">There must be no adverse effects on any lawful groundwater or downstream water take </w:t>
            </w:r>
            <w:proofErr w:type="gramStart"/>
            <w:r w:rsidRPr="00D13BBD">
              <w:t>as a result of</w:t>
            </w:r>
            <w:proofErr w:type="gramEnd"/>
            <w:r w:rsidRPr="00D13BBD">
              <w:t xml:space="preserve"> the exercise of this consent.</w:t>
            </w:r>
          </w:p>
        </w:tc>
      </w:tr>
      <w:tr w:rsidR="00B955F8" w14:paraId="6B70979A"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2195D040" w14:textId="5974D512" w:rsidR="00B955F8" w:rsidRDefault="00B955F8" w:rsidP="00B955F8">
            <w:pPr>
              <w:pStyle w:val="TableBody"/>
            </w:pPr>
            <w:r w:rsidRPr="00771E6B">
              <w:rPr>
                <w:b/>
                <w:bCs/>
              </w:rPr>
              <w:t>Review</w:t>
            </w:r>
          </w:p>
        </w:tc>
        <w:tc>
          <w:tcPr>
            <w:tcW w:w="11340" w:type="dxa"/>
            <w:shd w:val="clear" w:color="auto" w:fill="DEEAF6" w:themeFill="accent1" w:themeFillTint="33"/>
          </w:tcPr>
          <w:p w14:paraId="0B62E179" w14:textId="77777777" w:rsidR="00B955F8" w:rsidRPr="00E92FE5" w:rsidRDefault="00B955F8" w:rsidP="00E40C9F">
            <w:pPr>
              <w:pStyle w:val="TableBody"/>
              <w:cnfStyle w:val="000000000000" w:firstRow="0" w:lastRow="0" w:firstColumn="0" w:lastColumn="0" w:oddVBand="0" w:evenVBand="0" w:oddHBand="0" w:evenHBand="0" w:firstRowFirstColumn="0" w:firstRowLastColumn="0" w:lastRowFirstColumn="0" w:lastRowLastColumn="0"/>
            </w:pPr>
          </w:p>
        </w:tc>
      </w:tr>
      <w:tr w:rsidR="00B955F8" w14:paraId="383BFAE5"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726FAD2" w14:textId="6788BEE8" w:rsidR="00B955F8" w:rsidRPr="00771E6B" w:rsidRDefault="00B955F8" w:rsidP="00B955F8">
            <w:pPr>
              <w:pStyle w:val="TableBody"/>
              <w:rPr>
                <w:b/>
                <w:bCs/>
              </w:rPr>
            </w:pPr>
            <w:r>
              <w:t>1</w:t>
            </w:r>
            <w:r w:rsidR="009668AF">
              <w:t>1</w:t>
            </w:r>
          </w:p>
        </w:tc>
        <w:tc>
          <w:tcPr>
            <w:tcW w:w="11340" w:type="dxa"/>
            <w:shd w:val="clear" w:color="auto" w:fill="DEEAF6" w:themeFill="accent1" w:themeFillTint="33"/>
          </w:tcPr>
          <w:p w14:paraId="6E5BE32C" w14:textId="394E85DC" w:rsidR="00B955F8" w:rsidRDefault="00B955F8" w:rsidP="00B955F8">
            <w:pPr>
              <w:pStyle w:val="TableBody"/>
              <w:cnfStyle w:val="000000000000" w:firstRow="0" w:lastRow="0" w:firstColumn="0" w:lastColumn="0" w:oddVBand="0" w:evenVBand="0" w:oddHBand="0" w:evenHBand="0" w:firstRowFirstColumn="0" w:firstRowLastColumn="0" w:lastRowFirstColumn="0" w:lastRowLastColumn="0"/>
            </w:pPr>
            <w:r w:rsidRPr="00CA6607">
              <w:t xml:space="preserve">The Consent Authority may, in accordance with Sections 128 and 129 of the Resource Management Act 1991, serve notice on the </w:t>
            </w:r>
            <w:r w:rsidR="00346B8C">
              <w:t>Consent Holder</w:t>
            </w:r>
            <w:r w:rsidRPr="00CA6607">
              <w:t xml:space="preserve"> of its intention to review the conditions of this consent during the period of three months either side of the date of granting of this consent each year, or within two months of any enforcement</w:t>
            </w:r>
            <w:r>
              <w:t xml:space="preserve"> </w:t>
            </w:r>
            <w:r w:rsidRPr="00CA6607">
              <w:t>action taken by the Consent Authority in relation to the exercise of this consent, for the purpose of:</w:t>
            </w:r>
          </w:p>
          <w:p w14:paraId="56270C7D" w14:textId="77777777" w:rsidR="00B955F8" w:rsidRDefault="00B955F8" w:rsidP="00F63D46">
            <w:pPr>
              <w:pStyle w:val="TableBody"/>
              <w:numPr>
                <w:ilvl w:val="0"/>
                <w:numId w:val="16"/>
              </w:numPr>
              <w:ind w:left="460" w:hanging="460"/>
              <w:cnfStyle w:val="000000000000" w:firstRow="0" w:lastRow="0" w:firstColumn="0" w:lastColumn="0" w:oddVBand="0" w:evenVBand="0" w:oddHBand="0" w:evenHBand="0" w:firstRowFirstColumn="0" w:firstRowLastColumn="0" w:lastRowFirstColumn="0" w:lastRowLastColumn="0"/>
            </w:pPr>
            <w:r w:rsidRPr="00CA6607">
              <w:t xml:space="preserve">Determining whether the conditions of this consent are adequate to deal with any adverse effect on the environment which may arise from the exercise of the consent and which it is appropriate to deal with at a later stage, or which becomes evident after the date of commencement of the </w:t>
            </w:r>
            <w:proofErr w:type="gramStart"/>
            <w:r w:rsidRPr="00CA6607">
              <w:t>consent;</w:t>
            </w:r>
            <w:proofErr w:type="gramEnd"/>
          </w:p>
          <w:p w14:paraId="3316FAD7" w14:textId="77777777" w:rsidR="00B955F8" w:rsidRDefault="00B955F8" w:rsidP="00F63D46">
            <w:pPr>
              <w:pStyle w:val="TableBody"/>
              <w:numPr>
                <w:ilvl w:val="0"/>
                <w:numId w:val="16"/>
              </w:numPr>
              <w:ind w:left="460" w:hanging="460"/>
              <w:cnfStyle w:val="000000000000" w:firstRow="0" w:lastRow="0" w:firstColumn="0" w:lastColumn="0" w:oddVBand="0" w:evenVBand="0" w:oddHBand="0" w:evenHBand="0" w:firstRowFirstColumn="0" w:firstRowLastColumn="0" w:lastRowFirstColumn="0" w:lastRowLastColumn="0"/>
            </w:pPr>
            <w:r w:rsidRPr="008063BB">
              <w:t xml:space="preserve">Ensuring the conditions of this consent are consistent with any National Environmental Standards, relevant regional plans, and/or the Otago Regional Policy </w:t>
            </w:r>
            <w:proofErr w:type="gramStart"/>
            <w:r w:rsidRPr="008063BB">
              <w:t>Statement;</w:t>
            </w:r>
            <w:proofErr w:type="gramEnd"/>
          </w:p>
          <w:p w14:paraId="3D712241" w14:textId="7730762E" w:rsidR="00B955F8" w:rsidRPr="00E92FE5" w:rsidRDefault="00B955F8" w:rsidP="00F63D46">
            <w:pPr>
              <w:pStyle w:val="TableBody"/>
              <w:numPr>
                <w:ilvl w:val="0"/>
                <w:numId w:val="16"/>
              </w:numPr>
              <w:ind w:left="460" w:hanging="460"/>
              <w:cnfStyle w:val="000000000000" w:firstRow="0" w:lastRow="0" w:firstColumn="0" w:lastColumn="0" w:oddVBand="0" w:evenVBand="0" w:oddHBand="0" w:evenHBand="0" w:firstRowFirstColumn="0" w:firstRowLastColumn="0" w:lastRowFirstColumn="0" w:lastRowLastColumn="0"/>
            </w:pPr>
            <w:r w:rsidRPr="008063BB">
              <w:t>Reviewing the frequency of monitoring or reporting required under this consent</w:t>
            </w:r>
            <w:r w:rsidR="00E44A4F">
              <w:t>.</w:t>
            </w:r>
          </w:p>
        </w:tc>
      </w:tr>
    </w:tbl>
    <w:p w14:paraId="7F17F3B4" w14:textId="6490EFCA" w:rsidR="00E44A4F" w:rsidRDefault="00E44A4F" w:rsidP="00FE1E1B"/>
    <w:p w14:paraId="274C0DB9" w14:textId="77777777" w:rsidR="00E44A4F" w:rsidRDefault="00E44A4F">
      <w:pPr>
        <w:tabs>
          <w:tab w:val="clear" w:pos="284"/>
          <w:tab w:val="clear" w:pos="567"/>
          <w:tab w:val="clear" w:pos="851"/>
          <w:tab w:val="clear" w:pos="1134"/>
        </w:tabs>
        <w:spacing w:after="0" w:line="240" w:lineRule="auto"/>
      </w:pPr>
      <w:r>
        <w:br w:type="page"/>
      </w:r>
    </w:p>
    <w:p w14:paraId="3463A38B" w14:textId="45CAAF02" w:rsidR="007D0C9E" w:rsidRDefault="007D0C9E" w:rsidP="007D0C9E">
      <w:pPr>
        <w:pStyle w:val="Heading4"/>
      </w:pPr>
      <w:r>
        <w:lastRenderedPageBreak/>
        <w:t>Appendix I – RM24.184.17</w:t>
      </w:r>
    </w:p>
    <w:p w14:paraId="74AE56B8" w14:textId="222D9073" w:rsidR="000D6EF2" w:rsidRDefault="007B614D">
      <w:pPr>
        <w:tabs>
          <w:tab w:val="clear" w:pos="284"/>
          <w:tab w:val="clear" w:pos="567"/>
          <w:tab w:val="clear" w:pos="851"/>
          <w:tab w:val="clear" w:pos="1134"/>
        </w:tabs>
        <w:spacing w:after="0" w:line="240" w:lineRule="auto"/>
      </w:pPr>
      <w:r>
        <w:rPr>
          <w:noProof/>
        </w:rPr>
        <w:drawing>
          <wp:inline distT="0" distB="0" distL="0" distR="0" wp14:anchorId="490B5B0D" wp14:editId="53B0E24E">
            <wp:extent cx="3743093" cy="5276850"/>
            <wp:effectExtent l="0" t="0" r="0" b="0"/>
            <wp:docPr id="134842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90130" name=""/>
                    <pic:cNvPicPr/>
                  </pic:nvPicPr>
                  <pic:blipFill rotWithShape="1">
                    <a:blip r:embed="rId11"/>
                    <a:srcRect l="33071" t="5829" r="32861" b="5502"/>
                    <a:stretch/>
                  </pic:blipFill>
                  <pic:spPr bwMode="auto">
                    <a:xfrm>
                      <a:off x="0" y="0"/>
                      <a:ext cx="3777286" cy="5325053"/>
                    </a:xfrm>
                    <a:prstGeom prst="rect">
                      <a:avLst/>
                    </a:prstGeom>
                    <a:ln>
                      <a:noFill/>
                    </a:ln>
                    <a:extLst>
                      <a:ext uri="{53640926-AAD7-44D8-BBD7-CCE9431645EC}">
                        <a14:shadowObscured xmlns:a14="http://schemas.microsoft.com/office/drawing/2010/main"/>
                      </a:ext>
                    </a:extLst>
                  </pic:spPr>
                </pic:pic>
              </a:graphicData>
            </a:graphic>
          </wp:inline>
        </w:drawing>
      </w:r>
      <w:r w:rsidR="000D6EF2">
        <w:br w:type="page"/>
      </w:r>
    </w:p>
    <w:p w14:paraId="4E702255" w14:textId="2B67F7E1" w:rsidR="000D6EF2" w:rsidRDefault="000D6EF2" w:rsidP="000D6EF2">
      <w:pPr>
        <w:pStyle w:val="Heading2"/>
      </w:pPr>
      <w:r w:rsidRPr="00976DC5">
        <w:lastRenderedPageBreak/>
        <w:t>RM24.184.1</w:t>
      </w:r>
      <w:r w:rsidR="00DE4223" w:rsidRPr="00976DC5">
        <w:t>8</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43"/>
        <w:gridCol w:w="11340"/>
      </w:tblGrid>
      <w:tr w:rsidR="007D39F9" w:rsidRPr="00DE5F6D" w14:paraId="778F9D0E" w14:textId="77777777" w:rsidTr="00CE1EE7">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43" w:type="dxa"/>
          </w:tcPr>
          <w:p w14:paraId="3BD53841" w14:textId="77777777" w:rsidR="007D39F9" w:rsidRPr="00DE5F6D" w:rsidRDefault="007D39F9" w:rsidP="00CE1EE7">
            <w:pPr>
              <w:pStyle w:val="TableHeader"/>
              <w:rPr>
                <w:b/>
              </w:rPr>
            </w:pPr>
            <w:r>
              <w:rPr>
                <w:b/>
              </w:rPr>
              <w:t>Condition Number</w:t>
            </w:r>
          </w:p>
        </w:tc>
        <w:tc>
          <w:tcPr>
            <w:tcW w:w="11340" w:type="dxa"/>
          </w:tcPr>
          <w:p w14:paraId="7DDBE290" w14:textId="77777777" w:rsidR="007D39F9" w:rsidRPr="00DE5F6D" w:rsidRDefault="007D39F9" w:rsidP="00CE1EE7">
            <w:pPr>
              <w:pStyle w:val="TableHeader"/>
              <w:cnfStyle w:val="100000000000" w:firstRow="1" w:lastRow="0" w:firstColumn="0" w:lastColumn="0" w:oddVBand="0" w:evenVBand="0" w:oddHBand="0" w:evenHBand="0" w:firstRowFirstColumn="0" w:firstRowLastColumn="0" w:lastRowFirstColumn="0" w:lastRowLastColumn="0"/>
              <w:rPr>
                <w:b/>
              </w:rPr>
            </w:pPr>
            <w:r w:rsidRPr="00DE5F6D">
              <w:rPr>
                <w:b/>
              </w:rPr>
              <w:t>P</w:t>
            </w:r>
            <w:r>
              <w:rPr>
                <w:b/>
              </w:rPr>
              <w:t>roposed Conditions</w:t>
            </w:r>
          </w:p>
        </w:tc>
      </w:tr>
      <w:tr w:rsidR="007D39F9" w14:paraId="52DF9A5E" w14:textId="77777777" w:rsidTr="00CE1EE7">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5B890DE8" w14:textId="0133F69A" w:rsidR="007D39F9" w:rsidRDefault="007D39F9" w:rsidP="00CE1EE7">
            <w:pPr>
              <w:pStyle w:val="TableBody"/>
              <w:rPr>
                <w:b/>
              </w:rPr>
            </w:pPr>
            <w:r>
              <w:rPr>
                <w:b/>
              </w:rPr>
              <w:t>RM24.184.1</w:t>
            </w:r>
            <w:r w:rsidR="00DE4223">
              <w:rPr>
                <w:b/>
              </w:rPr>
              <w:t>8</w:t>
            </w:r>
          </w:p>
          <w:p w14:paraId="33E765CF" w14:textId="7228B65A" w:rsidR="007D39F9" w:rsidRDefault="007D39F9" w:rsidP="00CE1EE7">
            <w:pPr>
              <w:pStyle w:val="TableBody"/>
              <w:rPr>
                <w:b/>
              </w:rPr>
            </w:pPr>
            <w:r>
              <w:rPr>
                <w:b/>
              </w:rPr>
              <w:t>Discharge Permit</w:t>
            </w:r>
          </w:p>
          <w:p w14:paraId="4F397896" w14:textId="251CA5C7" w:rsidR="007D39F9" w:rsidRDefault="006F4402" w:rsidP="00CE1EE7">
            <w:pPr>
              <w:pStyle w:val="TableBody"/>
              <w:rPr>
                <w:b/>
              </w:rPr>
            </w:pPr>
            <w:r w:rsidRPr="006F4402">
              <w:rPr>
                <w:b/>
              </w:rPr>
              <w:t xml:space="preserve">To discharge water containing contaminants to </w:t>
            </w:r>
            <w:r w:rsidR="008F1290">
              <w:rPr>
                <w:b/>
              </w:rPr>
              <w:t xml:space="preserve">Golden Bar Creek </w:t>
            </w:r>
            <w:r w:rsidRPr="006F4402">
              <w:rPr>
                <w:b/>
              </w:rPr>
              <w:t>for the purpose of disposing of water from dewatering of Golden Bar Pit</w:t>
            </w:r>
            <w:r w:rsidR="007D39F9" w:rsidRPr="00840739">
              <w:rPr>
                <w:b/>
              </w:rPr>
              <w:t>.</w:t>
            </w:r>
          </w:p>
          <w:p w14:paraId="0BCB582F" w14:textId="2BC50F6F" w:rsidR="0011556B" w:rsidRDefault="0011556B" w:rsidP="0011556B">
            <w:pPr>
              <w:pStyle w:val="TableBody"/>
            </w:pPr>
            <w:r w:rsidRPr="003B2BE9">
              <w:t xml:space="preserve">Location of consent activity:  </w:t>
            </w:r>
            <w:r>
              <w:t xml:space="preserve">Golden Bar mining area of the </w:t>
            </w:r>
            <w:r w:rsidRPr="00D028F9">
              <w:t>Macraes Gold Project, approximately</w:t>
            </w:r>
            <w:r w:rsidR="006A2308">
              <w:t xml:space="preserve"> 8</w:t>
            </w:r>
            <w:r w:rsidRPr="00D028F9">
              <w:t xml:space="preserve"> kilometres to the </w:t>
            </w:r>
            <w:r>
              <w:t>southeast</w:t>
            </w:r>
            <w:r w:rsidRPr="00D028F9">
              <w:t xml:space="preserve"> of the intersection of Macraes Road and </w:t>
            </w:r>
            <w:r>
              <w:t>Golden Bar</w:t>
            </w:r>
            <w:r w:rsidRPr="00D028F9">
              <w:t xml:space="preserve"> Road, Macraes Flat.</w:t>
            </w:r>
          </w:p>
          <w:p w14:paraId="6AD3E9C8" w14:textId="0BD1D454" w:rsidR="007D39F9" w:rsidRDefault="007D39F9" w:rsidP="00CE1EE7">
            <w:pPr>
              <w:pStyle w:val="TableBody"/>
            </w:pPr>
            <w:r w:rsidRPr="00D94C20">
              <w:t xml:space="preserve">Legal description:  </w:t>
            </w:r>
            <w:r w:rsidRPr="0011556B">
              <w:t xml:space="preserve">Sections 2, 3, 4 and 7 Block VIII, </w:t>
            </w:r>
            <w:proofErr w:type="spellStart"/>
            <w:r w:rsidRPr="0011556B">
              <w:t>Dunback</w:t>
            </w:r>
            <w:proofErr w:type="spellEnd"/>
            <w:r w:rsidRPr="0011556B">
              <w:t xml:space="preserve"> SD</w:t>
            </w:r>
          </w:p>
          <w:p w14:paraId="137BC46E" w14:textId="59A4544F" w:rsidR="004B654D" w:rsidRDefault="004B654D" w:rsidP="004B654D">
            <w:pPr>
              <w:pStyle w:val="TableBody"/>
            </w:pPr>
            <w:r w:rsidRPr="00D94C20">
              <w:t xml:space="preserve">Map reference:  </w:t>
            </w:r>
            <w:r w:rsidRPr="00103B99">
              <w:t xml:space="preserve"> Within </w:t>
            </w:r>
            <w:r>
              <w:t>1</w:t>
            </w:r>
            <w:r w:rsidRPr="00103B99">
              <w:t xml:space="preserve"> kilometre of NZTM 2000: </w:t>
            </w:r>
            <w:r>
              <w:t xml:space="preserve"> E</w:t>
            </w:r>
            <w:r w:rsidRPr="00D960AD">
              <w:t>1406750</w:t>
            </w:r>
            <w:r>
              <w:t xml:space="preserve"> N</w:t>
            </w:r>
            <w:r w:rsidRPr="00E15F18">
              <w:t>4968350</w:t>
            </w:r>
          </w:p>
          <w:p w14:paraId="02C4CC55" w14:textId="4E059BE0" w:rsidR="007D39F9" w:rsidRDefault="005B503D" w:rsidP="00CE1EE7">
            <w:pPr>
              <w:pStyle w:val="TableBody"/>
            </w:pPr>
            <w:r>
              <w:t>For a term expiring 35 years from the date of issue.</w:t>
            </w:r>
            <w:r w:rsidRPr="00D94C20">
              <w:t xml:space="preserve">   </w:t>
            </w:r>
          </w:p>
        </w:tc>
      </w:tr>
      <w:tr w:rsidR="007D39F9" w14:paraId="111CD094"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6731D88C" w14:textId="77777777" w:rsidR="007D39F9" w:rsidRDefault="007D39F9" w:rsidP="00CE1EE7">
            <w:pPr>
              <w:pStyle w:val="TableBody"/>
              <w:rPr>
                <w:b/>
                <w:bCs/>
              </w:rPr>
            </w:pPr>
            <w:r w:rsidRPr="00B0039F">
              <w:rPr>
                <w:b/>
                <w:bCs/>
              </w:rPr>
              <w:t>Conditions</w:t>
            </w:r>
          </w:p>
          <w:p w14:paraId="7E4D5FE0" w14:textId="77777777" w:rsidR="007D39F9" w:rsidRPr="00B0039F" w:rsidRDefault="007D39F9" w:rsidP="00CE1EE7">
            <w:pPr>
              <w:pStyle w:val="TableBody"/>
              <w:rPr>
                <w:b/>
                <w:bCs/>
              </w:rPr>
            </w:pPr>
            <w:r>
              <w:rPr>
                <w:b/>
                <w:bCs/>
              </w:rPr>
              <w:t>Specific</w:t>
            </w:r>
          </w:p>
        </w:tc>
        <w:tc>
          <w:tcPr>
            <w:tcW w:w="11340" w:type="dxa"/>
            <w:shd w:val="clear" w:color="auto" w:fill="DEEAF6" w:themeFill="accent1" w:themeFillTint="33"/>
          </w:tcPr>
          <w:p w14:paraId="79641F97" w14:textId="77777777" w:rsidR="007D39F9" w:rsidRDefault="007D39F9" w:rsidP="00CE1EE7">
            <w:pPr>
              <w:pStyle w:val="TableBody"/>
              <w:cnfStyle w:val="000000000000" w:firstRow="0" w:lastRow="0" w:firstColumn="0" w:lastColumn="0" w:oddVBand="0" w:evenVBand="0" w:oddHBand="0" w:evenHBand="0" w:firstRowFirstColumn="0" w:firstRowLastColumn="0" w:lastRowFirstColumn="0" w:lastRowLastColumn="0"/>
            </w:pPr>
          </w:p>
        </w:tc>
      </w:tr>
      <w:tr w:rsidR="001167BB" w:rsidRPr="00FE0664" w14:paraId="2442C106"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BA2BC93" w14:textId="73CFE88B" w:rsidR="001167BB" w:rsidRDefault="00AD76DB" w:rsidP="00CE1EE7">
            <w:pPr>
              <w:pStyle w:val="TableBody"/>
            </w:pPr>
            <w:r>
              <w:t>1</w:t>
            </w:r>
          </w:p>
        </w:tc>
        <w:tc>
          <w:tcPr>
            <w:tcW w:w="11340" w:type="dxa"/>
            <w:shd w:val="clear" w:color="auto" w:fill="DEEAF6" w:themeFill="accent1" w:themeFillTint="33"/>
          </w:tcPr>
          <w:p w14:paraId="2D294B84" w14:textId="2C20725B" w:rsidR="001167BB" w:rsidRPr="00E31A46" w:rsidRDefault="001167BB" w:rsidP="00CE1EE7">
            <w:pPr>
              <w:pStyle w:val="TableBody"/>
              <w:cnfStyle w:val="000000000000" w:firstRow="0" w:lastRow="0" w:firstColumn="0" w:lastColumn="0" w:oddVBand="0" w:evenVBand="0" w:oddHBand="0" w:evenHBand="0" w:firstRowFirstColumn="0" w:firstRowLastColumn="0" w:lastRowFirstColumn="0" w:lastRowLastColumn="0"/>
            </w:pPr>
            <w:r>
              <w:t>This consent must not commence until 200</w:t>
            </w:r>
            <w:r w:rsidR="00643B3E">
              <w:t>2</w:t>
            </w:r>
            <w:r>
              <w:t>.</w:t>
            </w:r>
            <w:r w:rsidR="00AD76DB">
              <w:t>763</w:t>
            </w:r>
            <w:r>
              <w:t xml:space="preserve"> has been surrendered or has expired.</w:t>
            </w:r>
          </w:p>
        </w:tc>
      </w:tr>
      <w:tr w:rsidR="007D39F9" w:rsidRPr="00FE0664" w14:paraId="080F9889"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1FE1C35" w14:textId="7F2FBF0D" w:rsidR="007D39F9" w:rsidRDefault="00AD76DB" w:rsidP="00CE1EE7">
            <w:pPr>
              <w:pStyle w:val="TableBody"/>
            </w:pPr>
            <w:r>
              <w:t>2</w:t>
            </w:r>
          </w:p>
        </w:tc>
        <w:tc>
          <w:tcPr>
            <w:tcW w:w="11340" w:type="dxa"/>
            <w:shd w:val="clear" w:color="auto" w:fill="DEEAF6" w:themeFill="accent1" w:themeFillTint="33"/>
          </w:tcPr>
          <w:p w14:paraId="3C8CFE96" w14:textId="05F6B49D" w:rsidR="007D39F9" w:rsidRPr="00FE0664" w:rsidRDefault="00E31A46" w:rsidP="00CE1EE7">
            <w:pPr>
              <w:pStyle w:val="TableBody"/>
              <w:cnfStyle w:val="000000000000" w:firstRow="0" w:lastRow="0" w:firstColumn="0" w:lastColumn="0" w:oddVBand="0" w:evenVBand="0" w:oddHBand="0" w:evenHBand="0" w:firstRowFirstColumn="0" w:firstRowLastColumn="0" w:lastRowFirstColumn="0" w:lastRowLastColumn="0"/>
            </w:pPr>
            <w:r w:rsidRPr="00E31A46">
              <w:t xml:space="preserve">This consent shall be exercised in conjunction with </w:t>
            </w:r>
            <w:r w:rsidRPr="0065265C">
              <w:t>Water Permit RM</w:t>
            </w:r>
            <w:r w:rsidR="00683A23" w:rsidRPr="0065265C">
              <w:t>24.184.16</w:t>
            </w:r>
            <w:r w:rsidR="0065265C" w:rsidRPr="0065265C">
              <w:t xml:space="preserve">, </w:t>
            </w:r>
            <w:r w:rsidRPr="0065265C">
              <w:t>Water Permit RM</w:t>
            </w:r>
            <w:r w:rsidR="0065265C" w:rsidRPr="0065265C">
              <w:t>24.184.17</w:t>
            </w:r>
            <w:r w:rsidRPr="00E31A46">
              <w:t xml:space="preserve"> and any subsequent variations to these consents.</w:t>
            </w:r>
          </w:p>
        </w:tc>
      </w:tr>
      <w:tr w:rsidR="00AF58A3" w:rsidRPr="00FE0664" w14:paraId="50867881"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5D1C0C62" w14:textId="4488DCBD" w:rsidR="00AF58A3" w:rsidRDefault="00AD76DB" w:rsidP="00CE1EE7">
            <w:pPr>
              <w:pStyle w:val="TableBody"/>
            </w:pPr>
            <w:r>
              <w:t>3</w:t>
            </w:r>
          </w:p>
        </w:tc>
        <w:tc>
          <w:tcPr>
            <w:tcW w:w="11340" w:type="dxa"/>
            <w:shd w:val="clear" w:color="auto" w:fill="DEEAF6" w:themeFill="accent1" w:themeFillTint="33"/>
          </w:tcPr>
          <w:p w14:paraId="440CEADD" w14:textId="5E55B8AA" w:rsidR="00AF58A3" w:rsidRDefault="00AF58A3" w:rsidP="00AF58A3">
            <w:pPr>
              <w:pStyle w:val="TableBody"/>
              <w:cnfStyle w:val="000000000000" w:firstRow="0" w:lastRow="0" w:firstColumn="0" w:lastColumn="0" w:oddVBand="0" w:evenVBand="0" w:oddHBand="0" w:evenHBand="0" w:firstRowFirstColumn="0" w:firstRowLastColumn="0" w:lastRowFirstColumn="0" w:lastRowLastColumn="0"/>
            </w:pPr>
            <w:r w:rsidRPr="005053FF">
              <w:t>The</w:t>
            </w:r>
            <w:r>
              <w:t xml:space="preserve"> discharge of water</w:t>
            </w:r>
            <w:r w:rsidRPr="005053FF">
              <w:t xml:space="preserve"> must be carried out in accordance with the plans and all information submitted with the application, detailed below, and all referenced by the Consent Authority as consent number RM2</w:t>
            </w:r>
            <w:r>
              <w:t>4</w:t>
            </w:r>
            <w:r w:rsidRPr="005053FF">
              <w:t>.</w:t>
            </w:r>
            <w:r>
              <w:t>184</w:t>
            </w:r>
            <w:r w:rsidRPr="00DD6848">
              <w:t>.</w:t>
            </w:r>
          </w:p>
          <w:p w14:paraId="623B4548" w14:textId="475BE030" w:rsidR="00AF58A3" w:rsidRDefault="00AF58A3" w:rsidP="00F63D46">
            <w:pPr>
              <w:pStyle w:val="TableBody"/>
              <w:numPr>
                <w:ilvl w:val="0"/>
                <w:numId w:val="34"/>
              </w:numPr>
              <w:ind w:left="460" w:hanging="460"/>
              <w:cnfStyle w:val="000000000000" w:firstRow="0" w:lastRow="0" w:firstColumn="0" w:lastColumn="0" w:oddVBand="0" w:evenVBand="0" w:oddHBand="0" w:evenHBand="0" w:firstRowFirstColumn="0" w:firstRowLastColumn="0" w:lastRowFirstColumn="0" w:lastRowLastColumn="0"/>
            </w:pPr>
            <w:r w:rsidRPr="00AF58A3">
              <w:t>Macraes Phase 4 Project Resource Consent Application and Assessment of Environmental Effects, including Appendices 1 – 3</w:t>
            </w:r>
            <w:r w:rsidR="00652133">
              <w:t>3</w:t>
            </w:r>
            <w:r w:rsidRPr="00AF58A3">
              <w:t xml:space="preserve">, prepared by Mitchell Daysh Limited, dated </w:t>
            </w:r>
            <w:r w:rsidR="00652133">
              <w:t>28 March</w:t>
            </w:r>
            <w:r w:rsidRPr="00AF58A3">
              <w:t xml:space="preserve"> 2024</w:t>
            </w:r>
            <w:r w:rsidR="00652133">
              <w:t xml:space="preserve"> (Updated 18 February 2025</w:t>
            </w:r>
            <w:proofErr w:type="gramStart"/>
            <w:r w:rsidR="00652133">
              <w:t>)</w:t>
            </w:r>
            <w:r w:rsidRPr="00AF58A3">
              <w:t>;</w:t>
            </w:r>
            <w:proofErr w:type="gramEnd"/>
          </w:p>
          <w:p w14:paraId="34E87446" w14:textId="66BF3B25" w:rsidR="00234C0F" w:rsidRDefault="00AF58A3" w:rsidP="00F63D46">
            <w:pPr>
              <w:pStyle w:val="TableBody"/>
              <w:numPr>
                <w:ilvl w:val="0"/>
                <w:numId w:val="34"/>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w:t>
            </w:r>
            <w:r w:rsidR="00234C0F">
              <w:t xml:space="preserve"> 15 October 2024</w:t>
            </w:r>
            <w:r w:rsidR="00527228">
              <w:t>; and</w:t>
            </w:r>
          </w:p>
          <w:p w14:paraId="20F3BB93" w14:textId="54DF8308" w:rsidR="00234C0F" w:rsidRPr="00234C0F" w:rsidRDefault="00652133" w:rsidP="00F63D46">
            <w:pPr>
              <w:pStyle w:val="TableBody"/>
              <w:numPr>
                <w:ilvl w:val="0"/>
                <w:numId w:val="34"/>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w:t>
            </w:r>
            <w:r>
              <w:t xml:space="preserve"> 5 February 2025.</w:t>
            </w:r>
          </w:p>
          <w:p w14:paraId="1813F40E" w14:textId="01D9D989" w:rsidR="00AF58A3" w:rsidRPr="00FE0664" w:rsidRDefault="00AF58A3" w:rsidP="00AF58A3">
            <w:pPr>
              <w:pStyle w:val="TableBody"/>
              <w:cnfStyle w:val="000000000000" w:firstRow="0" w:lastRow="0" w:firstColumn="0" w:lastColumn="0" w:oddVBand="0" w:evenVBand="0" w:oddHBand="0" w:evenHBand="0" w:firstRowFirstColumn="0" w:firstRowLastColumn="0" w:lastRowFirstColumn="0" w:lastRowLastColumn="0"/>
            </w:pPr>
            <w:r w:rsidRPr="002644A3">
              <w:lastRenderedPageBreak/>
              <w:t>If there are any inconsistencies between the above information and the conditions of this consent, the conditions of this consent</w:t>
            </w:r>
            <w:r w:rsidR="00705204">
              <w:t xml:space="preserve"> will</w:t>
            </w:r>
            <w:r w:rsidR="00705204" w:rsidRPr="002644A3">
              <w:t xml:space="preserve"> </w:t>
            </w:r>
            <w:r w:rsidRPr="002644A3">
              <w:t>prevail.</w:t>
            </w:r>
          </w:p>
        </w:tc>
      </w:tr>
      <w:tr w:rsidR="008E0199" w:rsidRPr="00FE0664" w14:paraId="5EB07F9B"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36FC1D5" w14:textId="6F8B43BA" w:rsidR="008E0199" w:rsidRDefault="001E1279" w:rsidP="00CE1EE7">
            <w:pPr>
              <w:pStyle w:val="TableBody"/>
            </w:pPr>
            <w:r>
              <w:lastRenderedPageBreak/>
              <w:t>4</w:t>
            </w:r>
          </w:p>
        </w:tc>
        <w:tc>
          <w:tcPr>
            <w:tcW w:w="11340" w:type="dxa"/>
            <w:shd w:val="clear" w:color="auto" w:fill="DEEAF6" w:themeFill="accent1" w:themeFillTint="33"/>
          </w:tcPr>
          <w:p w14:paraId="416BC6A5" w14:textId="0BB3E486" w:rsidR="008E0199" w:rsidRPr="005053FF" w:rsidRDefault="001A2E9E" w:rsidP="00E86853">
            <w:pPr>
              <w:pStyle w:val="TableBody"/>
              <w:cnfStyle w:val="000000000000" w:firstRow="0" w:lastRow="0" w:firstColumn="0" w:lastColumn="0" w:oddVBand="0" w:evenVBand="0" w:oddHBand="0" w:evenHBand="0" w:firstRowFirstColumn="0" w:firstRowLastColumn="0" w:lastRowFirstColumn="0" w:lastRowLastColumn="0"/>
            </w:pPr>
            <w:r w:rsidRPr="001A2E9E">
              <w:t xml:space="preserve">The discharge </w:t>
            </w:r>
            <w:r w:rsidR="00552CD1">
              <w:t xml:space="preserve">must </w:t>
            </w:r>
            <w:r w:rsidR="00384CB8">
              <w:t xml:space="preserve">only include water and associated contaminants </w:t>
            </w:r>
            <w:r w:rsidR="00F650F8">
              <w:t xml:space="preserve">abstracted from the </w:t>
            </w:r>
            <w:r w:rsidR="00384CB8">
              <w:t>f</w:t>
            </w:r>
            <w:r w:rsidR="00552CD1">
              <w:t>rom the Golden Bar Pit</w:t>
            </w:r>
            <w:r w:rsidR="00130AD2">
              <w:t xml:space="preserve"> </w:t>
            </w:r>
            <w:r w:rsidR="00043F62">
              <w:t xml:space="preserve">Lake </w:t>
            </w:r>
            <w:r w:rsidR="00384CB8">
              <w:t>/</w:t>
            </w:r>
            <w:r w:rsidR="00AD3CD4">
              <w:t xml:space="preserve"> s</w:t>
            </w:r>
            <w:r w:rsidR="00130AD2">
              <w:t>ump</w:t>
            </w:r>
            <w:r w:rsidR="00E86853">
              <w:t xml:space="preserve"> in accordance with </w:t>
            </w:r>
            <w:r w:rsidR="00E86853" w:rsidRPr="0065265C">
              <w:t>Water Permit RM24.184.16</w:t>
            </w:r>
            <w:r w:rsidR="00E86853">
              <w:t xml:space="preserve"> and </w:t>
            </w:r>
            <w:r w:rsidR="00E86853" w:rsidRPr="0065265C">
              <w:t>Water Permit RM24.184.17</w:t>
            </w:r>
            <w:r w:rsidR="00130AD2">
              <w:t xml:space="preserve">. </w:t>
            </w:r>
          </w:p>
        </w:tc>
      </w:tr>
      <w:tr w:rsidR="00213289" w:rsidRPr="00FE0664" w14:paraId="3ADE5673"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2FF00E04" w14:textId="0F52B1E3" w:rsidR="00213289" w:rsidRDefault="00E86853" w:rsidP="00CE1EE7">
            <w:pPr>
              <w:pStyle w:val="TableBody"/>
            </w:pPr>
            <w:r>
              <w:t>5</w:t>
            </w:r>
          </w:p>
        </w:tc>
        <w:tc>
          <w:tcPr>
            <w:tcW w:w="11340" w:type="dxa"/>
            <w:shd w:val="clear" w:color="auto" w:fill="DEEAF6" w:themeFill="accent1" w:themeFillTint="33"/>
          </w:tcPr>
          <w:p w14:paraId="2756754A" w14:textId="10B04225" w:rsidR="00213289" w:rsidRPr="001A2E9E" w:rsidRDefault="00213289" w:rsidP="00AF58A3">
            <w:pPr>
              <w:pStyle w:val="TableBody"/>
              <w:cnfStyle w:val="000000000000" w:firstRow="0" w:lastRow="0" w:firstColumn="0" w:lastColumn="0" w:oddVBand="0" w:evenVBand="0" w:oddHBand="0" w:evenHBand="0" w:firstRowFirstColumn="0" w:firstRowLastColumn="0" w:lastRowFirstColumn="0" w:lastRowLastColumn="0"/>
            </w:pPr>
            <w:r>
              <w:t xml:space="preserve">The discharge must only occur at or near the location </w:t>
            </w:r>
            <w:r w:rsidRPr="001A2E9E">
              <w:t>as shown</w:t>
            </w:r>
            <w:r w:rsidR="00F650F8">
              <w:t xml:space="preserve"> as “</w:t>
            </w:r>
            <w:r w:rsidR="00D3518D">
              <w:t>GB</w:t>
            </w:r>
            <w:r w:rsidR="00F650F8">
              <w:t xml:space="preserve"> Discharge Location”</w:t>
            </w:r>
            <w:r w:rsidRPr="001A2E9E">
              <w:t xml:space="preserve"> on Appendix I attached.</w:t>
            </w:r>
          </w:p>
        </w:tc>
      </w:tr>
      <w:tr w:rsidR="00576C25" w:rsidRPr="00FE0664" w14:paraId="6AA5F14E"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E62A282" w14:textId="1096A493" w:rsidR="00576C25" w:rsidRDefault="00E86853" w:rsidP="00CE1EE7">
            <w:pPr>
              <w:pStyle w:val="TableBody"/>
            </w:pPr>
            <w:r>
              <w:t>6</w:t>
            </w:r>
          </w:p>
        </w:tc>
        <w:tc>
          <w:tcPr>
            <w:tcW w:w="11340" w:type="dxa"/>
            <w:shd w:val="clear" w:color="auto" w:fill="DEEAF6" w:themeFill="accent1" w:themeFillTint="33"/>
          </w:tcPr>
          <w:p w14:paraId="69011C42" w14:textId="1D37A305" w:rsidR="00576C25" w:rsidRPr="001A2E9E" w:rsidRDefault="00A46CCB" w:rsidP="00AF58A3">
            <w:pPr>
              <w:pStyle w:val="TableBody"/>
              <w:cnfStyle w:val="000000000000" w:firstRow="0" w:lastRow="0" w:firstColumn="0" w:lastColumn="0" w:oddVBand="0" w:evenVBand="0" w:oddHBand="0" w:evenHBand="0" w:firstRowFirstColumn="0" w:firstRowLastColumn="0" w:lastRowFirstColumn="0" w:lastRowLastColumn="0"/>
            </w:pPr>
            <w:r>
              <w:t xml:space="preserve">The maximum rate of discharge must not </w:t>
            </w:r>
            <w:r w:rsidR="006C1EF6">
              <w:t>exceed 5 L/s.</w:t>
            </w:r>
          </w:p>
        </w:tc>
      </w:tr>
      <w:tr w:rsidR="00576C25" w:rsidRPr="00FE0664" w14:paraId="23F17408"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57286908" w14:textId="63628F89" w:rsidR="00576C25" w:rsidRPr="00576C25" w:rsidRDefault="00576C25" w:rsidP="00CE1EE7">
            <w:pPr>
              <w:pStyle w:val="TableBody"/>
              <w:rPr>
                <w:b/>
                <w:bCs/>
              </w:rPr>
            </w:pPr>
            <w:r w:rsidRPr="00576C25">
              <w:rPr>
                <w:b/>
                <w:bCs/>
              </w:rPr>
              <w:t>Performance Monitoring</w:t>
            </w:r>
          </w:p>
        </w:tc>
        <w:tc>
          <w:tcPr>
            <w:tcW w:w="11340" w:type="dxa"/>
            <w:shd w:val="clear" w:color="auto" w:fill="DEEAF6" w:themeFill="accent1" w:themeFillTint="33"/>
          </w:tcPr>
          <w:p w14:paraId="44524A19" w14:textId="77777777" w:rsidR="00576C25" w:rsidRPr="001A2E9E" w:rsidRDefault="00576C25" w:rsidP="00AF58A3">
            <w:pPr>
              <w:pStyle w:val="TableBody"/>
              <w:cnfStyle w:val="000000000000" w:firstRow="0" w:lastRow="0" w:firstColumn="0" w:lastColumn="0" w:oddVBand="0" w:evenVBand="0" w:oddHBand="0" w:evenHBand="0" w:firstRowFirstColumn="0" w:firstRowLastColumn="0" w:lastRowFirstColumn="0" w:lastRowLastColumn="0"/>
            </w:pPr>
          </w:p>
        </w:tc>
      </w:tr>
      <w:tr w:rsidR="00B62AC5" w:rsidRPr="00FE0664" w14:paraId="7AC959FC"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0A76B601" w14:textId="3AD0BC3C" w:rsidR="00B62AC5" w:rsidRDefault="00E86853" w:rsidP="00CE1EE7">
            <w:pPr>
              <w:pStyle w:val="TableBody"/>
            </w:pPr>
            <w:r>
              <w:t>7</w:t>
            </w:r>
          </w:p>
        </w:tc>
        <w:tc>
          <w:tcPr>
            <w:tcW w:w="11340" w:type="dxa"/>
            <w:shd w:val="clear" w:color="auto" w:fill="DEEAF6" w:themeFill="accent1" w:themeFillTint="33"/>
          </w:tcPr>
          <w:p w14:paraId="0730EB8E" w14:textId="0C3877C5" w:rsidR="00B62AC5" w:rsidRPr="007F504F" w:rsidRDefault="00AD76DB" w:rsidP="00AF58A3">
            <w:pPr>
              <w:pStyle w:val="TableBody"/>
              <w:cnfStyle w:val="000000000000" w:firstRow="0" w:lastRow="0" w:firstColumn="0" w:lastColumn="0" w:oddVBand="0" w:evenVBand="0" w:oddHBand="0" w:evenHBand="0" w:firstRowFirstColumn="0" w:firstRowLastColumn="0" w:lastRowFirstColumn="0" w:lastRowLastColumn="0"/>
            </w:pPr>
            <w:r w:rsidRPr="009B1782">
              <w:t xml:space="preserve">The </w:t>
            </w:r>
            <w:r>
              <w:t>Consent Holder</w:t>
            </w:r>
            <w:r w:rsidRPr="009B1782">
              <w:t xml:space="preserve"> must notify the Consent Authority in writing at least ten working days prior to the commencement of the works authorised by this consent.</w:t>
            </w:r>
            <w:r>
              <w:t xml:space="preserve"> Unless otherwise advised by the Consent Holder, this notice will be deemed given when the Consent Holder issues its notice of the surrender of 2002.763 to the Consent Authority in accordance with Condition 1.</w:t>
            </w:r>
          </w:p>
        </w:tc>
      </w:tr>
      <w:tr w:rsidR="00CC097E" w:rsidRPr="00FE0664" w14:paraId="7231B29B"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6EB00064" w14:textId="3B6084E4" w:rsidR="00CC097E" w:rsidRDefault="00E86853" w:rsidP="00CE1EE7">
            <w:pPr>
              <w:pStyle w:val="TableBody"/>
            </w:pPr>
            <w:r>
              <w:t>8</w:t>
            </w:r>
          </w:p>
        </w:tc>
        <w:tc>
          <w:tcPr>
            <w:tcW w:w="11340" w:type="dxa"/>
            <w:shd w:val="clear" w:color="auto" w:fill="DEEAF6" w:themeFill="accent1" w:themeFillTint="33"/>
          </w:tcPr>
          <w:p w14:paraId="59FD1502" w14:textId="58448EB1" w:rsidR="00AC3D6A" w:rsidRDefault="00AC3D6A" w:rsidP="00AC3D6A">
            <w:pPr>
              <w:pStyle w:val="TableBody"/>
              <w:cnfStyle w:val="000000000000" w:firstRow="0" w:lastRow="0" w:firstColumn="0" w:lastColumn="0" w:oddVBand="0" w:evenVBand="0" w:oddHBand="0" w:evenHBand="0" w:firstRowFirstColumn="0" w:firstRowLastColumn="0" w:lastRowFirstColumn="0" w:lastRowLastColumn="0"/>
            </w:pPr>
            <w:r>
              <w:t>T</w:t>
            </w:r>
            <w:r>
              <w:t>he Consent Holder must keep a written record of the exercise of this consent, including, but not limited to the following information:</w:t>
            </w:r>
          </w:p>
          <w:p w14:paraId="451E4CBF" w14:textId="4B6C64E8" w:rsidR="00AC3D6A" w:rsidRDefault="00AC3D6A" w:rsidP="00F63D46">
            <w:pPr>
              <w:pStyle w:val="TableBody"/>
              <w:numPr>
                <w:ilvl w:val="0"/>
                <w:numId w:val="77"/>
              </w:numPr>
              <w:ind w:left="460" w:hanging="460"/>
              <w:cnfStyle w:val="000000000000" w:firstRow="0" w:lastRow="0" w:firstColumn="0" w:lastColumn="0" w:oddVBand="0" w:evenVBand="0" w:oddHBand="0" w:evenHBand="0" w:firstRowFirstColumn="0" w:firstRowLastColumn="0" w:lastRowFirstColumn="0" w:lastRowLastColumn="0"/>
            </w:pPr>
            <w:r>
              <w:t xml:space="preserve">The date (day, month, year) when the </w:t>
            </w:r>
            <w:r>
              <w:t>discharge</w:t>
            </w:r>
            <w:r>
              <w:t xml:space="preserve"> </w:t>
            </w:r>
            <w:proofErr w:type="gramStart"/>
            <w:r>
              <w:t>occurs;</w:t>
            </w:r>
            <w:proofErr w:type="gramEnd"/>
          </w:p>
          <w:p w14:paraId="544C8F39" w14:textId="77777777" w:rsidR="00AC3D6A" w:rsidRDefault="00AC3D6A" w:rsidP="00F63D46">
            <w:pPr>
              <w:pStyle w:val="TableBody"/>
              <w:numPr>
                <w:ilvl w:val="0"/>
                <w:numId w:val="77"/>
              </w:numPr>
              <w:ind w:left="460" w:hanging="460"/>
              <w:cnfStyle w:val="000000000000" w:firstRow="0" w:lastRow="0" w:firstColumn="0" w:lastColumn="0" w:oddVBand="0" w:evenVBand="0" w:oddHBand="0" w:evenHBand="0" w:firstRowFirstColumn="0" w:firstRowLastColumn="0" w:lastRowFirstColumn="0" w:lastRowLastColumn="0"/>
            </w:pPr>
            <w:r>
              <w:t xml:space="preserve">The location of the </w:t>
            </w:r>
            <w:proofErr w:type="gramStart"/>
            <w:r>
              <w:t>discharge</w:t>
            </w:r>
            <w:r>
              <w:t>;</w:t>
            </w:r>
            <w:proofErr w:type="gramEnd"/>
          </w:p>
          <w:p w14:paraId="3BC2C8DA" w14:textId="77777777" w:rsidR="00F45893" w:rsidRDefault="00AC3D6A" w:rsidP="00F63D46">
            <w:pPr>
              <w:pStyle w:val="TableBody"/>
              <w:numPr>
                <w:ilvl w:val="0"/>
                <w:numId w:val="77"/>
              </w:numPr>
              <w:ind w:left="460" w:hanging="460"/>
              <w:cnfStyle w:val="000000000000" w:firstRow="0" w:lastRow="0" w:firstColumn="0" w:lastColumn="0" w:oddVBand="0" w:evenVBand="0" w:oddHBand="0" w:evenHBand="0" w:firstRowFirstColumn="0" w:firstRowLastColumn="0" w:lastRowFirstColumn="0" w:lastRowLastColumn="0"/>
            </w:pPr>
            <w:r>
              <w:t xml:space="preserve">The </w:t>
            </w:r>
            <w:r w:rsidR="00F45893">
              <w:t>approximate rate of the discharge</w:t>
            </w:r>
            <w:r>
              <w:t>; and</w:t>
            </w:r>
          </w:p>
          <w:p w14:paraId="710BF137" w14:textId="78DCE005" w:rsidR="00CC097E" w:rsidRDefault="00AC3D6A" w:rsidP="00F63D46">
            <w:pPr>
              <w:pStyle w:val="TableBody"/>
              <w:numPr>
                <w:ilvl w:val="0"/>
                <w:numId w:val="77"/>
              </w:numPr>
              <w:ind w:left="460" w:hanging="460"/>
              <w:cnfStyle w:val="000000000000" w:firstRow="0" w:lastRow="0" w:firstColumn="0" w:lastColumn="0" w:oddVBand="0" w:evenVBand="0" w:oddHBand="0" w:evenHBand="0" w:firstRowFirstColumn="0" w:firstRowLastColumn="0" w:lastRowFirstColumn="0" w:lastRowLastColumn="0"/>
            </w:pPr>
            <w:r>
              <w:t xml:space="preserve">The duration </w:t>
            </w:r>
            <w:r w:rsidR="00F45893">
              <w:t>of the</w:t>
            </w:r>
            <w:r>
              <w:t xml:space="preserve"> </w:t>
            </w:r>
            <w:r w:rsidR="00F45893">
              <w:t xml:space="preserve">discharge </w:t>
            </w:r>
            <w:r>
              <w:t>(measured in hours).</w:t>
            </w:r>
          </w:p>
        </w:tc>
      </w:tr>
      <w:tr w:rsidR="008E0199" w:rsidRPr="00FE0664" w14:paraId="706D66DF"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0D36EEA1" w14:textId="4EE9AE01" w:rsidR="008E0199" w:rsidRDefault="00E86853" w:rsidP="00CE1EE7">
            <w:pPr>
              <w:pStyle w:val="TableBody"/>
            </w:pPr>
            <w:r>
              <w:t>9</w:t>
            </w:r>
          </w:p>
        </w:tc>
        <w:tc>
          <w:tcPr>
            <w:tcW w:w="11340" w:type="dxa"/>
            <w:shd w:val="clear" w:color="auto" w:fill="DEEAF6" w:themeFill="accent1" w:themeFillTint="33"/>
          </w:tcPr>
          <w:p w14:paraId="0F6D5548" w14:textId="35736F42" w:rsidR="008E0199" w:rsidRPr="005053FF" w:rsidRDefault="007F504F" w:rsidP="00AF58A3">
            <w:pPr>
              <w:pStyle w:val="TableBody"/>
              <w:cnfStyle w:val="000000000000" w:firstRow="0" w:lastRow="0" w:firstColumn="0" w:lastColumn="0" w:oddVBand="0" w:evenVBand="0" w:oddHBand="0" w:evenHBand="0" w:firstRowFirstColumn="0" w:firstRowLastColumn="0" w:lastRowFirstColumn="0" w:lastRowLastColumn="0"/>
            </w:pPr>
            <w:r w:rsidRPr="007F504F">
              <w:t>This consent</w:t>
            </w:r>
            <w:r>
              <w:t xml:space="preserve"> must</w:t>
            </w:r>
            <w:r w:rsidRPr="007F504F">
              <w:t xml:space="preserve"> be exercised in accordance with and be subject to the </w:t>
            </w:r>
            <w:r>
              <w:t xml:space="preserve">Golden Bar Pit and Waste Rock Stack </w:t>
            </w:r>
            <w:r w:rsidRPr="007F504F">
              <w:t xml:space="preserve">Compliance and Monitoring Schedule </w:t>
            </w:r>
            <w:r w:rsidR="00C37958">
              <w:t xml:space="preserve">which is </w:t>
            </w:r>
            <w:r w:rsidRPr="007F504F">
              <w:t>attached</w:t>
            </w:r>
            <w:r w:rsidR="00C37958">
              <w:t xml:space="preserve"> to and forms part of this consent</w:t>
            </w:r>
            <w:r w:rsidRPr="007F504F">
              <w:t>.</w:t>
            </w:r>
          </w:p>
        </w:tc>
      </w:tr>
      <w:tr w:rsidR="008E0199" w:rsidRPr="00FE0664" w14:paraId="599258E5"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2E75D7C" w14:textId="028E5C47" w:rsidR="008E0199" w:rsidRDefault="00E86853" w:rsidP="00CE1EE7">
            <w:pPr>
              <w:pStyle w:val="TableBody"/>
            </w:pPr>
            <w:r>
              <w:t>10</w:t>
            </w:r>
          </w:p>
        </w:tc>
        <w:tc>
          <w:tcPr>
            <w:tcW w:w="11340" w:type="dxa"/>
            <w:shd w:val="clear" w:color="auto" w:fill="DEEAF6" w:themeFill="accent1" w:themeFillTint="33"/>
          </w:tcPr>
          <w:p w14:paraId="271F1BF2" w14:textId="2C4A3909" w:rsidR="008E0199" w:rsidRDefault="0011760A" w:rsidP="00F63D46">
            <w:pPr>
              <w:pStyle w:val="TableBody"/>
              <w:numPr>
                <w:ilvl w:val="0"/>
                <w:numId w:val="52"/>
              </w:numPr>
              <w:ind w:left="460" w:hanging="460"/>
              <w:cnfStyle w:val="000000000000" w:firstRow="0" w:lastRow="0" w:firstColumn="0" w:lastColumn="0" w:oddVBand="0" w:evenVBand="0" w:oddHBand="0" w:evenHBand="0" w:firstRowFirstColumn="0" w:firstRowLastColumn="0" w:lastRowFirstColumn="0" w:lastRowLastColumn="0"/>
            </w:pPr>
            <w:r w:rsidRPr="0011760A">
              <w:t xml:space="preserve">Prior to the exercise of this consent, the </w:t>
            </w:r>
            <w:r w:rsidR="00346B8C">
              <w:t>Consent Holder</w:t>
            </w:r>
            <w:r w:rsidRPr="0011760A">
              <w:t xml:space="preserve"> shall submit to the Consent Authority, a Water Quality Management Plan for the </w:t>
            </w:r>
            <w:r w:rsidR="00B11908">
              <w:t>Golden Bar Pit Extension</w:t>
            </w:r>
            <w:r w:rsidRPr="0011760A">
              <w:t>.  The purpose of the Water Quality Management Plan is to set out the monitoring and methods which can be used to ensure that water quality associated with the</w:t>
            </w:r>
            <w:r w:rsidR="00B11908">
              <w:t xml:space="preserve"> Golden Bar Pit Extension</w:t>
            </w:r>
            <w:r w:rsidR="00B11908" w:rsidRPr="0011760A">
              <w:t xml:space="preserve"> </w:t>
            </w:r>
            <w:r w:rsidRPr="0011760A">
              <w:t>meets the compliance standards set out in the</w:t>
            </w:r>
            <w:r w:rsidR="00B11908">
              <w:t xml:space="preserve"> </w:t>
            </w:r>
            <w:r w:rsidR="00B11908">
              <w:lastRenderedPageBreak/>
              <w:t xml:space="preserve">Golden Bar Pit </w:t>
            </w:r>
            <w:r w:rsidR="005D5956">
              <w:t>and Waste Roc</w:t>
            </w:r>
            <w:r w:rsidR="005B128E">
              <w:t xml:space="preserve">k Stack </w:t>
            </w:r>
            <w:r w:rsidRPr="0011760A">
              <w:t>Compliance and Monitoring Schedule (attached) both during mining operations and post-closure.  The Water Quality</w:t>
            </w:r>
            <w:r w:rsidR="00B62AC5">
              <w:t xml:space="preserve"> </w:t>
            </w:r>
            <w:r w:rsidRPr="0011760A">
              <w:t>Management Plan shall be in accordance with the conditions of this consent, and include (but not be limited to):</w:t>
            </w:r>
          </w:p>
          <w:p w14:paraId="24EAD020" w14:textId="16AC5CA3" w:rsidR="00832DC4" w:rsidRDefault="0011760A" w:rsidP="00F63D46">
            <w:pPr>
              <w:pStyle w:val="TableBody"/>
              <w:numPr>
                <w:ilvl w:val="1"/>
                <w:numId w:val="52"/>
              </w:numPr>
              <w:ind w:left="1027"/>
              <w:cnfStyle w:val="000000000000" w:firstRow="0" w:lastRow="0" w:firstColumn="0" w:lastColumn="0" w:oddVBand="0" w:evenVBand="0" w:oddHBand="0" w:evenHBand="0" w:firstRowFirstColumn="0" w:firstRowLastColumn="0" w:lastRowFirstColumn="0" w:lastRowLastColumn="0"/>
            </w:pPr>
            <w:r w:rsidRPr="0011760A">
              <w:t xml:space="preserve">Details of surface water and groundwater quality monitoring within the </w:t>
            </w:r>
            <w:r w:rsidR="00B11908">
              <w:t xml:space="preserve">North Branch </w:t>
            </w:r>
            <w:proofErr w:type="spellStart"/>
            <w:r w:rsidR="00B11908">
              <w:t>Waikouaiti</w:t>
            </w:r>
            <w:proofErr w:type="spellEnd"/>
            <w:r w:rsidR="00B11908">
              <w:t xml:space="preserve"> </w:t>
            </w:r>
            <w:r w:rsidR="00047461">
              <w:t>River</w:t>
            </w:r>
            <w:r w:rsidRPr="0011760A">
              <w:t xml:space="preserve"> catchment, including location and frequency and parameters bring </w:t>
            </w:r>
            <w:proofErr w:type="gramStart"/>
            <w:r w:rsidRPr="0011760A">
              <w:t>measured;</w:t>
            </w:r>
            <w:proofErr w:type="gramEnd"/>
          </w:p>
          <w:p w14:paraId="047E134B" w14:textId="77777777" w:rsidR="00832DC4" w:rsidRDefault="0011760A" w:rsidP="00F63D46">
            <w:pPr>
              <w:pStyle w:val="TableBody"/>
              <w:numPr>
                <w:ilvl w:val="1"/>
                <w:numId w:val="52"/>
              </w:numPr>
              <w:ind w:left="1027"/>
              <w:cnfStyle w:val="000000000000" w:firstRow="0" w:lastRow="0" w:firstColumn="0" w:lastColumn="0" w:oddVBand="0" w:evenVBand="0" w:oddHBand="0" w:evenHBand="0" w:firstRowFirstColumn="0" w:firstRowLastColumn="0" w:lastRowFirstColumn="0" w:lastRowLastColumn="0"/>
            </w:pPr>
            <w:r w:rsidRPr="0011760A">
              <w:t xml:space="preserve">Identification of monitoring results that would trigger the requirement for a comprehensive review of water quality to determine whether additional mitigation measures should be adopted to ensure appropriate surface water and groundwater </w:t>
            </w:r>
            <w:proofErr w:type="gramStart"/>
            <w:r w:rsidRPr="0011760A">
              <w:t>quality;</w:t>
            </w:r>
            <w:proofErr w:type="gramEnd"/>
          </w:p>
          <w:p w14:paraId="5110C229" w14:textId="77777777" w:rsidR="00832DC4" w:rsidRDefault="0011760A" w:rsidP="00F63D46">
            <w:pPr>
              <w:pStyle w:val="TableBody"/>
              <w:numPr>
                <w:ilvl w:val="1"/>
                <w:numId w:val="52"/>
              </w:numPr>
              <w:ind w:left="1027"/>
              <w:cnfStyle w:val="000000000000" w:firstRow="0" w:lastRow="0" w:firstColumn="0" w:lastColumn="0" w:oddVBand="0" w:evenVBand="0" w:oddHBand="0" w:evenHBand="0" w:firstRowFirstColumn="0" w:firstRowLastColumn="0" w:lastRowFirstColumn="0" w:lastRowLastColumn="0"/>
            </w:pPr>
            <w:r w:rsidRPr="0011760A">
              <w:t xml:space="preserve">A description of mitigation measures implemented or available during the mine operational </w:t>
            </w:r>
            <w:proofErr w:type="gramStart"/>
            <w:r w:rsidRPr="0011760A">
              <w:t>period;</w:t>
            </w:r>
            <w:proofErr w:type="gramEnd"/>
          </w:p>
          <w:p w14:paraId="0A00F70B" w14:textId="77777777" w:rsidR="00832DC4" w:rsidRDefault="0011760A" w:rsidP="00F63D46">
            <w:pPr>
              <w:pStyle w:val="TableBody"/>
              <w:numPr>
                <w:ilvl w:val="1"/>
                <w:numId w:val="52"/>
              </w:numPr>
              <w:ind w:left="1027"/>
              <w:cnfStyle w:val="000000000000" w:firstRow="0" w:lastRow="0" w:firstColumn="0" w:lastColumn="0" w:oddVBand="0" w:evenVBand="0" w:oddHBand="0" w:evenHBand="0" w:firstRowFirstColumn="0" w:firstRowLastColumn="0" w:lastRowFirstColumn="0" w:lastRowLastColumn="0"/>
            </w:pPr>
            <w:r w:rsidRPr="0011760A">
              <w:t>A description of mitigation measures implemented or available post mine closure; and</w:t>
            </w:r>
          </w:p>
          <w:p w14:paraId="3331638A" w14:textId="08F71583" w:rsidR="0011760A" w:rsidRDefault="0011760A" w:rsidP="00F63D46">
            <w:pPr>
              <w:pStyle w:val="TableBody"/>
              <w:numPr>
                <w:ilvl w:val="1"/>
                <w:numId w:val="52"/>
              </w:numPr>
              <w:ind w:left="1027"/>
              <w:cnfStyle w:val="000000000000" w:firstRow="0" w:lastRow="0" w:firstColumn="0" w:lastColumn="0" w:oddVBand="0" w:evenVBand="0" w:oddHBand="0" w:evenHBand="0" w:firstRowFirstColumn="0" w:firstRowLastColumn="0" w:lastRowFirstColumn="0" w:lastRowLastColumn="0"/>
            </w:pPr>
            <w:r w:rsidRPr="0011760A">
              <w:t>A timeline detailing when it is anticipated that mitigation measures may be required and providing an indication of implementation timeframes.</w:t>
            </w:r>
          </w:p>
          <w:p w14:paraId="3B8BE82E" w14:textId="384D28B3" w:rsidR="0026397C" w:rsidRDefault="0026397C" w:rsidP="00F63D46">
            <w:pPr>
              <w:pStyle w:val="TableBody"/>
              <w:numPr>
                <w:ilvl w:val="0"/>
                <w:numId w:val="52"/>
              </w:numPr>
              <w:ind w:left="460" w:hanging="460"/>
              <w:cnfStyle w:val="000000000000" w:firstRow="0" w:lastRow="0" w:firstColumn="0" w:lastColumn="0" w:oddVBand="0" w:evenVBand="0" w:oddHBand="0" w:evenHBand="0" w:firstRowFirstColumn="0" w:firstRowLastColumn="0" w:lastRowFirstColumn="0" w:lastRowLastColumn="0"/>
            </w:pPr>
            <w:r w:rsidRPr="0026397C">
              <w:t xml:space="preserve">The Water Quality Management Plan for this consent may be combined with any Water Quality Management Plan required by any other consent held by the </w:t>
            </w:r>
            <w:r w:rsidR="00346B8C">
              <w:t>Consent Holder</w:t>
            </w:r>
            <w:r w:rsidRPr="0026397C">
              <w:t xml:space="preserve"> for mining operations at Macraes Flat.</w:t>
            </w:r>
          </w:p>
          <w:p w14:paraId="1A8B8E55" w14:textId="5DFCE8AD" w:rsidR="0026397C" w:rsidRDefault="0026397C" w:rsidP="00F63D46">
            <w:pPr>
              <w:pStyle w:val="TableBody"/>
              <w:numPr>
                <w:ilvl w:val="0"/>
                <w:numId w:val="52"/>
              </w:numPr>
              <w:ind w:left="460" w:hanging="460"/>
              <w:cnfStyle w:val="000000000000" w:firstRow="0" w:lastRow="0" w:firstColumn="0" w:lastColumn="0" w:oddVBand="0" w:evenVBand="0" w:oddHBand="0" w:evenHBand="0" w:firstRowFirstColumn="0" w:firstRowLastColumn="0" w:lastRowFirstColumn="0" w:lastRowLastColumn="0"/>
            </w:pPr>
            <w:r w:rsidRPr="0026397C">
              <w:t xml:space="preserve">The </w:t>
            </w:r>
            <w:r w:rsidR="00346B8C">
              <w:t>Consent Holder</w:t>
            </w:r>
            <w:r w:rsidRPr="0026397C">
              <w:t xml:space="preserve"> shall exercise this consent in accordance with the Water Quality Management Plan.</w:t>
            </w:r>
          </w:p>
          <w:p w14:paraId="40FA3364" w14:textId="48A2F3A7" w:rsidR="0011760A" w:rsidRPr="005053FF" w:rsidRDefault="0026397C" w:rsidP="00F63D46">
            <w:pPr>
              <w:pStyle w:val="TableBody"/>
              <w:numPr>
                <w:ilvl w:val="0"/>
                <w:numId w:val="52"/>
              </w:numPr>
              <w:ind w:left="460" w:hanging="460"/>
              <w:cnfStyle w:val="000000000000" w:firstRow="0" w:lastRow="0" w:firstColumn="0" w:lastColumn="0" w:oddVBand="0" w:evenVBand="0" w:oddHBand="0" w:evenHBand="0" w:firstRowFirstColumn="0" w:firstRowLastColumn="0" w:lastRowFirstColumn="0" w:lastRowLastColumn="0"/>
            </w:pPr>
            <w:r w:rsidRPr="0026397C">
              <w:t xml:space="preserve">The </w:t>
            </w:r>
            <w:r w:rsidR="00346B8C">
              <w:t>Consent Holder</w:t>
            </w:r>
            <w:r w:rsidRPr="0026397C">
              <w:t xml:space="preserve"> shall review the Water Quality Management Plan annually and, if necessary, update it.  Details of the review shall be included in the Project Overview and Annual Work and Rehabilitation Plan.  The Consent Authority shall be provided with any updates of the plan within 1 month of any update occurring.</w:t>
            </w:r>
          </w:p>
        </w:tc>
      </w:tr>
      <w:tr w:rsidR="00576C25" w:rsidRPr="00FE0664" w14:paraId="7B5FA42F"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E6A1CE1" w14:textId="27E36E9D" w:rsidR="00576C25" w:rsidRDefault="001E1279" w:rsidP="00CE1EE7">
            <w:pPr>
              <w:pStyle w:val="TableBody"/>
            </w:pPr>
            <w:r>
              <w:lastRenderedPageBreak/>
              <w:t>1</w:t>
            </w:r>
            <w:r w:rsidR="00E86853">
              <w:t>1</w:t>
            </w:r>
          </w:p>
        </w:tc>
        <w:tc>
          <w:tcPr>
            <w:tcW w:w="11340" w:type="dxa"/>
            <w:shd w:val="clear" w:color="auto" w:fill="DEEAF6" w:themeFill="accent1" w:themeFillTint="33"/>
          </w:tcPr>
          <w:p w14:paraId="2E6EE30B" w14:textId="75DD496B" w:rsidR="007F3879" w:rsidRDefault="007F3879" w:rsidP="00F63D46">
            <w:pPr>
              <w:pStyle w:val="TableBody"/>
              <w:numPr>
                <w:ilvl w:val="0"/>
                <w:numId w:val="73"/>
              </w:numPr>
              <w:ind w:left="460" w:hanging="460"/>
              <w:cnfStyle w:val="000000000000" w:firstRow="0" w:lastRow="0" w:firstColumn="0" w:lastColumn="0" w:oddVBand="0" w:evenVBand="0" w:oddHBand="0" w:evenHBand="0" w:firstRowFirstColumn="0" w:firstRowLastColumn="0" w:lastRowFirstColumn="0" w:lastRowLastColumn="0"/>
            </w:pPr>
            <w:r w:rsidRPr="004D0C13">
              <w:t xml:space="preserve">The </w:t>
            </w:r>
            <w:r>
              <w:t>Consent Holder</w:t>
            </w:r>
            <w:r w:rsidRPr="004D0C13">
              <w:t xml:space="preserve"> must submit a Project Overview and Annual Work and Rehabilitation Plan to the Consent Authority by 31 March each year that will cover activities associated with </w:t>
            </w:r>
            <w:r>
              <w:t>Golden Bar Pit</w:t>
            </w:r>
            <w:r w:rsidRPr="004D0C13">
              <w:t xml:space="preserve">. The </w:t>
            </w:r>
            <w:r>
              <w:t>Consent Holder</w:t>
            </w:r>
            <w:r w:rsidRPr="004D0C13">
              <w:t xml:space="preserve"> may, at any time, submit to the Consent Authority an amended Project Overview and Annual Work and Rehabilitation Plan. The Project Overview and Annual Work and Rehabilitation Plan must include, but not be limited to</w:t>
            </w:r>
            <w:r w:rsidRPr="002B1D77">
              <w:t>:</w:t>
            </w:r>
          </w:p>
          <w:p w14:paraId="6F08DE42" w14:textId="77777777" w:rsidR="007F3879" w:rsidRDefault="007F3879" w:rsidP="00F63D46">
            <w:pPr>
              <w:pStyle w:val="TableBody"/>
              <w:numPr>
                <w:ilvl w:val="1"/>
                <w:numId w:val="73"/>
              </w:numPr>
              <w:ind w:left="945"/>
              <w:cnfStyle w:val="000000000000" w:firstRow="0" w:lastRow="0" w:firstColumn="0" w:lastColumn="0" w:oddVBand="0" w:evenVBand="0" w:oddHBand="0" w:evenHBand="0" w:firstRowFirstColumn="0" w:firstRowLastColumn="0" w:lastRowFirstColumn="0" w:lastRowLastColumn="0"/>
            </w:pPr>
            <w:r w:rsidRPr="002B1D77">
              <w:t xml:space="preserve">A description and timeline of intended key mining activities for the duration of the mining operation including a plan showing the location and contours of all existing and proposed structures at completion of </w:t>
            </w:r>
            <w:proofErr w:type="gramStart"/>
            <w:r w:rsidRPr="002B1D77">
              <w:t>mining;</w:t>
            </w:r>
            <w:proofErr w:type="gramEnd"/>
          </w:p>
          <w:p w14:paraId="42436BD5" w14:textId="77777777" w:rsidR="007F3879" w:rsidRDefault="007F3879" w:rsidP="00F63D46">
            <w:pPr>
              <w:pStyle w:val="TableBody"/>
              <w:numPr>
                <w:ilvl w:val="1"/>
                <w:numId w:val="73"/>
              </w:numPr>
              <w:ind w:left="945"/>
              <w:cnfStyle w:val="000000000000" w:firstRow="0" w:lastRow="0" w:firstColumn="0" w:lastColumn="0" w:oddVBand="0" w:evenVBand="0" w:oddHBand="0" w:evenHBand="0" w:firstRowFirstColumn="0" w:firstRowLastColumn="0" w:lastRowFirstColumn="0" w:lastRowLastColumn="0"/>
            </w:pPr>
            <w:r w:rsidRPr="002B1D77">
              <w:t xml:space="preserve">A description (including sequence, method and form) of mining operations, monitoring and reporting carried out in the last 12 </w:t>
            </w:r>
            <w:proofErr w:type="gramStart"/>
            <w:r w:rsidRPr="002B1D77">
              <w:t>months;</w:t>
            </w:r>
            <w:proofErr w:type="gramEnd"/>
          </w:p>
          <w:p w14:paraId="2F8CACE9" w14:textId="77777777" w:rsidR="007F3879" w:rsidRDefault="007F3879" w:rsidP="00F63D46">
            <w:pPr>
              <w:pStyle w:val="TableBody"/>
              <w:numPr>
                <w:ilvl w:val="1"/>
                <w:numId w:val="73"/>
              </w:numPr>
              <w:ind w:left="945"/>
              <w:cnfStyle w:val="000000000000" w:firstRow="0" w:lastRow="0" w:firstColumn="0" w:lastColumn="0" w:oddVBand="0" w:evenVBand="0" w:oddHBand="0" w:evenHBand="0" w:firstRowFirstColumn="0" w:firstRowLastColumn="0" w:lastRowFirstColumn="0" w:lastRowLastColumn="0"/>
            </w:pPr>
            <w:r w:rsidRPr="002B1D77">
              <w:t xml:space="preserve">A detailed description (including sequence, method and form) of all mining operations, monitoring and reporting, not covered by a separate management plan intended to be carried out in the next 12 </w:t>
            </w:r>
            <w:proofErr w:type="gramStart"/>
            <w:r w:rsidRPr="002B1D77">
              <w:t>months;</w:t>
            </w:r>
            <w:proofErr w:type="gramEnd"/>
          </w:p>
          <w:p w14:paraId="42D23B04" w14:textId="77777777" w:rsidR="007F3879" w:rsidRDefault="007F3879" w:rsidP="00F63D46">
            <w:pPr>
              <w:pStyle w:val="TableBody"/>
              <w:numPr>
                <w:ilvl w:val="1"/>
                <w:numId w:val="73"/>
              </w:numPr>
              <w:ind w:left="945"/>
              <w:cnfStyle w:val="000000000000" w:firstRow="0" w:lastRow="0" w:firstColumn="0" w:lastColumn="0" w:oddVBand="0" w:evenVBand="0" w:oddHBand="0" w:evenHBand="0" w:firstRowFirstColumn="0" w:firstRowLastColumn="0" w:lastRowFirstColumn="0" w:lastRowLastColumn="0"/>
            </w:pPr>
            <w:r w:rsidRPr="002B1D77">
              <w:lastRenderedPageBreak/>
              <w:t xml:space="preserve">An explanation of any departure in the last 12 months from the previous Project Overview and Annual Work and Rehabilitation </w:t>
            </w:r>
            <w:proofErr w:type="gramStart"/>
            <w:r w:rsidRPr="002B1D77">
              <w:t>Plan;</w:t>
            </w:r>
            <w:proofErr w:type="gramEnd"/>
          </w:p>
          <w:p w14:paraId="162ED02A" w14:textId="77777777" w:rsidR="007F3879" w:rsidRDefault="007F3879" w:rsidP="00F63D46">
            <w:pPr>
              <w:pStyle w:val="TableBody"/>
              <w:numPr>
                <w:ilvl w:val="1"/>
                <w:numId w:val="73"/>
              </w:numPr>
              <w:ind w:left="945"/>
              <w:cnfStyle w:val="000000000000" w:firstRow="0" w:lastRow="0" w:firstColumn="0" w:lastColumn="0" w:oddVBand="0" w:evenVBand="0" w:oddHBand="0" w:evenHBand="0" w:firstRowFirstColumn="0" w:firstRowLastColumn="0" w:lastRowFirstColumn="0" w:lastRowLastColumn="0"/>
            </w:pPr>
            <w:r w:rsidRPr="002B1D77">
              <w:t xml:space="preserve">Plans showing the contours (at 5 metre intervals) and footprints of all works and structures and any proposed changes at the end of the next 12 </w:t>
            </w:r>
            <w:proofErr w:type="gramStart"/>
            <w:r w:rsidRPr="002B1D77">
              <w:t>months;</w:t>
            </w:r>
            <w:proofErr w:type="gramEnd"/>
          </w:p>
          <w:p w14:paraId="1CF48838" w14:textId="77777777" w:rsidR="007F3879" w:rsidRDefault="007F3879" w:rsidP="00F63D46">
            <w:pPr>
              <w:pStyle w:val="TableBody"/>
              <w:numPr>
                <w:ilvl w:val="1"/>
                <w:numId w:val="73"/>
              </w:numPr>
              <w:ind w:left="945"/>
              <w:cnfStyle w:val="000000000000" w:firstRow="0" w:lastRow="0" w:firstColumn="0" w:lastColumn="0" w:oddVBand="0" w:evenVBand="0" w:oddHBand="0" w:evenHBand="0" w:firstRowFirstColumn="0" w:firstRowLastColumn="0" w:lastRowFirstColumn="0" w:lastRowLastColumn="0"/>
            </w:pPr>
            <w:r w:rsidRPr="002B1D77">
              <w:t xml:space="preserve">A description and analysis of any unexpected adverse effects on the environment that have arisen </w:t>
            </w:r>
            <w:proofErr w:type="gramStart"/>
            <w:r w:rsidRPr="002B1D77">
              <w:t>as a result of</w:t>
            </w:r>
            <w:proofErr w:type="gramEnd"/>
            <w:r w:rsidRPr="002B1D77">
              <w:t xml:space="preserve"> the exercise of the consent in the last 12 months and the steps taken to deal with it and the results of those </w:t>
            </w:r>
            <w:proofErr w:type="gramStart"/>
            <w:r w:rsidRPr="002B1D77">
              <w:t>steps;</w:t>
            </w:r>
            <w:proofErr w:type="gramEnd"/>
          </w:p>
          <w:p w14:paraId="6C1A7F38" w14:textId="77777777" w:rsidR="007F3879" w:rsidRDefault="007F3879" w:rsidP="00F63D46">
            <w:pPr>
              <w:pStyle w:val="TableBody"/>
              <w:numPr>
                <w:ilvl w:val="1"/>
                <w:numId w:val="73"/>
              </w:numPr>
              <w:ind w:left="945"/>
              <w:cnfStyle w:val="000000000000" w:firstRow="0" w:lastRow="0" w:firstColumn="0" w:lastColumn="0" w:oddVBand="0" w:evenVBand="0" w:oddHBand="0" w:evenHBand="0" w:firstRowFirstColumn="0" w:firstRowLastColumn="0" w:lastRowFirstColumn="0" w:lastRowLastColumn="0"/>
            </w:pPr>
            <w:r w:rsidRPr="002B1D77">
              <w:t xml:space="preserve">A description and analysis of any non-compliance events that have occurred in the last 12 months and the steps taken to deal with it and the results of those </w:t>
            </w:r>
            <w:proofErr w:type="gramStart"/>
            <w:r w:rsidRPr="002B1D77">
              <w:t>steps;</w:t>
            </w:r>
            <w:proofErr w:type="gramEnd"/>
          </w:p>
          <w:p w14:paraId="4F8F6DFF" w14:textId="77777777" w:rsidR="007F3879" w:rsidRDefault="007F3879" w:rsidP="00F63D46">
            <w:pPr>
              <w:pStyle w:val="TableBody"/>
              <w:numPr>
                <w:ilvl w:val="1"/>
                <w:numId w:val="73"/>
              </w:numPr>
              <w:ind w:left="945"/>
              <w:cnfStyle w:val="000000000000" w:firstRow="0" w:lastRow="0" w:firstColumn="0" w:lastColumn="0" w:oddVBand="0" w:evenVBand="0" w:oddHBand="0" w:evenHBand="0" w:firstRowFirstColumn="0" w:firstRowLastColumn="0" w:lastRowFirstColumn="0" w:lastRowLastColumn="0"/>
            </w:pPr>
            <w:r w:rsidRPr="002B1D77">
              <w:t xml:space="preserve">A full report describing and evaluating the mitigation measures used in the last 12 months and any that are proposed to be implemented in the next 12 months. This should detail where further mitigation has been proposed </w:t>
            </w:r>
            <w:proofErr w:type="gramStart"/>
            <w:r w:rsidRPr="002B1D77">
              <w:t>as a result of</w:t>
            </w:r>
            <w:proofErr w:type="gramEnd"/>
            <w:r w:rsidRPr="002B1D77">
              <w:t xml:space="preserve"> a non-compliance event and/or any adverse effects on the </w:t>
            </w:r>
            <w:proofErr w:type="gramStart"/>
            <w:r w:rsidRPr="002B1D77">
              <w:t>environment;</w:t>
            </w:r>
            <w:proofErr w:type="gramEnd"/>
          </w:p>
          <w:p w14:paraId="4C7BA3C8" w14:textId="77777777" w:rsidR="007F3879" w:rsidRDefault="007F3879" w:rsidP="00F63D46">
            <w:pPr>
              <w:pStyle w:val="TableBody"/>
              <w:numPr>
                <w:ilvl w:val="1"/>
                <w:numId w:val="73"/>
              </w:numPr>
              <w:ind w:left="945"/>
              <w:cnfStyle w:val="000000000000" w:firstRow="0" w:lastRow="0" w:firstColumn="0" w:lastColumn="0" w:oddVBand="0" w:evenVBand="0" w:oddHBand="0" w:evenHBand="0" w:firstRowFirstColumn="0" w:firstRowLastColumn="0" w:lastRowFirstColumn="0" w:lastRowLastColumn="0"/>
            </w:pPr>
            <w:r w:rsidRPr="002B1D77">
              <w:t>Details of the annual review of any Management Plans or Manuals, including, but not limited to; Tailings Storage Facility Operations, Maintenance and Surveillance Manuals, Tailings Storage Facility Emergency Action Plans, Erosion and Sediment Control Plans, Waste Rock Stack Operations and Management Plans, Water Quality M</w:t>
            </w:r>
            <w:r>
              <w:t>anagement</w:t>
            </w:r>
            <w:r w:rsidRPr="002B1D77">
              <w:t xml:space="preserve"> Plans and the Dust Management </w:t>
            </w:r>
            <w:proofErr w:type="gramStart"/>
            <w:r w:rsidRPr="002B1D77">
              <w:t>Plan;</w:t>
            </w:r>
            <w:proofErr w:type="gramEnd"/>
          </w:p>
          <w:p w14:paraId="3E4708D2" w14:textId="77777777" w:rsidR="007F3879" w:rsidRDefault="007F3879" w:rsidP="00F63D46">
            <w:pPr>
              <w:pStyle w:val="TableBody"/>
              <w:numPr>
                <w:ilvl w:val="1"/>
                <w:numId w:val="73"/>
              </w:numPr>
              <w:ind w:left="945"/>
              <w:cnfStyle w:val="000000000000" w:firstRow="0" w:lastRow="0" w:firstColumn="0" w:lastColumn="0" w:oddVBand="0" w:evenVBand="0" w:oddHBand="0" w:evenHBand="0" w:firstRowFirstColumn="0" w:firstRowLastColumn="0" w:lastRowFirstColumn="0" w:lastRowLastColumn="0"/>
            </w:pPr>
            <w:r w:rsidRPr="002B1D77">
              <w:t xml:space="preserve">An overview of the monitoring and reporting programme for the previous 12 months and any changes proposed for the next 12 </w:t>
            </w:r>
            <w:proofErr w:type="gramStart"/>
            <w:r w:rsidRPr="002B1D77">
              <w:t>months;</w:t>
            </w:r>
            <w:proofErr w:type="gramEnd"/>
          </w:p>
          <w:p w14:paraId="462A3FF9" w14:textId="77777777" w:rsidR="007F3879" w:rsidRDefault="007F3879" w:rsidP="00F63D46">
            <w:pPr>
              <w:pStyle w:val="TableBody"/>
              <w:numPr>
                <w:ilvl w:val="1"/>
                <w:numId w:val="73"/>
              </w:numPr>
              <w:ind w:left="945"/>
              <w:cnfStyle w:val="000000000000" w:firstRow="0" w:lastRow="0" w:firstColumn="0" w:lastColumn="0" w:oddVBand="0" w:evenVBand="0" w:oddHBand="0" w:evenHBand="0" w:firstRowFirstColumn="0" w:firstRowLastColumn="0" w:lastRowFirstColumn="0" w:lastRowLastColumn="0"/>
            </w:pPr>
            <w:r w:rsidRPr="002B1D77">
              <w:t>A detailed section on rehabilitation including, but not limited to the following:</w:t>
            </w:r>
          </w:p>
          <w:p w14:paraId="5DE50B92" w14:textId="77777777" w:rsidR="007F3879" w:rsidRDefault="007F3879" w:rsidP="00F63D46">
            <w:pPr>
              <w:pStyle w:val="TableBody"/>
              <w:numPr>
                <w:ilvl w:val="0"/>
                <w:numId w:val="8"/>
              </w:numPr>
              <w:ind w:left="1370"/>
              <w:cnfStyle w:val="000000000000" w:firstRow="0" w:lastRow="0" w:firstColumn="0" w:lastColumn="0" w:oddVBand="0" w:evenVBand="0" w:oddHBand="0" w:evenHBand="0" w:firstRowFirstColumn="0" w:firstRowLastColumn="0" w:lastRowFirstColumn="0" w:lastRowLastColumn="0"/>
            </w:pPr>
            <w:r w:rsidRPr="002B1D77">
              <w:t xml:space="preserve">A description of rehabilitation planned for the next five </w:t>
            </w:r>
            <w:proofErr w:type="gramStart"/>
            <w:r w:rsidRPr="002B1D77">
              <w:t>years;</w:t>
            </w:r>
            <w:proofErr w:type="gramEnd"/>
          </w:p>
          <w:p w14:paraId="36F9D142" w14:textId="77777777" w:rsidR="007F3879" w:rsidRDefault="007F3879" w:rsidP="00F63D46">
            <w:pPr>
              <w:pStyle w:val="TableBody"/>
              <w:numPr>
                <w:ilvl w:val="0"/>
                <w:numId w:val="8"/>
              </w:numPr>
              <w:ind w:left="1370"/>
              <w:cnfStyle w:val="000000000000" w:firstRow="0" w:lastRow="0" w:firstColumn="0" w:lastColumn="0" w:oddVBand="0" w:evenVBand="0" w:oddHBand="0" w:evenHBand="0" w:firstRowFirstColumn="0" w:firstRowLastColumn="0" w:lastRowFirstColumn="0" w:lastRowLastColumn="0"/>
            </w:pPr>
            <w:r w:rsidRPr="002B1D77">
              <w:t xml:space="preserve">A description of proposed rehabilitation </w:t>
            </w:r>
            <w:proofErr w:type="gramStart"/>
            <w:r w:rsidRPr="002B1D77">
              <w:t>methods;</w:t>
            </w:r>
            <w:proofErr w:type="gramEnd"/>
          </w:p>
          <w:p w14:paraId="28DD9610" w14:textId="77777777" w:rsidR="007F3879" w:rsidRDefault="007F3879" w:rsidP="00F63D46">
            <w:pPr>
              <w:pStyle w:val="TableBody"/>
              <w:numPr>
                <w:ilvl w:val="0"/>
                <w:numId w:val="8"/>
              </w:numPr>
              <w:ind w:left="1370"/>
              <w:cnfStyle w:val="000000000000" w:firstRow="0" w:lastRow="0" w:firstColumn="0" w:lastColumn="0" w:oddVBand="0" w:evenVBand="0" w:oddHBand="0" w:evenHBand="0" w:firstRowFirstColumn="0" w:firstRowLastColumn="0" w:lastRowFirstColumn="0" w:lastRowLastColumn="0"/>
            </w:pPr>
            <w:r w:rsidRPr="002B1D77">
              <w:t xml:space="preserve">The details of the location, design (including shape form and contour) and construction of all permanent </w:t>
            </w:r>
            <w:proofErr w:type="gramStart"/>
            <w:r w:rsidRPr="002B1D77">
              <w:t>structures;</w:t>
            </w:r>
            <w:proofErr w:type="gramEnd"/>
          </w:p>
          <w:p w14:paraId="57D2A96B" w14:textId="77777777" w:rsidR="007F3879" w:rsidRDefault="007F3879" w:rsidP="00F63D46">
            <w:pPr>
              <w:pStyle w:val="TableBody"/>
              <w:numPr>
                <w:ilvl w:val="0"/>
                <w:numId w:val="8"/>
              </w:numPr>
              <w:ind w:left="1370"/>
              <w:cnfStyle w:val="000000000000" w:firstRow="0" w:lastRow="0" w:firstColumn="0" w:lastColumn="0" w:oddVBand="0" w:evenVBand="0" w:oddHBand="0" w:evenHBand="0" w:firstRowFirstColumn="0" w:firstRowLastColumn="0" w:lastRowFirstColumn="0" w:lastRowLastColumn="0"/>
            </w:pPr>
            <w:r w:rsidRPr="002B1D77">
              <w:t xml:space="preserve">Details of all proposed rehabilitation, topsoil to be stripped and stockpiled, surface pre-treatment and re-use of topsoil on finished areas in the next 12 </w:t>
            </w:r>
            <w:proofErr w:type="gramStart"/>
            <w:r w:rsidRPr="002B1D77">
              <w:t>months;</w:t>
            </w:r>
            <w:proofErr w:type="gramEnd"/>
          </w:p>
          <w:p w14:paraId="47BA6442" w14:textId="77777777" w:rsidR="007F3879" w:rsidRDefault="007F3879" w:rsidP="00F63D46">
            <w:pPr>
              <w:pStyle w:val="TableBody"/>
              <w:numPr>
                <w:ilvl w:val="0"/>
                <w:numId w:val="8"/>
              </w:numPr>
              <w:ind w:left="1370"/>
              <w:cnfStyle w:val="000000000000" w:firstRow="0" w:lastRow="0" w:firstColumn="0" w:lastColumn="0" w:oddVBand="0" w:evenVBand="0" w:oddHBand="0" w:evenHBand="0" w:firstRowFirstColumn="0" w:firstRowLastColumn="0" w:lastRowFirstColumn="0" w:lastRowLastColumn="0"/>
            </w:pPr>
            <w:r w:rsidRPr="002B1D77">
              <w:t xml:space="preserve">Drainage details for disturbed and recently rehabilitated </w:t>
            </w:r>
            <w:proofErr w:type="gramStart"/>
            <w:r w:rsidRPr="002B1D77">
              <w:t>areas;</w:t>
            </w:r>
            <w:proofErr w:type="gramEnd"/>
          </w:p>
          <w:p w14:paraId="54A51184" w14:textId="77777777" w:rsidR="007F3879" w:rsidRDefault="007F3879" w:rsidP="00F63D46">
            <w:pPr>
              <w:pStyle w:val="TableBody"/>
              <w:numPr>
                <w:ilvl w:val="0"/>
                <w:numId w:val="8"/>
              </w:numPr>
              <w:ind w:left="1370"/>
              <w:cnfStyle w:val="000000000000" w:firstRow="0" w:lastRow="0" w:firstColumn="0" w:lastColumn="0" w:oddVBand="0" w:evenVBand="0" w:oddHBand="0" w:evenHBand="0" w:firstRowFirstColumn="0" w:firstRowLastColumn="0" w:lastRowFirstColumn="0" w:lastRowLastColumn="0"/>
            </w:pPr>
            <w:r w:rsidRPr="002B1D77">
              <w:lastRenderedPageBreak/>
              <w:t xml:space="preserve">Details of any vegetation rehabilitation planned for the next </w:t>
            </w:r>
            <w:proofErr w:type="gramStart"/>
            <w:r w:rsidRPr="002B1D77">
              <w:t>12 month</w:t>
            </w:r>
            <w:proofErr w:type="gramEnd"/>
            <w:r w:rsidRPr="002B1D77">
              <w:t xml:space="preserve"> period, including the areas to be rehabilitated, methods proposed, results of previous trials and rehabilitation work, any further trials proposed, and any revegetation or rehabilitation problems </w:t>
            </w:r>
            <w:proofErr w:type="gramStart"/>
            <w:r w:rsidRPr="002B1D77">
              <w:t>encountered</w:t>
            </w:r>
            <w:proofErr w:type="gramEnd"/>
            <w:r w:rsidRPr="002B1D77">
              <w:t xml:space="preserve"> and the steps being taken to resolve these; and</w:t>
            </w:r>
          </w:p>
          <w:p w14:paraId="5B9DD11D" w14:textId="77777777" w:rsidR="007F3879" w:rsidRDefault="007F3879" w:rsidP="00F63D46">
            <w:pPr>
              <w:pStyle w:val="TableBody"/>
              <w:numPr>
                <w:ilvl w:val="0"/>
                <w:numId w:val="8"/>
              </w:numPr>
              <w:ind w:left="1370"/>
              <w:cnfStyle w:val="000000000000" w:firstRow="0" w:lastRow="0" w:firstColumn="0" w:lastColumn="0" w:oddVBand="0" w:evenVBand="0" w:oddHBand="0" w:evenHBand="0" w:firstRowFirstColumn="0" w:firstRowLastColumn="0" w:lastRowFirstColumn="0" w:lastRowLastColumn="0"/>
            </w:pPr>
            <w:r w:rsidRPr="002B1D77">
              <w:t>Details of the management of areas previously rehabilitated.</w:t>
            </w:r>
          </w:p>
          <w:p w14:paraId="506C2F68" w14:textId="77777777" w:rsidR="007F3879" w:rsidRDefault="007F3879" w:rsidP="00F63D46">
            <w:pPr>
              <w:pStyle w:val="TableBody"/>
              <w:numPr>
                <w:ilvl w:val="1"/>
                <w:numId w:val="73"/>
              </w:numPr>
              <w:ind w:left="945"/>
              <w:cnfStyle w:val="000000000000" w:firstRow="0" w:lastRow="0" w:firstColumn="0" w:lastColumn="0" w:oddVBand="0" w:evenVBand="0" w:oddHBand="0" w:evenHBand="0" w:firstRowFirstColumn="0" w:firstRowLastColumn="0" w:lastRowFirstColumn="0" w:lastRowLastColumn="0"/>
            </w:pPr>
            <w:r w:rsidRPr="002B1D77">
              <w:t xml:space="preserve">An up to date and detailed calculation of the cost of dealing with any adverse effects on the environment arising or which may arise from the exercise of this </w:t>
            </w:r>
            <w:proofErr w:type="gramStart"/>
            <w:r w:rsidRPr="002B1D77">
              <w:t>consent;</w:t>
            </w:r>
            <w:proofErr w:type="gramEnd"/>
          </w:p>
          <w:p w14:paraId="61639BDF" w14:textId="77777777" w:rsidR="007F3879" w:rsidRDefault="007F3879" w:rsidP="00F63D46">
            <w:pPr>
              <w:pStyle w:val="TableBody"/>
              <w:numPr>
                <w:ilvl w:val="1"/>
                <w:numId w:val="73"/>
              </w:numPr>
              <w:ind w:left="945"/>
              <w:cnfStyle w:val="000000000000" w:firstRow="0" w:lastRow="0" w:firstColumn="0" w:lastColumn="0" w:oddVBand="0" w:evenVBand="0" w:oddHBand="0" w:evenHBand="0" w:firstRowFirstColumn="0" w:firstRowLastColumn="0" w:lastRowFirstColumn="0" w:lastRowLastColumn="0"/>
            </w:pPr>
            <w:r w:rsidRPr="002B1D77">
              <w:t xml:space="preserve">An up to date and detailed calculation of the costs of complying with all rehabilitation conditions of this </w:t>
            </w:r>
            <w:proofErr w:type="gramStart"/>
            <w:r w:rsidRPr="002B1D77">
              <w:t>consent;</w:t>
            </w:r>
            <w:proofErr w:type="gramEnd"/>
          </w:p>
          <w:p w14:paraId="455F93DA" w14:textId="77777777" w:rsidR="007F3879" w:rsidRDefault="007F3879" w:rsidP="00F63D46">
            <w:pPr>
              <w:pStyle w:val="TableBody"/>
              <w:numPr>
                <w:ilvl w:val="1"/>
                <w:numId w:val="73"/>
              </w:numPr>
              <w:ind w:left="945"/>
              <w:cnfStyle w:val="000000000000" w:firstRow="0" w:lastRow="0" w:firstColumn="0" w:lastColumn="0" w:oddVBand="0" w:evenVBand="0" w:oddHBand="0" w:evenHBand="0" w:firstRowFirstColumn="0" w:firstRowLastColumn="0" w:lastRowFirstColumn="0" w:lastRowLastColumn="0"/>
            </w:pPr>
            <w:r w:rsidRPr="00174F5C">
              <w:t xml:space="preserve">An up to date and detailed calculation of the costs of any monitoring required by the conditions of this </w:t>
            </w:r>
            <w:proofErr w:type="gramStart"/>
            <w:r w:rsidRPr="00174F5C">
              <w:t>consent;</w:t>
            </w:r>
            <w:proofErr w:type="gramEnd"/>
          </w:p>
          <w:p w14:paraId="7EB7E3DD" w14:textId="77777777" w:rsidR="007F3879" w:rsidRDefault="007F3879" w:rsidP="00F63D46">
            <w:pPr>
              <w:pStyle w:val="TableBody"/>
              <w:numPr>
                <w:ilvl w:val="1"/>
                <w:numId w:val="73"/>
              </w:numPr>
              <w:ind w:left="945"/>
              <w:cnfStyle w:val="000000000000" w:firstRow="0" w:lastRow="0" w:firstColumn="0" w:lastColumn="0" w:oddVBand="0" w:evenVBand="0" w:oddHBand="0" w:evenHBand="0" w:firstRowFirstColumn="0" w:firstRowLastColumn="0" w:lastRowFirstColumn="0" w:lastRowLastColumn="0"/>
            </w:pPr>
            <w:r w:rsidRPr="00174F5C">
              <w:t>A contingency closure plan describing in detail the steps that would need to be taken if mining operations stopped in the next 12 months; and</w:t>
            </w:r>
          </w:p>
          <w:p w14:paraId="6FAD9509" w14:textId="77777777" w:rsidR="007F3879" w:rsidRDefault="007F3879" w:rsidP="00F63D46">
            <w:pPr>
              <w:pStyle w:val="TableBody"/>
              <w:numPr>
                <w:ilvl w:val="1"/>
                <w:numId w:val="73"/>
              </w:numPr>
              <w:ind w:left="945"/>
              <w:cnfStyle w:val="000000000000" w:firstRow="0" w:lastRow="0" w:firstColumn="0" w:lastColumn="0" w:oddVBand="0" w:evenVBand="0" w:oddHBand="0" w:evenHBand="0" w:firstRowFirstColumn="0" w:firstRowLastColumn="0" w:lastRowFirstColumn="0" w:lastRowLastColumn="0"/>
            </w:pPr>
            <w:r w:rsidRPr="00174F5C">
              <w:t>Any other information required by any other condition of this consent and any related consent.</w:t>
            </w:r>
          </w:p>
          <w:p w14:paraId="713B6EEE" w14:textId="77777777" w:rsidR="007F3879" w:rsidRDefault="007F3879" w:rsidP="00F63D46">
            <w:pPr>
              <w:pStyle w:val="TableBody"/>
              <w:numPr>
                <w:ilvl w:val="0"/>
                <w:numId w:val="73"/>
              </w:numPr>
              <w:ind w:left="378"/>
              <w:cnfStyle w:val="000000000000" w:firstRow="0" w:lastRow="0" w:firstColumn="0" w:lastColumn="0" w:oddVBand="0" w:evenVBand="0" w:oddHBand="0" w:evenHBand="0" w:firstRowFirstColumn="0" w:firstRowLastColumn="0" w:lastRowFirstColumn="0" w:lastRowLastColumn="0"/>
            </w:pPr>
            <w:r w:rsidRPr="00174F5C">
              <w:t xml:space="preserve">The Project Overview and Annual Work and Rehabilitation Plan for this consent may be combined with any Project Overview and Annual Work and Rehabilitation Plan required by any other consent held by the </w:t>
            </w:r>
            <w:r>
              <w:t>Consent Holder</w:t>
            </w:r>
            <w:r w:rsidRPr="00174F5C">
              <w:t xml:space="preserve"> for mining operations at Macraes Flat.</w:t>
            </w:r>
          </w:p>
          <w:p w14:paraId="101B99A0" w14:textId="77777777" w:rsidR="007F3879" w:rsidRDefault="007F3879" w:rsidP="00F63D46">
            <w:pPr>
              <w:pStyle w:val="TableBody"/>
              <w:numPr>
                <w:ilvl w:val="0"/>
                <w:numId w:val="73"/>
              </w:numPr>
              <w:ind w:left="378"/>
              <w:cnfStyle w:val="000000000000" w:firstRow="0" w:lastRow="0" w:firstColumn="0" w:lastColumn="0" w:oddVBand="0" w:evenVBand="0" w:oddHBand="0" w:evenHBand="0" w:firstRowFirstColumn="0" w:firstRowLastColumn="0" w:lastRowFirstColumn="0" w:lastRowLastColumn="0"/>
            </w:pPr>
            <w:r w:rsidRPr="00174F5C">
              <w:t xml:space="preserve">The </w:t>
            </w:r>
            <w:r>
              <w:t>Consent Holder</w:t>
            </w:r>
            <w:r w:rsidRPr="00174F5C">
              <w:t xml:space="preserve"> must provide the Consent Authority with any further information, or report, which the Consent Authority may request after considering any Project Overview and Annual Work and Rehabilitation Plan.  This information or report shall be provided in the time and manner required by the Consent Authority.</w:t>
            </w:r>
          </w:p>
          <w:p w14:paraId="0DE137AA" w14:textId="77777777" w:rsidR="007F3879" w:rsidRDefault="007F3879" w:rsidP="00F63D46">
            <w:pPr>
              <w:pStyle w:val="TableBody"/>
              <w:numPr>
                <w:ilvl w:val="0"/>
                <w:numId w:val="73"/>
              </w:numPr>
              <w:ind w:left="378"/>
              <w:cnfStyle w:val="000000000000" w:firstRow="0" w:lastRow="0" w:firstColumn="0" w:lastColumn="0" w:oddVBand="0" w:evenVBand="0" w:oddHBand="0" w:evenHBand="0" w:firstRowFirstColumn="0" w:firstRowLastColumn="0" w:lastRowFirstColumn="0" w:lastRowLastColumn="0"/>
            </w:pPr>
            <w:r w:rsidRPr="00174F5C">
              <w:t xml:space="preserve">The </w:t>
            </w:r>
            <w:r>
              <w:t>Consent Holder</w:t>
            </w:r>
            <w:r w:rsidRPr="00174F5C">
              <w:t xml:space="preserve"> must exercise this consent in accordance with the Project Overview and Annual Work and Rehabilitation Plan.</w:t>
            </w:r>
          </w:p>
          <w:p w14:paraId="0BEDC710" w14:textId="77777777" w:rsidR="007F3879" w:rsidRDefault="007F3879" w:rsidP="00F63D46">
            <w:pPr>
              <w:pStyle w:val="TableBody"/>
              <w:numPr>
                <w:ilvl w:val="0"/>
                <w:numId w:val="73"/>
              </w:numPr>
              <w:ind w:left="378"/>
              <w:cnfStyle w:val="000000000000" w:firstRow="0" w:lastRow="0" w:firstColumn="0" w:lastColumn="0" w:oddVBand="0" w:evenVBand="0" w:oddHBand="0" w:evenHBand="0" w:firstRowFirstColumn="0" w:firstRowLastColumn="0" w:lastRowFirstColumn="0" w:lastRowLastColumn="0"/>
            </w:pPr>
            <w:r w:rsidRPr="00174F5C">
              <w:t xml:space="preserve">The </w:t>
            </w:r>
            <w:r>
              <w:t>Consent Holder</w:t>
            </w:r>
            <w:r w:rsidRPr="00174F5C">
              <w:t xml:space="preserve"> </w:t>
            </w:r>
            <w:r>
              <w:t>must</w:t>
            </w:r>
            <w:r w:rsidRPr="00174F5C">
              <w:t xml:space="preserve"> design and construct all permanent earthworks to the form shown in the Project Overview and Annual Work and Rehabilitation Plan.</w:t>
            </w:r>
          </w:p>
          <w:p w14:paraId="67E29AF5" w14:textId="44EE7AE7" w:rsidR="00576C25" w:rsidRPr="005053FF" w:rsidRDefault="007F3879" w:rsidP="00F63D46">
            <w:pPr>
              <w:pStyle w:val="TableBody"/>
              <w:numPr>
                <w:ilvl w:val="0"/>
                <w:numId w:val="73"/>
              </w:numPr>
              <w:ind w:left="378"/>
              <w:cnfStyle w:val="000000000000" w:firstRow="0" w:lastRow="0" w:firstColumn="0" w:lastColumn="0" w:oddVBand="0" w:evenVBand="0" w:oddHBand="0" w:evenHBand="0" w:firstRowFirstColumn="0" w:firstRowLastColumn="0" w:lastRowFirstColumn="0" w:lastRowLastColumn="0"/>
            </w:pPr>
            <w:r w:rsidRPr="001F3D14">
              <w:t xml:space="preserve">Each year, the </w:t>
            </w:r>
            <w:r>
              <w:t>Consent Holder</w:t>
            </w:r>
            <w:r w:rsidRPr="001F3D14">
              <w:t xml:space="preserve"> shall provide the Chairperson of Macraes Community Incorporated, Kai Tahu ki Otago, Te Runanga o Moeraki, </w:t>
            </w:r>
            <w:proofErr w:type="spellStart"/>
            <w:r w:rsidRPr="001F3D14">
              <w:t>Kāti</w:t>
            </w:r>
            <w:proofErr w:type="spellEnd"/>
            <w:r w:rsidRPr="001F3D14">
              <w:t xml:space="preserve"> Huirapa </w:t>
            </w:r>
            <w:proofErr w:type="spellStart"/>
            <w:r w:rsidRPr="001F3D14">
              <w:t>Rūnaka</w:t>
            </w:r>
            <w:proofErr w:type="spellEnd"/>
            <w:r w:rsidRPr="001F3D14">
              <w:t xml:space="preserve"> ki </w:t>
            </w:r>
            <w:proofErr w:type="spellStart"/>
            <w:r w:rsidRPr="001F3D14">
              <w:t>Puketeraki</w:t>
            </w:r>
            <w:proofErr w:type="spellEnd"/>
            <w:r w:rsidRPr="001F3D14">
              <w:t xml:space="preserve">, Te Runanga o </w:t>
            </w:r>
            <w:proofErr w:type="spellStart"/>
            <w:r w:rsidRPr="001F3D14">
              <w:t>Otakau</w:t>
            </w:r>
            <w:proofErr w:type="spellEnd"/>
            <w:r w:rsidRPr="001F3D14">
              <w:t xml:space="preserve"> and any successive groups with a copy of the Project Overview and Annual Work and Rehabilitation Plan.</w:t>
            </w:r>
          </w:p>
        </w:tc>
      </w:tr>
      <w:tr w:rsidR="001E1279" w:rsidRPr="00FE0664" w14:paraId="00E15649"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B71761C" w14:textId="291664EE" w:rsidR="001E1279" w:rsidRDefault="00CE7EDA" w:rsidP="00CE1EE7">
            <w:pPr>
              <w:pStyle w:val="TableBody"/>
            </w:pPr>
            <w:r>
              <w:lastRenderedPageBreak/>
              <w:t>1</w:t>
            </w:r>
            <w:r w:rsidR="00E86853">
              <w:t>2</w:t>
            </w:r>
          </w:p>
        </w:tc>
        <w:tc>
          <w:tcPr>
            <w:tcW w:w="11340" w:type="dxa"/>
            <w:shd w:val="clear" w:color="auto" w:fill="DEEAF6" w:themeFill="accent1" w:themeFillTint="33"/>
          </w:tcPr>
          <w:p w14:paraId="156B7E82" w14:textId="77777777" w:rsidR="006D1CE4" w:rsidRDefault="006D1CE4" w:rsidP="006D1CE4">
            <w:pPr>
              <w:pStyle w:val="TableBody"/>
              <w:cnfStyle w:val="000000000000" w:firstRow="0" w:lastRow="0" w:firstColumn="0" w:lastColumn="0" w:oddVBand="0" w:evenVBand="0" w:oddHBand="0" w:evenHBand="0" w:firstRowFirstColumn="0" w:firstRowLastColumn="0" w:lastRowFirstColumn="0" w:lastRowLastColumn="0"/>
            </w:pPr>
            <w:r w:rsidRPr="00984952">
              <w:t>The Consent Holder must maintain a record of any environmental complaints. The register must include, but not be limited to:</w:t>
            </w:r>
          </w:p>
          <w:p w14:paraId="57E10C14" w14:textId="77777777" w:rsidR="006D1CE4" w:rsidRDefault="006D1CE4" w:rsidP="006D1CE4">
            <w:pPr>
              <w:pStyle w:val="TableBody"/>
              <w:numPr>
                <w:ilvl w:val="0"/>
                <w:numId w:val="78"/>
              </w:numPr>
              <w:ind w:left="460" w:hanging="460"/>
              <w:cnfStyle w:val="000000000000" w:firstRow="0" w:lastRow="0" w:firstColumn="0" w:lastColumn="0" w:oddVBand="0" w:evenVBand="0" w:oddHBand="0" w:evenHBand="0" w:firstRowFirstColumn="0" w:firstRowLastColumn="0" w:lastRowFirstColumn="0" w:lastRowLastColumn="0"/>
            </w:pPr>
            <w:r>
              <w:t xml:space="preserve">The date, time, location and nature of the </w:t>
            </w:r>
            <w:proofErr w:type="gramStart"/>
            <w:r>
              <w:t>complaint;</w:t>
            </w:r>
            <w:proofErr w:type="gramEnd"/>
          </w:p>
          <w:p w14:paraId="6F9946B6" w14:textId="77777777" w:rsidR="006D1CE4" w:rsidRDefault="006D1CE4" w:rsidP="006D1CE4">
            <w:pPr>
              <w:pStyle w:val="TableBody"/>
              <w:numPr>
                <w:ilvl w:val="0"/>
                <w:numId w:val="78"/>
              </w:numPr>
              <w:ind w:left="460" w:hanging="460"/>
              <w:cnfStyle w:val="000000000000" w:firstRow="0" w:lastRow="0" w:firstColumn="0" w:lastColumn="0" w:oddVBand="0" w:evenVBand="0" w:oddHBand="0" w:evenHBand="0" w:firstRowFirstColumn="0" w:firstRowLastColumn="0" w:lastRowFirstColumn="0" w:lastRowLastColumn="0"/>
            </w:pPr>
            <w:r>
              <w:t xml:space="preserve">The name, </w:t>
            </w:r>
            <w:r w:rsidRPr="00E63AA4">
              <w:t xml:space="preserve">phone number, and address of the complainant, unless the complainant elects not to supply this </w:t>
            </w:r>
            <w:proofErr w:type="gramStart"/>
            <w:r w:rsidRPr="00E63AA4">
              <w:t>information;</w:t>
            </w:r>
            <w:proofErr w:type="gramEnd"/>
          </w:p>
          <w:p w14:paraId="663AA016" w14:textId="77777777" w:rsidR="006D1CE4" w:rsidRDefault="006D1CE4" w:rsidP="006D1CE4">
            <w:pPr>
              <w:pStyle w:val="TableBody"/>
              <w:numPr>
                <w:ilvl w:val="0"/>
                <w:numId w:val="78"/>
              </w:numPr>
              <w:ind w:left="460" w:hanging="460"/>
              <w:cnfStyle w:val="000000000000" w:firstRow="0" w:lastRow="0" w:firstColumn="0" w:lastColumn="0" w:oddVBand="0" w:evenVBand="0" w:oddHBand="0" w:evenHBand="0" w:firstRowFirstColumn="0" w:firstRowLastColumn="0" w:lastRowFirstColumn="0" w:lastRowLastColumn="0"/>
            </w:pPr>
            <w:r w:rsidRPr="00E63AA4">
              <w:lastRenderedPageBreak/>
              <w:t>Action taken by Consent Holder to remedy the situation and any policies or methods put in place to avoid or mitigate the problem occurring again</w:t>
            </w:r>
          </w:p>
          <w:p w14:paraId="5ACCE105" w14:textId="03B134B6" w:rsidR="001E1279" w:rsidRPr="004D0C13" w:rsidRDefault="006D1CE4" w:rsidP="006D1CE4">
            <w:pPr>
              <w:pStyle w:val="TableBody"/>
              <w:cnfStyle w:val="000000000000" w:firstRow="0" w:lastRow="0" w:firstColumn="0" w:lastColumn="0" w:oddVBand="0" w:evenVBand="0" w:oddHBand="0" w:evenHBand="0" w:firstRowFirstColumn="0" w:firstRowLastColumn="0" w:lastRowFirstColumn="0" w:lastRowLastColumn="0"/>
            </w:pPr>
            <w:r w:rsidRPr="00C76B57">
              <w:t xml:space="preserve">The register of complaints shall be incorporated into the Project Overview and Annual Work and Rehabilitation Plan required by Condition </w:t>
            </w:r>
            <w:r>
              <w:t>1</w:t>
            </w:r>
            <w:r>
              <w:t>0</w:t>
            </w:r>
            <w:r w:rsidRPr="00C76B57">
              <w:t xml:space="preserve"> of this consent.</w:t>
            </w:r>
          </w:p>
        </w:tc>
      </w:tr>
      <w:tr w:rsidR="00CE7EDA" w:rsidRPr="00FE0664" w14:paraId="00B34030"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60321490" w14:textId="112F87E5" w:rsidR="00CE7EDA" w:rsidRDefault="00CE7EDA" w:rsidP="00CE1EE7">
            <w:pPr>
              <w:pStyle w:val="TableBody"/>
            </w:pPr>
            <w:r>
              <w:lastRenderedPageBreak/>
              <w:t>1</w:t>
            </w:r>
            <w:r w:rsidR="00E86853">
              <w:t>3</w:t>
            </w:r>
          </w:p>
        </w:tc>
        <w:tc>
          <w:tcPr>
            <w:tcW w:w="11340" w:type="dxa"/>
            <w:shd w:val="clear" w:color="auto" w:fill="DEEAF6" w:themeFill="accent1" w:themeFillTint="33"/>
          </w:tcPr>
          <w:p w14:paraId="7C4BBD8A" w14:textId="77B21806" w:rsidR="00CE7EDA" w:rsidRPr="00984952" w:rsidRDefault="00CE7EDA" w:rsidP="006D1CE4">
            <w:pPr>
              <w:pStyle w:val="TableBody"/>
              <w:cnfStyle w:val="000000000000" w:firstRow="0" w:lastRow="0" w:firstColumn="0" w:lastColumn="0" w:oddVBand="0" w:evenVBand="0" w:oddHBand="0" w:evenHBand="0" w:firstRowFirstColumn="0" w:firstRowLastColumn="0" w:lastRowFirstColumn="0" w:lastRowLastColumn="0"/>
            </w:pPr>
            <w:r w:rsidRPr="00240A15">
              <w:t xml:space="preserve">In the event of any </w:t>
            </w:r>
            <w:proofErr w:type="spellStart"/>
            <w:proofErr w:type="gramStart"/>
            <w:r w:rsidRPr="00240A15">
              <w:t>non compliance</w:t>
            </w:r>
            <w:proofErr w:type="spellEnd"/>
            <w:proofErr w:type="gramEnd"/>
            <w:r w:rsidRPr="00240A15">
              <w:t xml:space="preserve"> with the conditions of this consent, the </w:t>
            </w:r>
            <w:r w:rsidRPr="00E63AA4">
              <w:t xml:space="preserve">Consent Holder </w:t>
            </w:r>
            <w:r w:rsidRPr="00240A15">
              <w:t xml:space="preserve">shall notify the Consent Authority within 24 hours of the </w:t>
            </w:r>
            <w:proofErr w:type="spellStart"/>
            <w:proofErr w:type="gramStart"/>
            <w:r w:rsidRPr="00240A15">
              <w:t>non compliance</w:t>
            </w:r>
            <w:proofErr w:type="spellEnd"/>
            <w:proofErr w:type="gramEnd"/>
            <w:r w:rsidRPr="00240A15">
              <w:t xml:space="preserve"> being detected.  Within five working days the</w:t>
            </w:r>
            <w:r w:rsidRPr="00E63AA4">
              <w:t xml:space="preserve"> Consent Holder </w:t>
            </w:r>
            <w:r w:rsidRPr="00240A15">
              <w:t xml:space="preserve">shall provide written notification to the Consent Authority providing details of the noncompliance.  This notification will at a minimum include an explanation of the cause of the </w:t>
            </w:r>
            <w:proofErr w:type="spellStart"/>
            <w:proofErr w:type="gramStart"/>
            <w:r w:rsidRPr="00240A15">
              <w:t>non compliance</w:t>
            </w:r>
            <w:proofErr w:type="spellEnd"/>
            <w:proofErr w:type="gramEnd"/>
            <w:r w:rsidRPr="00240A15">
              <w:t xml:space="preserve">, the steps taken to remedy the situation and steps taken to mitigate any future occurrence of the </w:t>
            </w:r>
            <w:proofErr w:type="spellStart"/>
            <w:proofErr w:type="gramStart"/>
            <w:r w:rsidRPr="00240A15">
              <w:t>non compliance</w:t>
            </w:r>
            <w:proofErr w:type="spellEnd"/>
            <w:proofErr w:type="gramEnd"/>
            <w:r w:rsidRPr="00240A15">
              <w:t>.</w:t>
            </w:r>
          </w:p>
        </w:tc>
      </w:tr>
      <w:tr w:rsidR="00BA4BD8" w:rsidRPr="00FE0664" w14:paraId="4F3CB782"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0498B652" w14:textId="2A6E999E" w:rsidR="00BA4BD8" w:rsidRPr="00BA4BD8" w:rsidRDefault="00BA4BD8" w:rsidP="00CE1EE7">
            <w:pPr>
              <w:pStyle w:val="TableBody"/>
              <w:rPr>
                <w:b/>
                <w:bCs/>
              </w:rPr>
            </w:pPr>
            <w:r w:rsidRPr="00BA4BD8">
              <w:rPr>
                <w:b/>
                <w:bCs/>
              </w:rPr>
              <w:t>General</w:t>
            </w:r>
          </w:p>
        </w:tc>
        <w:tc>
          <w:tcPr>
            <w:tcW w:w="11340" w:type="dxa"/>
            <w:shd w:val="clear" w:color="auto" w:fill="DEEAF6" w:themeFill="accent1" w:themeFillTint="33"/>
          </w:tcPr>
          <w:p w14:paraId="71972A3F" w14:textId="77777777" w:rsidR="00BA4BD8" w:rsidRPr="005053FF" w:rsidRDefault="00BA4BD8" w:rsidP="00AF58A3">
            <w:pPr>
              <w:pStyle w:val="TableBody"/>
              <w:cnfStyle w:val="000000000000" w:firstRow="0" w:lastRow="0" w:firstColumn="0" w:lastColumn="0" w:oddVBand="0" w:evenVBand="0" w:oddHBand="0" w:evenHBand="0" w:firstRowFirstColumn="0" w:firstRowLastColumn="0" w:lastRowFirstColumn="0" w:lastRowLastColumn="0"/>
            </w:pPr>
          </w:p>
        </w:tc>
      </w:tr>
      <w:tr w:rsidR="00BA4BD8" w:rsidRPr="00FE0664" w14:paraId="1987BF85"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D5F02CC" w14:textId="46080B30" w:rsidR="00BA4BD8" w:rsidRDefault="001E1279" w:rsidP="00CE1EE7">
            <w:pPr>
              <w:pStyle w:val="TableBody"/>
            </w:pPr>
            <w:r>
              <w:t>1</w:t>
            </w:r>
            <w:r w:rsidR="00E86853">
              <w:t>4</w:t>
            </w:r>
          </w:p>
        </w:tc>
        <w:tc>
          <w:tcPr>
            <w:tcW w:w="11340" w:type="dxa"/>
            <w:shd w:val="clear" w:color="auto" w:fill="DEEAF6" w:themeFill="accent1" w:themeFillTint="33"/>
          </w:tcPr>
          <w:p w14:paraId="60FB08A6" w14:textId="16331319" w:rsidR="00BA4BD8" w:rsidRPr="005053FF" w:rsidRDefault="00C01BA6" w:rsidP="00AF58A3">
            <w:pPr>
              <w:pStyle w:val="TableBody"/>
              <w:cnfStyle w:val="000000000000" w:firstRow="0" w:lastRow="0" w:firstColumn="0" w:lastColumn="0" w:oddVBand="0" w:evenVBand="0" w:oddHBand="0" w:evenHBand="0" w:firstRowFirstColumn="0" w:firstRowLastColumn="0" w:lastRowFirstColumn="0" w:lastRowLastColumn="0"/>
            </w:pPr>
            <w:r w:rsidRPr="00C01BA6">
              <w:t xml:space="preserve">No lawful take of water is to be adversely affected </w:t>
            </w:r>
            <w:proofErr w:type="gramStart"/>
            <w:r w:rsidRPr="00C01BA6">
              <w:t>as a result of</w:t>
            </w:r>
            <w:proofErr w:type="gramEnd"/>
            <w:r w:rsidRPr="00C01BA6">
              <w:t xml:space="preserve"> any discharge</w:t>
            </w:r>
            <w:r>
              <w:t>.</w:t>
            </w:r>
          </w:p>
        </w:tc>
      </w:tr>
      <w:tr w:rsidR="00BA4BD8" w:rsidRPr="00FE0664" w14:paraId="39DA1DCF"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07CB046C" w14:textId="0AD32A17" w:rsidR="00BA4BD8" w:rsidRDefault="001E1279" w:rsidP="00CE1EE7">
            <w:pPr>
              <w:pStyle w:val="TableBody"/>
            </w:pPr>
            <w:r>
              <w:t>1</w:t>
            </w:r>
            <w:r w:rsidR="00E86853">
              <w:t>5</w:t>
            </w:r>
          </w:p>
        </w:tc>
        <w:tc>
          <w:tcPr>
            <w:tcW w:w="11340" w:type="dxa"/>
            <w:shd w:val="clear" w:color="auto" w:fill="DEEAF6" w:themeFill="accent1" w:themeFillTint="33"/>
          </w:tcPr>
          <w:p w14:paraId="12755211" w14:textId="5310E859" w:rsidR="00BA4BD8" w:rsidRPr="005053FF" w:rsidRDefault="00C01BA6" w:rsidP="00AF58A3">
            <w:pPr>
              <w:pStyle w:val="TableBody"/>
              <w:cnfStyle w:val="000000000000" w:firstRow="0" w:lastRow="0" w:firstColumn="0" w:lastColumn="0" w:oddVBand="0" w:evenVBand="0" w:oddHBand="0" w:evenHBand="0" w:firstRowFirstColumn="0" w:firstRowLastColumn="0" w:lastRowFirstColumn="0" w:lastRowLastColumn="0"/>
            </w:pPr>
            <w:r w:rsidRPr="00C01BA6">
              <w:t xml:space="preserve">The </w:t>
            </w:r>
            <w:r w:rsidR="00346B8C">
              <w:t>Consent Holder</w:t>
            </w:r>
            <w:r w:rsidRPr="00C01BA6">
              <w:t xml:space="preserve"> shall ensure that the discharge does not give rise to any significant adverse effect on aquatic life.  </w:t>
            </w:r>
          </w:p>
        </w:tc>
      </w:tr>
      <w:tr w:rsidR="00BA4BD8" w:rsidRPr="00FE0664" w14:paraId="0ECF2A8F"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FB65A8C" w14:textId="13F6C9CB" w:rsidR="00BA4BD8" w:rsidRDefault="001E1279" w:rsidP="00CE1EE7">
            <w:pPr>
              <w:pStyle w:val="TableBody"/>
            </w:pPr>
            <w:r>
              <w:t>1</w:t>
            </w:r>
            <w:r w:rsidR="00E86853">
              <w:t>6</w:t>
            </w:r>
          </w:p>
        </w:tc>
        <w:tc>
          <w:tcPr>
            <w:tcW w:w="11340" w:type="dxa"/>
            <w:shd w:val="clear" w:color="auto" w:fill="DEEAF6" w:themeFill="accent1" w:themeFillTint="33"/>
          </w:tcPr>
          <w:p w14:paraId="11BCB096" w14:textId="49FDEFD7" w:rsidR="00BA4BD8" w:rsidRPr="005053FF" w:rsidRDefault="00C01BA6" w:rsidP="00AF58A3">
            <w:pPr>
              <w:pStyle w:val="TableBody"/>
              <w:cnfStyle w:val="000000000000" w:firstRow="0" w:lastRow="0" w:firstColumn="0" w:lastColumn="0" w:oddVBand="0" w:evenVBand="0" w:oddHBand="0" w:evenHBand="0" w:firstRowFirstColumn="0" w:firstRowLastColumn="0" w:lastRowFirstColumn="0" w:lastRowLastColumn="0"/>
            </w:pPr>
            <w:r w:rsidRPr="00C01BA6">
              <w:t>The exercise of this consent shall not give rise to the production of any conspicuous floatable or suspended materials or any conspicuous change in the colour or visual clarity in any receiving waters.</w:t>
            </w:r>
          </w:p>
        </w:tc>
      </w:tr>
      <w:tr w:rsidR="006C1EF6" w:rsidRPr="00FE0664" w14:paraId="6A9F9348"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05E7D5D" w14:textId="3D807B9E" w:rsidR="006C1EF6" w:rsidRDefault="001E1279" w:rsidP="00CE1EE7">
            <w:pPr>
              <w:pStyle w:val="TableBody"/>
            </w:pPr>
            <w:r>
              <w:t>1</w:t>
            </w:r>
            <w:r w:rsidR="005278BD">
              <w:t>7</w:t>
            </w:r>
          </w:p>
        </w:tc>
        <w:tc>
          <w:tcPr>
            <w:tcW w:w="11340" w:type="dxa"/>
            <w:shd w:val="clear" w:color="auto" w:fill="DEEAF6" w:themeFill="accent1" w:themeFillTint="33"/>
          </w:tcPr>
          <w:p w14:paraId="33FC218B" w14:textId="591F9F99" w:rsidR="006C1EF6" w:rsidRPr="00C01BA6" w:rsidRDefault="002E7D60" w:rsidP="00AF58A3">
            <w:pPr>
              <w:pStyle w:val="TableBody"/>
              <w:cnfStyle w:val="000000000000" w:firstRow="0" w:lastRow="0" w:firstColumn="0" w:lastColumn="0" w:oddVBand="0" w:evenVBand="0" w:oddHBand="0" w:evenHBand="0" w:firstRowFirstColumn="0" w:firstRowLastColumn="0" w:lastRowFirstColumn="0" w:lastRowLastColumn="0"/>
            </w:pPr>
            <w:r w:rsidRPr="000B1C2F">
              <w:t xml:space="preserve">The </w:t>
            </w:r>
            <w:r>
              <w:t>C</w:t>
            </w:r>
            <w:r w:rsidRPr="000B1C2F">
              <w:t xml:space="preserve">onsent </w:t>
            </w:r>
            <w:r>
              <w:t>H</w:t>
            </w:r>
            <w:r w:rsidRPr="000B1C2F">
              <w:t xml:space="preserve">older must ensure the </w:t>
            </w:r>
            <w:r>
              <w:t>discharge</w:t>
            </w:r>
            <w:r w:rsidRPr="000B1C2F">
              <w:t xml:space="preserve"> does not cause any flooding, erosion, scouring, land instability or damage of any other person’s property.</w:t>
            </w:r>
          </w:p>
        </w:tc>
      </w:tr>
      <w:tr w:rsidR="00C01BA6" w:rsidRPr="00FE0664" w14:paraId="6D1F3382"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CA06F0A" w14:textId="4C3CFD88" w:rsidR="00C01BA6" w:rsidRDefault="001E1279" w:rsidP="00C01BA6">
            <w:pPr>
              <w:pStyle w:val="TableBody"/>
            </w:pPr>
            <w:r>
              <w:t>1</w:t>
            </w:r>
            <w:r w:rsidR="005278BD">
              <w:t>8</w:t>
            </w:r>
          </w:p>
        </w:tc>
        <w:tc>
          <w:tcPr>
            <w:tcW w:w="11340" w:type="dxa"/>
            <w:shd w:val="clear" w:color="auto" w:fill="DEEAF6" w:themeFill="accent1" w:themeFillTint="33"/>
          </w:tcPr>
          <w:p w14:paraId="75A1A6F3" w14:textId="20E65170" w:rsidR="00C01BA6" w:rsidRDefault="00C01BA6" w:rsidP="00F63D46">
            <w:pPr>
              <w:pStyle w:val="TableBody"/>
              <w:numPr>
                <w:ilvl w:val="0"/>
                <w:numId w:val="53"/>
              </w:numPr>
              <w:ind w:left="460" w:hanging="460"/>
              <w:cnfStyle w:val="000000000000" w:firstRow="0" w:lastRow="0" w:firstColumn="0" w:lastColumn="0" w:oddVBand="0" w:evenVBand="0" w:oddHBand="0" w:evenHBand="0" w:firstRowFirstColumn="0" w:firstRowLastColumn="0" w:lastRowFirstColumn="0" w:lastRowLastColumn="0"/>
            </w:pPr>
            <w:r w:rsidRPr="00E92FE5">
              <w:t xml:space="preserve">The </w:t>
            </w:r>
            <w:r w:rsidR="00346B8C">
              <w:t>Consent Holder</w:t>
            </w:r>
            <w:r w:rsidRPr="00E92FE5">
              <w:t xml:space="preserve"> must provide and maintain in favour of the Consent Authority one or more bonds to secure:</w:t>
            </w:r>
          </w:p>
          <w:p w14:paraId="558E9E8E" w14:textId="77777777" w:rsidR="00C01BA6" w:rsidRDefault="00C01BA6" w:rsidP="00F63D46">
            <w:pPr>
              <w:pStyle w:val="TableBody"/>
              <w:numPr>
                <w:ilvl w:val="1"/>
                <w:numId w:val="53"/>
              </w:numPr>
              <w:ind w:left="945"/>
              <w:cnfStyle w:val="000000000000" w:firstRow="0" w:lastRow="0" w:firstColumn="0" w:lastColumn="0" w:oddVBand="0" w:evenVBand="0" w:oddHBand="0" w:evenHBand="0" w:firstRowFirstColumn="0" w:firstRowLastColumn="0" w:lastRowFirstColumn="0" w:lastRowLastColumn="0"/>
            </w:pPr>
            <w:r w:rsidRPr="00E92FE5">
              <w:t>The performance and completion of rehabilitation in accordance with the conditions of this consent; and</w:t>
            </w:r>
          </w:p>
          <w:p w14:paraId="5B65852D" w14:textId="77777777" w:rsidR="00C01BA6" w:rsidRDefault="00C01BA6" w:rsidP="00F63D46">
            <w:pPr>
              <w:pStyle w:val="TableBody"/>
              <w:numPr>
                <w:ilvl w:val="1"/>
                <w:numId w:val="53"/>
              </w:numPr>
              <w:ind w:left="945"/>
              <w:cnfStyle w:val="000000000000" w:firstRow="0" w:lastRow="0" w:firstColumn="0" w:lastColumn="0" w:oddVBand="0" w:evenVBand="0" w:oddHBand="0" w:evenHBand="0" w:firstRowFirstColumn="0" w:firstRowLastColumn="0" w:lastRowFirstColumn="0" w:lastRowLastColumn="0"/>
            </w:pPr>
            <w:r w:rsidRPr="00E92FE5">
              <w:t>The carrying out of the monitoring required by the conditions of this consent; and</w:t>
            </w:r>
          </w:p>
          <w:p w14:paraId="60B2F626" w14:textId="77777777" w:rsidR="00C01BA6" w:rsidRDefault="00C01BA6" w:rsidP="00F63D46">
            <w:pPr>
              <w:pStyle w:val="TableBody"/>
              <w:numPr>
                <w:ilvl w:val="1"/>
                <w:numId w:val="53"/>
              </w:numPr>
              <w:ind w:left="945"/>
              <w:cnfStyle w:val="000000000000" w:firstRow="0" w:lastRow="0" w:firstColumn="0" w:lastColumn="0" w:oddVBand="0" w:evenVBand="0" w:oddHBand="0" w:evenHBand="0" w:firstRowFirstColumn="0" w:firstRowLastColumn="0" w:lastRowFirstColumn="0" w:lastRowLastColumn="0"/>
            </w:pPr>
            <w:r w:rsidRPr="00E92FE5">
              <w:t>The remediation of any adverse effect on the environment that may arise from the exercise of this consent.</w:t>
            </w:r>
          </w:p>
          <w:p w14:paraId="4C99F1BC" w14:textId="1828CA2E" w:rsidR="00C01BA6" w:rsidRDefault="00C01BA6" w:rsidP="00F63D46">
            <w:pPr>
              <w:pStyle w:val="TableBody"/>
              <w:numPr>
                <w:ilvl w:val="1"/>
                <w:numId w:val="53"/>
              </w:numPr>
              <w:ind w:left="945"/>
              <w:cnfStyle w:val="000000000000" w:firstRow="0" w:lastRow="0" w:firstColumn="0" w:lastColumn="0" w:oddVBand="0" w:evenVBand="0" w:oddHBand="0" w:evenHBand="0" w:firstRowFirstColumn="0" w:firstRowLastColumn="0" w:lastRowFirstColumn="0" w:lastRowLastColumn="0"/>
            </w:pPr>
            <w:r w:rsidRPr="00E92FE5">
              <w:t xml:space="preserve">Compliance with Conditions </w:t>
            </w:r>
            <w:r>
              <w:t>1</w:t>
            </w:r>
            <w:r w:rsidR="005278BD">
              <w:t>8</w:t>
            </w:r>
            <w:r w:rsidRPr="00E92FE5">
              <w:t xml:space="preserve">(m) to </w:t>
            </w:r>
            <w:r>
              <w:t>1</w:t>
            </w:r>
            <w:r w:rsidR="005278BD">
              <w:t>8</w:t>
            </w:r>
            <w:r w:rsidRPr="00E92FE5">
              <w:t>(q) of this consent.</w:t>
            </w:r>
          </w:p>
          <w:p w14:paraId="48DBA2A5" w14:textId="26AE2C4F" w:rsidR="00C01BA6" w:rsidRDefault="00C01BA6" w:rsidP="00F63D46">
            <w:pPr>
              <w:pStyle w:val="TableBody"/>
              <w:numPr>
                <w:ilvl w:val="0"/>
                <w:numId w:val="53"/>
              </w:numPr>
              <w:ind w:left="378"/>
              <w:cnfStyle w:val="000000000000" w:firstRow="0" w:lastRow="0" w:firstColumn="0" w:lastColumn="0" w:oddVBand="0" w:evenVBand="0" w:oddHBand="0" w:evenHBand="0" w:firstRowFirstColumn="0" w:firstRowLastColumn="0" w:lastRowFirstColumn="0" w:lastRowLastColumn="0"/>
            </w:pPr>
            <w:r w:rsidRPr="00E92FE5">
              <w:lastRenderedPageBreak/>
              <w:t xml:space="preserve">Before the first exercise of this consent, the </w:t>
            </w:r>
            <w:r w:rsidR="00346B8C">
              <w:t>Consent Holder</w:t>
            </w:r>
            <w:r w:rsidRPr="00E92FE5">
              <w:t xml:space="preserve"> must provide to the Consent Authority one or more bonds required by Condition </w:t>
            </w:r>
            <w:r>
              <w:t>1</w:t>
            </w:r>
            <w:r w:rsidR="005278BD">
              <w:t>8</w:t>
            </w:r>
            <w:r w:rsidRPr="00E92FE5">
              <w:t>(a).</w:t>
            </w:r>
          </w:p>
          <w:p w14:paraId="2CFB7C9E" w14:textId="77777777" w:rsidR="00C01BA6" w:rsidRDefault="00C01BA6" w:rsidP="00F63D46">
            <w:pPr>
              <w:pStyle w:val="TableBody"/>
              <w:numPr>
                <w:ilvl w:val="0"/>
                <w:numId w:val="53"/>
              </w:numPr>
              <w:ind w:left="378"/>
              <w:cnfStyle w:val="000000000000" w:firstRow="0" w:lastRow="0" w:firstColumn="0" w:lastColumn="0" w:oddVBand="0" w:evenVBand="0" w:oddHBand="0" w:evenHBand="0" w:firstRowFirstColumn="0" w:firstRowLastColumn="0" w:lastRowFirstColumn="0" w:lastRowLastColumn="0"/>
            </w:pPr>
            <w:r w:rsidRPr="00E92FE5">
              <w:t>Subject to the other provisions of this consent, any bond must be in the form and on the terms and conditions approved by the Consent Authority.</w:t>
            </w:r>
          </w:p>
          <w:p w14:paraId="46E889B9" w14:textId="77777777" w:rsidR="00C01BA6" w:rsidRDefault="00C01BA6" w:rsidP="00F63D46">
            <w:pPr>
              <w:pStyle w:val="TableBody"/>
              <w:numPr>
                <w:ilvl w:val="0"/>
                <w:numId w:val="53"/>
              </w:numPr>
              <w:ind w:left="378"/>
              <w:cnfStyle w:val="000000000000" w:firstRow="0" w:lastRow="0" w:firstColumn="0" w:lastColumn="0" w:oddVBand="0" w:evenVBand="0" w:oddHBand="0" w:evenHBand="0" w:firstRowFirstColumn="0" w:firstRowLastColumn="0" w:lastRowFirstColumn="0" w:lastRowLastColumn="0"/>
            </w:pPr>
            <w:r w:rsidRPr="00E92FE5">
              <w:t>Any bond must be given or guaranteed by a surety acceptable to the Consent Authority.</w:t>
            </w:r>
          </w:p>
          <w:p w14:paraId="61F84D41" w14:textId="7A4DA326" w:rsidR="00C01BA6" w:rsidRDefault="00C01BA6" w:rsidP="00F63D46">
            <w:pPr>
              <w:pStyle w:val="TableBody"/>
              <w:numPr>
                <w:ilvl w:val="0"/>
                <w:numId w:val="53"/>
              </w:numPr>
              <w:ind w:left="378"/>
              <w:cnfStyle w:val="000000000000" w:firstRow="0" w:lastRow="0" w:firstColumn="0" w:lastColumn="0" w:oddVBand="0" w:evenVBand="0" w:oddHBand="0" w:evenHBand="0" w:firstRowFirstColumn="0" w:firstRowLastColumn="0" w:lastRowFirstColumn="0" w:lastRowLastColumn="0"/>
            </w:pPr>
            <w:r w:rsidRPr="00E92FE5">
              <w:t xml:space="preserve">The surety must bind itself to pay for the carrying out and completion of the conditions of consent which are the subject of the bond on default by the </w:t>
            </w:r>
            <w:r w:rsidR="00346B8C">
              <w:t>Consent Holder</w:t>
            </w:r>
            <w:r w:rsidRPr="00E92FE5">
              <w:t xml:space="preserve"> or the occurrence of any adverse environment effect requiring </w:t>
            </w:r>
            <w:proofErr w:type="gramStart"/>
            <w:r w:rsidRPr="00E92FE5">
              <w:t>remedy;</w:t>
            </w:r>
            <w:proofErr w:type="gramEnd"/>
            <w:r w:rsidRPr="00E92FE5">
              <w:t xml:space="preserve"> during or after the expiry of this consent.</w:t>
            </w:r>
          </w:p>
          <w:p w14:paraId="0DB8A8A8" w14:textId="2DDD3479" w:rsidR="00C01BA6" w:rsidRDefault="00C01BA6" w:rsidP="00F63D46">
            <w:pPr>
              <w:pStyle w:val="TableBody"/>
              <w:numPr>
                <w:ilvl w:val="0"/>
                <w:numId w:val="53"/>
              </w:numPr>
              <w:ind w:left="378"/>
              <w:cnfStyle w:val="000000000000" w:firstRow="0" w:lastRow="0" w:firstColumn="0" w:lastColumn="0" w:oddVBand="0" w:evenVBand="0" w:oddHBand="0" w:evenHBand="0" w:firstRowFirstColumn="0" w:firstRowLastColumn="0" w:lastRowFirstColumn="0" w:lastRowLastColumn="0"/>
            </w:pPr>
            <w:r w:rsidRPr="004B455D">
              <w:t xml:space="preserve">The amount of each bond must be fixed annually by the Consent Authority which will </w:t>
            </w:r>
            <w:proofErr w:type="gramStart"/>
            <w:r w:rsidRPr="004B455D">
              <w:t>take into account</w:t>
            </w:r>
            <w:proofErr w:type="gramEnd"/>
            <w:r w:rsidRPr="004B455D">
              <w:t xml:space="preserve"> any calculations and other matters submitted by the </w:t>
            </w:r>
            <w:r w:rsidR="00346B8C">
              <w:t>Consent Holder</w:t>
            </w:r>
            <w:r w:rsidRPr="004B455D">
              <w:t xml:space="preserve"> relevant to the determination of the amount to be bonded in the Project Overview and Annual Work and Rehabilitation Plan, or otherwise</w:t>
            </w:r>
            <w:r w:rsidRPr="00E92FE5">
              <w:t>.</w:t>
            </w:r>
          </w:p>
          <w:p w14:paraId="002AFA0B" w14:textId="77777777" w:rsidR="00C01BA6" w:rsidRDefault="00C01BA6" w:rsidP="00F63D46">
            <w:pPr>
              <w:pStyle w:val="TableBody"/>
              <w:numPr>
                <w:ilvl w:val="0"/>
                <w:numId w:val="53"/>
              </w:numPr>
              <w:ind w:left="378"/>
              <w:cnfStyle w:val="000000000000" w:firstRow="0" w:lastRow="0" w:firstColumn="0" w:lastColumn="0" w:oddVBand="0" w:evenVBand="0" w:oddHBand="0" w:evenHBand="0" w:firstRowFirstColumn="0" w:firstRowLastColumn="0" w:lastRowFirstColumn="0" w:lastRowLastColumn="0"/>
            </w:pPr>
            <w:r w:rsidRPr="00C160DB">
              <w:t>The amount of the bond(s) must include:</w:t>
            </w:r>
          </w:p>
          <w:p w14:paraId="0BC736A4" w14:textId="77777777" w:rsidR="00C01BA6" w:rsidRDefault="00C01BA6" w:rsidP="00F63D46">
            <w:pPr>
              <w:pStyle w:val="TableBody"/>
              <w:numPr>
                <w:ilvl w:val="1"/>
                <w:numId w:val="53"/>
              </w:numPr>
              <w:ind w:left="945"/>
              <w:cnfStyle w:val="000000000000" w:firstRow="0" w:lastRow="0" w:firstColumn="0" w:lastColumn="0" w:oddVBand="0" w:evenVBand="0" w:oddHBand="0" w:evenHBand="0" w:firstRowFirstColumn="0" w:firstRowLastColumn="0" w:lastRowFirstColumn="0" w:lastRowLastColumn="0"/>
            </w:pPr>
            <w:r w:rsidRPr="00C160DB">
              <w:t>The estimated costs of complete rehabilitation in accordance with the conditions of consent on the completion of the mining operations proposed for the next year and described in the Project Overview and Annual Work and Rehabilitation Plan.</w:t>
            </w:r>
          </w:p>
          <w:p w14:paraId="7487DF5C" w14:textId="77777777" w:rsidR="00C01BA6" w:rsidRDefault="00C01BA6" w:rsidP="00F63D46">
            <w:pPr>
              <w:pStyle w:val="TableBody"/>
              <w:numPr>
                <w:ilvl w:val="1"/>
                <w:numId w:val="53"/>
              </w:numPr>
              <w:ind w:left="945"/>
              <w:cnfStyle w:val="000000000000" w:firstRow="0" w:lastRow="0" w:firstColumn="0" w:lastColumn="0" w:oddVBand="0" w:evenVBand="0" w:oddHBand="0" w:evenHBand="0" w:firstRowFirstColumn="0" w:firstRowLastColumn="0" w:lastRowFirstColumn="0" w:lastRowLastColumn="0"/>
            </w:pPr>
            <w:r w:rsidRPr="00C160DB">
              <w:t>The estimated costs of:</w:t>
            </w:r>
          </w:p>
          <w:p w14:paraId="1B90B3F7" w14:textId="77777777" w:rsidR="00C01BA6" w:rsidRDefault="00C01BA6" w:rsidP="00C01BA6">
            <w:pPr>
              <w:pStyle w:val="TableBody"/>
              <w:ind w:left="945"/>
              <w:cnfStyle w:val="000000000000" w:firstRow="0" w:lastRow="0" w:firstColumn="0" w:lastColumn="0" w:oddVBand="0" w:evenVBand="0" w:oddHBand="0" w:evenHBand="0" w:firstRowFirstColumn="0" w:firstRowLastColumn="0" w:lastRowFirstColumn="0" w:lastRowLastColumn="0"/>
            </w:pPr>
            <w:r w:rsidRPr="00C160DB">
              <w:t xml:space="preserve">- Monitoring in accordance with the monitoring conditions of the </w:t>
            </w:r>
            <w:proofErr w:type="gramStart"/>
            <w:r w:rsidRPr="00C160DB">
              <w:t>consent;</w:t>
            </w:r>
            <w:proofErr w:type="gramEnd"/>
          </w:p>
          <w:p w14:paraId="1954D67C" w14:textId="77777777" w:rsidR="00C01BA6" w:rsidRDefault="00C01BA6" w:rsidP="00C01BA6">
            <w:pPr>
              <w:pStyle w:val="TableBody"/>
              <w:ind w:left="945"/>
              <w:cnfStyle w:val="000000000000" w:firstRow="0" w:lastRow="0" w:firstColumn="0" w:lastColumn="0" w:oddVBand="0" w:evenVBand="0" w:oddHBand="0" w:evenHBand="0" w:firstRowFirstColumn="0" w:firstRowLastColumn="0" w:lastRowFirstColumn="0" w:lastRowLastColumn="0"/>
            </w:pPr>
            <w:r w:rsidRPr="00C160DB">
              <w:t xml:space="preserve">- Monitoring for and of any adverse effect of the activity authorised by this consent which may become apparent during or after expiry of this </w:t>
            </w:r>
            <w:proofErr w:type="gramStart"/>
            <w:r w:rsidRPr="00C160DB">
              <w:t>consent;</w:t>
            </w:r>
            <w:proofErr w:type="gramEnd"/>
            <w:r w:rsidRPr="00C160DB">
              <w:t xml:space="preserve"> </w:t>
            </w:r>
          </w:p>
          <w:p w14:paraId="66B51F06" w14:textId="77777777" w:rsidR="00C01BA6" w:rsidRDefault="00C01BA6" w:rsidP="00C01BA6">
            <w:pPr>
              <w:pStyle w:val="TableBody"/>
              <w:ind w:left="945"/>
              <w:cnfStyle w:val="000000000000" w:firstRow="0" w:lastRow="0" w:firstColumn="0" w:lastColumn="0" w:oddVBand="0" w:evenVBand="0" w:oddHBand="0" w:evenHBand="0" w:firstRowFirstColumn="0" w:firstRowLastColumn="0" w:lastRowFirstColumn="0" w:lastRowLastColumn="0"/>
            </w:pPr>
            <w:r w:rsidRPr="00C160DB">
              <w:t>- Monitoring any rehabilitation required by this consent.</w:t>
            </w:r>
          </w:p>
          <w:p w14:paraId="4D740A10" w14:textId="77777777" w:rsidR="00C01BA6" w:rsidRDefault="00C01BA6" w:rsidP="00F63D46">
            <w:pPr>
              <w:pStyle w:val="TableBody"/>
              <w:numPr>
                <w:ilvl w:val="1"/>
                <w:numId w:val="53"/>
              </w:numPr>
              <w:ind w:left="945"/>
              <w:cnfStyle w:val="000000000000" w:firstRow="0" w:lastRow="0" w:firstColumn="0" w:lastColumn="0" w:oddVBand="0" w:evenVBand="0" w:oddHBand="0" w:evenHBand="0" w:firstRowFirstColumn="0" w:firstRowLastColumn="0" w:lastRowFirstColumn="0" w:lastRowLastColumn="0"/>
            </w:pPr>
            <w:r w:rsidRPr="00C160DB">
              <w:t>Any further sum which the Consent Authority considers necessary for monitoring and dealing with any adverse effect on the environment that may arise from the exercise of the consent whether during or after the expiry of this consent.</w:t>
            </w:r>
          </w:p>
          <w:p w14:paraId="77B2DC54" w14:textId="77777777" w:rsidR="00C01BA6" w:rsidRDefault="00C01BA6" w:rsidP="00F63D46">
            <w:pPr>
              <w:pStyle w:val="TableBody"/>
              <w:numPr>
                <w:ilvl w:val="0"/>
                <w:numId w:val="53"/>
              </w:numPr>
              <w:ind w:left="378"/>
              <w:cnfStyle w:val="000000000000" w:firstRow="0" w:lastRow="0" w:firstColumn="0" w:lastColumn="0" w:oddVBand="0" w:evenVBand="0" w:oddHBand="0" w:evenHBand="0" w:firstRowFirstColumn="0" w:firstRowLastColumn="0" w:lastRowFirstColumn="0" w:lastRowLastColumn="0"/>
            </w:pPr>
            <w:r w:rsidRPr="00C160DB">
              <w:t>The amount must be calculated for the duration of this consent and for a period of 20 years after its expiry.</w:t>
            </w:r>
          </w:p>
          <w:p w14:paraId="23BB7E86" w14:textId="31BC4C60" w:rsidR="00C01BA6" w:rsidRDefault="00C01BA6" w:rsidP="00F63D46">
            <w:pPr>
              <w:pStyle w:val="TableBody"/>
              <w:numPr>
                <w:ilvl w:val="0"/>
                <w:numId w:val="53"/>
              </w:numPr>
              <w:ind w:left="378"/>
              <w:cnfStyle w:val="000000000000" w:firstRow="0" w:lastRow="0" w:firstColumn="0" w:lastColumn="0" w:oddVBand="0" w:evenVBand="0" w:oddHBand="0" w:evenHBand="0" w:firstRowFirstColumn="0" w:firstRowLastColumn="0" w:lastRowFirstColumn="0" w:lastRowLastColumn="0"/>
            </w:pPr>
            <w:r w:rsidRPr="00C160DB">
              <w:t xml:space="preserve">If, on review, the total amount of bond to be provided by the </w:t>
            </w:r>
            <w:r w:rsidR="00346B8C">
              <w:t>Consent Holder</w:t>
            </w:r>
            <w:r w:rsidRPr="00C160DB">
              <w:t xml:space="preserve"> is greater or less than the sum secured by the current bond(s), the </w:t>
            </w:r>
            <w:r w:rsidR="00346B8C">
              <w:t>Consent Holder</w:t>
            </w:r>
            <w:r w:rsidRPr="00C160DB">
              <w:t>, surety and the Consent Authority may, in writing, vary the amount of the bond(s).</w:t>
            </w:r>
          </w:p>
          <w:p w14:paraId="6AF1A5D5" w14:textId="3FF203CE" w:rsidR="00C01BA6" w:rsidRDefault="00C01BA6" w:rsidP="00F63D46">
            <w:pPr>
              <w:pStyle w:val="TableBody"/>
              <w:numPr>
                <w:ilvl w:val="0"/>
                <w:numId w:val="53"/>
              </w:numPr>
              <w:ind w:left="378"/>
              <w:cnfStyle w:val="000000000000" w:firstRow="0" w:lastRow="0" w:firstColumn="0" w:lastColumn="0" w:oddVBand="0" w:evenVBand="0" w:oddHBand="0" w:evenHBand="0" w:firstRowFirstColumn="0" w:firstRowLastColumn="0" w:lastRowFirstColumn="0" w:lastRowLastColumn="0"/>
            </w:pPr>
            <w:r w:rsidRPr="00C160DB">
              <w:t xml:space="preserve">While the liability of the surety is limited to the amount of the bond(s), the liability of the </w:t>
            </w:r>
            <w:r w:rsidR="00346B8C">
              <w:t>Consent Holder</w:t>
            </w:r>
            <w:r w:rsidRPr="00C160DB">
              <w:t xml:space="preserve"> is unlimited.</w:t>
            </w:r>
          </w:p>
          <w:p w14:paraId="5373BD56" w14:textId="150CD79A" w:rsidR="00C01BA6" w:rsidRDefault="00C01BA6" w:rsidP="00F63D46">
            <w:pPr>
              <w:pStyle w:val="TableBody"/>
              <w:numPr>
                <w:ilvl w:val="0"/>
                <w:numId w:val="53"/>
              </w:numPr>
              <w:ind w:left="378"/>
              <w:cnfStyle w:val="000000000000" w:firstRow="0" w:lastRow="0" w:firstColumn="0" w:lastColumn="0" w:oddVBand="0" w:evenVBand="0" w:oddHBand="0" w:evenHBand="0" w:firstRowFirstColumn="0" w:firstRowLastColumn="0" w:lastRowFirstColumn="0" w:lastRowLastColumn="0"/>
            </w:pPr>
            <w:r w:rsidRPr="00C160DB">
              <w:lastRenderedPageBreak/>
              <w:t xml:space="preserve">Any bond may be varied, cancelled, or renewed at any time by written agreement between the </w:t>
            </w:r>
            <w:r w:rsidR="00346B8C">
              <w:t>Consent Holder</w:t>
            </w:r>
            <w:r w:rsidRPr="00C160DB">
              <w:t>, surety and Consent Authority.</w:t>
            </w:r>
          </w:p>
          <w:p w14:paraId="1A3367E2" w14:textId="31ACB873" w:rsidR="00C01BA6" w:rsidRDefault="00C01BA6" w:rsidP="00F63D46">
            <w:pPr>
              <w:pStyle w:val="TableBody"/>
              <w:numPr>
                <w:ilvl w:val="0"/>
                <w:numId w:val="53"/>
              </w:numPr>
              <w:ind w:left="378"/>
              <w:cnfStyle w:val="000000000000" w:firstRow="0" w:lastRow="0" w:firstColumn="0" w:lastColumn="0" w:oddVBand="0" w:evenVBand="0" w:oddHBand="0" w:evenHBand="0" w:firstRowFirstColumn="0" w:firstRowLastColumn="0" w:lastRowFirstColumn="0" w:lastRowLastColumn="0"/>
            </w:pPr>
            <w:r w:rsidRPr="00C160DB">
              <w:t xml:space="preserve">The costs (including the costs of the Consent Authority) of providing, maintaining, varying and reviewing any bond must be paid by the </w:t>
            </w:r>
            <w:r w:rsidR="00346B8C">
              <w:t>Consent Holder</w:t>
            </w:r>
            <w:r w:rsidRPr="00C160DB">
              <w:t>.</w:t>
            </w:r>
          </w:p>
          <w:p w14:paraId="41250232" w14:textId="3856FB90" w:rsidR="00C01BA6" w:rsidRDefault="00C01BA6" w:rsidP="00F63D46">
            <w:pPr>
              <w:pStyle w:val="TableBody"/>
              <w:numPr>
                <w:ilvl w:val="0"/>
                <w:numId w:val="53"/>
              </w:numPr>
              <w:ind w:left="378"/>
              <w:cnfStyle w:val="000000000000" w:firstRow="0" w:lastRow="0" w:firstColumn="0" w:lastColumn="0" w:oddVBand="0" w:evenVBand="0" w:oddHBand="0" w:evenHBand="0" w:firstRowFirstColumn="0" w:firstRowLastColumn="0" w:lastRowFirstColumn="0" w:lastRowLastColumn="0"/>
            </w:pPr>
            <w:r w:rsidRPr="00C160DB">
              <w:t xml:space="preserve">For a period of 20 years from the expiry or surrender of this consent the </w:t>
            </w:r>
            <w:r w:rsidR="00346B8C">
              <w:t>Consent Holder</w:t>
            </w:r>
            <w:r w:rsidRPr="00C160DB">
              <w:t xml:space="preserve"> must provide in favour of the Consent Authority one or more bonds. </w:t>
            </w:r>
          </w:p>
          <w:p w14:paraId="43D221BD" w14:textId="63A19C65" w:rsidR="00C01BA6" w:rsidRDefault="00C01BA6" w:rsidP="00F63D46">
            <w:pPr>
              <w:pStyle w:val="TableBody"/>
              <w:numPr>
                <w:ilvl w:val="0"/>
                <w:numId w:val="53"/>
              </w:numPr>
              <w:ind w:left="378"/>
              <w:cnfStyle w:val="000000000000" w:firstRow="0" w:lastRow="0" w:firstColumn="0" w:lastColumn="0" w:oddVBand="0" w:evenVBand="0" w:oddHBand="0" w:evenHBand="0" w:firstRowFirstColumn="0" w:firstRowLastColumn="0" w:lastRowFirstColumn="0" w:lastRowLastColumn="0"/>
            </w:pPr>
            <w:r w:rsidRPr="00C160DB">
              <w:t xml:space="preserve">The amount of the bond to be provided under </w:t>
            </w:r>
            <w:r w:rsidRPr="00D4383E">
              <w:t>Condition 1</w:t>
            </w:r>
            <w:r w:rsidR="005278BD">
              <w:t>8</w:t>
            </w:r>
            <w:r w:rsidRPr="00C160DB">
              <w:t>(m) must include the amount (if any) considered by the Consent Authority necessary for:</w:t>
            </w:r>
          </w:p>
          <w:p w14:paraId="6F6526E0" w14:textId="77777777" w:rsidR="00C01BA6" w:rsidRDefault="00C01BA6" w:rsidP="00F63D46">
            <w:pPr>
              <w:pStyle w:val="TableBody"/>
              <w:numPr>
                <w:ilvl w:val="1"/>
                <w:numId w:val="53"/>
              </w:numPr>
              <w:ind w:left="945"/>
              <w:cnfStyle w:val="000000000000" w:firstRow="0" w:lastRow="0" w:firstColumn="0" w:lastColumn="0" w:oddVBand="0" w:evenVBand="0" w:oddHBand="0" w:evenHBand="0" w:firstRowFirstColumn="0" w:firstRowLastColumn="0" w:lastRowFirstColumn="0" w:lastRowLastColumn="0"/>
            </w:pPr>
            <w:r w:rsidRPr="00C160DB">
              <w:t>Completing rehabilitation in accordance with the conditions of this consent.</w:t>
            </w:r>
          </w:p>
          <w:p w14:paraId="169149B3" w14:textId="77777777" w:rsidR="00C01BA6" w:rsidRDefault="00C01BA6" w:rsidP="00F63D46">
            <w:pPr>
              <w:pStyle w:val="TableBody"/>
              <w:numPr>
                <w:ilvl w:val="1"/>
                <w:numId w:val="53"/>
              </w:numPr>
              <w:ind w:left="945"/>
              <w:cnfStyle w:val="000000000000" w:firstRow="0" w:lastRow="0" w:firstColumn="0" w:lastColumn="0" w:oddVBand="0" w:evenVBand="0" w:oddHBand="0" w:evenHBand="0" w:firstRowFirstColumn="0" w:firstRowLastColumn="0" w:lastRowFirstColumn="0" w:lastRowLastColumn="0"/>
            </w:pPr>
            <w:r w:rsidRPr="00C160DB">
              <w:t>Monitoring for and of any adverse effect on the environment that may arise from the exercise of the consent.</w:t>
            </w:r>
          </w:p>
          <w:p w14:paraId="5EC52846" w14:textId="77777777" w:rsidR="00C01BA6" w:rsidRDefault="00C01BA6" w:rsidP="00F63D46">
            <w:pPr>
              <w:pStyle w:val="TableBody"/>
              <w:numPr>
                <w:ilvl w:val="1"/>
                <w:numId w:val="53"/>
              </w:numPr>
              <w:ind w:left="945"/>
              <w:cnfStyle w:val="000000000000" w:firstRow="0" w:lastRow="0" w:firstColumn="0" w:lastColumn="0" w:oddVBand="0" w:evenVBand="0" w:oddHBand="0" w:evenHBand="0" w:firstRowFirstColumn="0" w:firstRowLastColumn="0" w:lastRowFirstColumn="0" w:lastRowLastColumn="0"/>
            </w:pPr>
            <w:r w:rsidRPr="00C160DB">
              <w:t>Monitoring any measures taken to prevent, remedy or mitigate any adverse effect on the environment that may arise from the exercise of this consent.</w:t>
            </w:r>
          </w:p>
          <w:p w14:paraId="4CA6F3E0" w14:textId="77777777" w:rsidR="00C01BA6" w:rsidRDefault="00C01BA6" w:rsidP="00F63D46">
            <w:pPr>
              <w:pStyle w:val="TableBody"/>
              <w:numPr>
                <w:ilvl w:val="1"/>
                <w:numId w:val="53"/>
              </w:numPr>
              <w:ind w:left="945"/>
              <w:cnfStyle w:val="000000000000" w:firstRow="0" w:lastRow="0" w:firstColumn="0" w:lastColumn="0" w:oddVBand="0" w:evenVBand="0" w:oddHBand="0" w:evenHBand="0" w:firstRowFirstColumn="0" w:firstRowLastColumn="0" w:lastRowFirstColumn="0" w:lastRowLastColumn="0"/>
            </w:pPr>
            <w:r w:rsidRPr="00C160DB">
              <w:t>Dealing with any adverse effect on the environment which may become apparent after the surrender or expiry of this consent.</w:t>
            </w:r>
          </w:p>
          <w:p w14:paraId="3BE6A82D" w14:textId="77777777" w:rsidR="00C01BA6" w:rsidRDefault="00C01BA6" w:rsidP="00F63D46">
            <w:pPr>
              <w:pStyle w:val="TableBody"/>
              <w:numPr>
                <w:ilvl w:val="1"/>
                <w:numId w:val="53"/>
              </w:numPr>
              <w:ind w:left="945"/>
              <w:cnfStyle w:val="000000000000" w:firstRow="0" w:lastRow="0" w:firstColumn="0" w:lastColumn="0" w:oddVBand="0" w:evenVBand="0" w:oddHBand="0" w:evenHBand="0" w:firstRowFirstColumn="0" w:firstRowLastColumn="0" w:lastRowFirstColumn="0" w:lastRowLastColumn="0"/>
            </w:pPr>
            <w:r w:rsidRPr="00C160DB">
              <w:t>Contingencies.</w:t>
            </w:r>
          </w:p>
          <w:p w14:paraId="1ACE8AFC" w14:textId="0A198E34" w:rsidR="00C01BA6" w:rsidRDefault="00C01BA6" w:rsidP="00F63D46">
            <w:pPr>
              <w:pStyle w:val="TableBody"/>
              <w:numPr>
                <w:ilvl w:val="0"/>
                <w:numId w:val="53"/>
              </w:numPr>
              <w:ind w:left="378"/>
              <w:cnfStyle w:val="000000000000" w:firstRow="0" w:lastRow="0" w:firstColumn="0" w:lastColumn="0" w:oddVBand="0" w:evenVBand="0" w:oddHBand="0" w:evenHBand="0" w:firstRowFirstColumn="0" w:firstRowLastColumn="0" w:lastRowFirstColumn="0" w:lastRowLastColumn="0"/>
            </w:pPr>
            <w:r w:rsidRPr="00C160DB">
              <w:t xml:space="preserve">Without limitation, the amount secured by the bond given under </w:t>
            </w:r>
            <w:r w:rsidRPr="00D4383E">
              <w:t>Condition 1</w:t>
            </w:r>
            <w:r w:rsidR="005278BD">
              <w:t>8</w:t>
            </w:r>
            <w:r w:rsidRPr="00D4383E">
              <w:t>(m</w:t>
            </w:r>
            <w:r w:rsidRPr="00C160DB">
              <w:t>) may include provision to deal with structural instability or failure, land and water contamination, and the failure of rehabilitation in terms of the rehabilitation objectives and conditions of this consent.  Costs must include costs of investigating, preventing, remedying or mitigating any adverse effect.</w:t>
            </w:r>
          </w:p>
          <w:p w14:paraId="00B6A7B6" w14:textId="3D3228C6" w:rsidR="00C01BA6" w:rsidRDefault="00C01BA6" w:rsidP="00F63D46">
            <w:pPr>
              <w:pStyle w:val="TableBody"/>
              <w:numPr>
                <w:ilvl w:val="0"/>
                <w:numId w:val="53"/>
              </w:numPr>
              <w:ind w:left="378"/>
              <w:cnfStyle w:val="000000000000" w:firstRow="0" w:lastRow="0" w:firstColumn="0" w:lastColumn="0" w:oddVBand="0" w:evenVBand="0" w:oddHBand="0" w:evenHBand="0" w:firstRowFirstColumn="0" w:firstRowLastColumn="0" w:lastRowFirstColumn="0" w:lastRowLastColumn="0"/>
            </w:pPr>
            <w:r>
              <w:t xml:space="preserve">The bond(s) required by </w:t>
            </w:r>
            <w:r w:rsidRPr="00D4383E">
              <w:t>Condition 1</w:t>
            </w:r>
            <w:r w:rsidR="005278BD">
              <w:t>8</w:t>
            </w:r>
            <w:r w:rsidRPr="00D4383E">
              <w:t>(m</w:t>
            </w:r>
            <w:r>
              <w:t>) must be provided on the earlier of:</w:t>
            </w:r>
          </w:p>
          <w:p w14:paraId="7A4CB380" w14:textId="77777777" w:rsidR="00C01BA6" w:rsidRDefault="00C01BA6" w:rsidP="00F63D46">
            <w:pPr>
              <w:pStyle w:val="TableBody"/>
              <w:numPr>
                <w:ilvl w:val="1"/>
                <w:numId w:val="53"/>
              </w:numPr>
              <w:ind w:left="945"/>
              <w:cnfStyle w:val="000000000000" w:firstRow="0" w:lastRow="0" w:firstColumn="0" w:lastColumn="0" w:oddVBand="0" w:evenVBand="0" w:oddHBand="0" w:evenHBand="0" w:firstRowFirstColumn="0" w:firstRowLastColumn="0" w:lastRowFirstColumn="0" w:lastRowLastColumn="0"/>
            </w:pPr>
            <w:r>
              <w:t>12 months before the expiry of this consent.</w:t>
            </w:r>
          </w:p>
          <w:p w14:paraId="7A4E6827" w14:textId="77777777" w:rsidR="00C01BA6" w:rsidRDefault="00C01BA6" w:rsidP="00F63D46">
            <w:pPr>
              <w:pStyle w:val="TableBody"/>
              <w:numPr>
                <w:ilvl w:val="1"/>
                <w:numId w:val="53"/>
              </w:numPr>
              <w:ind w:left="945"/>
              <w:cnfStyle w:val="000000000000" w:firstRow="0" w:lastRow="0" w:firstColumn="0" w:lastColumn="0" w:oddVBand="0" w:evenVBand="0" w:oddHBand="0" w:evenHBand="0" w:firstRowFirstColumn="0" w:firstRowLastColumn="0" w:lastRowFirstColumn="0" w:lastRowLastColumn="0"/>
            </w:pPr>
            <w:r>
              <w:t>Three months before the surrender of this consent.</w:t>
            </w:r>
          </w:p>
          <w:p w14:paraId="71D0AA39" w14:textId="6825ABAC" w:rsidR="00C01BA6" w:rsidRPr="005053FF" w:rsidRDefault="00C01BA6" w:rsidP="00F63D46">
            <w:pPr>
              <w:pStyle w:val="TableBody"/>
              <w:numPr>
                <w:ilvl w:val="0"/>
                <w:numId w:val="53"/>
              </w:numPr>
              <w:ind w:left="460" w:hanging="425"/>
              <w:cnfStyle w:val="000000000000" w:firstRow="0" w:lastRow="0" w:firstColumn="0" w:lastColumn="0" w:oddVBand="0" w:evenVBand="0" w:oddHBand="0" w:evenHBand="0" w:firstRowFirstColumn="0" w:firstRowLastColumn="0" w:lastRowFirstColumn="0" w:lastRowLastColumn="0"/>
            </w:pPr>
            <w:r w:rsidRPr="00D4383E">
              <w:t>Conditions 1</w:t>
            </w:r>
            <w:r w:rsidR="005278BD">
              <w:t>8</w:t>
            </w:r>
            <w:r w:rsidRPr="00D4383E">
              <w:t>(c), (d), (e), (h), (</w:t>
            </w:r>
            <w:proofErr w:type="spellStart"/>
            <w:r w:rsidRPr="00D4383E">
              <w:t>i</w:t>
            </w:r>
            <w:proofErr w:type="spellEnd"/>
            <w:r w:rsidRPr="00D4383E">
              <w:t>), (j) and (k) apply to the bond(s) required by Condition 1</w:t>
            </w:r>
            <w:r w:rsidR="005278BD">
              <w:t>8</w:t>
            </w:r>
            <w:r w:rsidRPr="00D4383E">
              <w:t>(m).</w:t>
            </w:r>
          </w:p>
        </w:tc>
      </w:tr>
      <w:tr w:rsidR="00C01BA6" w:rsidRPr="00FE0664" w14:paraId="0145C9E3"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5E6933AA" w14:textId="7E5197FA" w:rsidR="00C01BA6" w:rsidRPr="008E0199" w:rsidRDefault="00C01BA6" w:rsidP="00C01BA6">
            <w:pPr>
              <w:pStyle w:val="TableBody"/>
              <w:rPr>
                <w:b/>
                <w:bCs/>
              </w:rPr>
            </w:pPr>
            <w:r w:rsidRPr="008E0199">
              <w:rPr>
                <w:b/>
                <w:bCs/>
              </w:rPr>
              <w:lastRenderedPageBreak/>
              <w:t>Review</w:t>
            </w:r>
          </w:p>
        </w:tc>
        <w:tc>
          <w:tcPr>
            <w:tcW w:w="11340" w:type="dxa"/>
            <w:shd w:val="clear" w:color="auto" w:fill="DEEAF6" w:themeFill="accent1" w:themeFillTint="33"/>
          </w:tcPr>
          <w:p w14:paraId="04EFDEDF" w14:textId="77777777" w:rsidR="00C01BA6" w:rsidRPr="005053FF" w:rsidRDefault="00C01BA6" w:rsidP="00C01BA6">
            <w:pPr>
              <w:pStyle w:val="TableBody"/>
              <w:cnfStyle w:val="000000000000" w:firstRow="0" w:lastRow="0" w:firstColumn="0" w:lastColumn="0" w:oddVBand="0" w:evenVBand="0" w:oddHBand="0" w:evenHBand="0" w:firstRowFirstColumn="0" w:firstRowLastColumn="0" w:lastRowFirstColumn="0" w:lastRowLastColumn="0"/>
            </w:pPr>
          </w:p>
        </w:tc>
      </w:tr>
      <w:tr w:rsidR="00C01BA6" w:rsidRPr="00FE0664" w14:paraId="60945968"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2E598FC1" w14:textId="0AD87396" w:rsidR="00C01BA6" w:rsidRDefault="001E1279" w:rsidP="00C01BA6">
            <w:pPr>
              <w:pStyle w:val="TableBody"/>
            </w:pPr>
            <w:r>
              <w:t>1</w:t>
            </w:r>
            <w:r w:rsidR="005278BD">
              <w:t>9</w:t>
            </w:r>
          </w:p>
        </w:tc>
        <w:tc>
          <w:tcPr>
            <w:tcW w:w="11340" w:type="dxa"/>
            <w:shd w:val="clear" w:color="auto" w:fill="DEEAF6" w:themeFill="accent1" w:themeFillTint="33"/>
          </w:tcPr>
          <w:p w14:paraId="1B404B95" w14:textId="4ADEDA36" w:rsidR="00C01BA6" w:rsidRDefault="00C01BA6" w:rsidP="00C01BA6">
            <w:pPr>
              <w:pStyle w:val="TableBody"/>
              <w:cnfStyle w:val="000000000000" w:firstRow="0" w:lastRow="0" w:firstColumn="0" w:lastColumn="0" w:oddVBand="0" w:evenVBand="0" w:oddHBand="0" w:evenHBand="0" w:firstRowFirstColumn="0" w:firstRowLastColumn="0" w:lastRowFirstColumn="0" w:lastRowLastColumn="0"/>
            </w:pPr>
            <w:r w:rsidRPr="00CA6607">
              <w:t xml:space="preserve">The Consent Authority may, in accordance with Sections 128 and 129 of the Resource Management Act 1991, serve notice on the </w:t>
            </w:r>
            <w:r w:rsidR="00346B8C">
              <w:t>Consent Holder</w:t>
            </w:r>
            <w:r w:rsidRPr="00CA6607">
              <w:t xml:space="preserve"> of its intention to review the conditions of this consent during the period of three months either side of the date of granting of this </w:t>
            </w:r>
            <w:r w:rsidRPr="00CA6607">
              <w:lastRenderedPageBreak/>
              <w:t>consent each year, or within two months of any enforcement</w:t>
            </w:r>
            <w:r>
              <w:t xml:space="preserve"> </w:t>
            </w:r>
            <w:r w:rsidRPr="00CA6607">
              <w:t>action taken by the Consent Authority in relation to the exercise of this consent, for the purpose of:</w:t>
            </w:r>
          </w:p>
          <w:p w14:paraId="3999AC95" w14:textId="7302D127" w:rsidR="00C01BA6" w:rsidRDefault="00C01BA6" w:rsidP="00F63D46">
            <w:pPr>
              <w:pStyle w:val="TableBody"/>
              <w:numPr>
                <w:ilvl w:val="0"/>
                <w:numId w:val="44"/>
              </w:numPr>
              <w:ind w:left="460" w:hanging="460"/>
              <w:cnfStyle w:val="000000000000" w:firstRow="0" w:lastRow="0" w:firstColumn="0" w:lastColumn="0" w:oddVBand="0" w:evenVBand="0" w:oddHBand="0" w:evenHBand="0" w:firstRowFirstColumn="0" w:firstRowLastColumn="0" w:lastRowFirstColumn="0" w:lastRowLastColumn="0"/>
            </w:pPr>
            <w:r w:rsidRPr="008E0199">
              <w:t xml:space="preserve">Determining whether the conditions of this consent are adequate to deal with any adverse effect on the environment which may arise from the exercise of the consent and which it is appropriate to deal with at a later stage, or which becomes evident after the date of commencement of the </w:t>
            </w:r>
            <w:proofErr w:type="gramStart"/>
            <w:r w:rsidRPr="008E0199">
              <w:t>consent</w:t>
            </w:r>
            <w:r>
              <w:t>;</w:t>
            </w:r>
            <w:proofErr w:type="gramEnd"/>
          </w:p>
          <w:p w14:paraId="7CB8AEDB" w14:textId="1BDE59D4" w:rsidR="00C01BA6" w:rsidRDefault="00C01BA6" w:rsidP="00F63D46">
            <w:pPr>
              <w:pStyle w:val="TableBody"/>
              <w:numPr>
                <w:ilvl w:val="0"/>
                <w:numId w:val="44"/>
              </w:numPr>
              <w:ind w:left="460" w:hanging="460"/>
              <w:cnfStyle w:val="000000000000" w:firstRow="0" w:lastRow="0" w:firstColumn="0" w:lastColumn="0" w:oddVBand="0" w:evenVBand="0" w:oddHBand="0" w:evenHBand="0" w:firstRowFirstColumn="0" w:firstRowLastColumn="0" w:lastRowFirstColumn="0" w:lastRowLastColumn="0"/>
            </w:pPr>
            <w:r w:rsidRPr="008063BB">
              <w:t>Ensuring the conditions of this consent are consistent with any National Environmental Standard</w:t>
            </w:r>
            <w:r w:rsidR="0031303D">
              <w:t>s or rules in a</w:t>
            </w:r>
            <w:r w:rsidRPr="008063BB">
              <w:t xml:space="preserve"> relevant regional </w:t>
            </w:r>
            <w:proofErr w:type="gramStart"/>
            <w:r w:rsidRPr="008063BB">
              <w:t>plan;</w:t>
            </w:r>
            <w:proofErr w:type="gramEnd"/>
          </w:p>
          <w:p w14:paraId="5418FE2B" w14:textId="77777777" w:rsidR="00C01BA6" w:rsidRDefault="00C01BA6" w:rsidP="00F63D46">
            <w:pPr>
              <w:pStyle w:val="TableBody"/>
              <w:numPr>
                <w:ilvl w:val="0"/>
                <w:numId w:val="44"/>
              </w:numPr>
              <w:ind w:left="460" w:hanging="460"/>
              <w:cnfStyle w:val="000000000000" w:firstRow="0" w:lastRow="0" w:firstColumn="0" w:lastColumn="0" w:oddVBand="0" w:evenVBand="0" w:oddHBand="0" w:evenHBand="0" w:firstRowFirstColumn="0" w:firstRowLastColumn="0" w:lastRowFirstColumn="0" w:lastRowLastColumn="0"/>
            </w:pPr>
            <w:r w:rsidRPr="008063BB">
              <w:t xml:space="preserve">Reviewing the frequency of monitoring or reporting required under this </w:t>
            </w:r>
            <w:proofErr w:type="gramStart"/>
            <w:r w:rsidRPr="008063BB">
              <w:t>consent;</w:t>
            </w:r>
            <w:proofErr w:type="gramEnd"/>
          </w:p>
          <w:p w14:paraId="4FE82D3D" w14:textId="601AC926" w:rsidR="00C01BA6" w:rsidRDefault="00C01BA6" w:rsidP="00F63D46">
            <w:pPr>
              <w:pStyle w:val="TableBody"/>
              <w:numPr>
                <w:ilvl w:val="0"/>
                <w:numId w:val="44"/>
              </w:numPr>
              <w:ind w:left="460" w:hanging="460"/>
              <w:cnfStyle w:val="000000000000" w:firstRow="0" w:lastRow="0" w:firstColumn="0" w:lastColumn="0" w:oddVBand="0" w:evenVBand="0" w:oddHBand="0" w:evenHBand="0" w:firstRowFirstColumn="0" w:firstRowLastColumn="0" w:lastRowFirstColumn="0" w:lastRowLastColumn="0"/>
            </w:pPr>
            <w:r w:rsidRPr="008063BB">
              <w:t xml:space="preserve">Amending the monitoring programme set out in accordance with Conditions </w:t>
            </w:r>
            <w:r w:rsidRPr="005278BD">
              <w:t>7 – 1</w:t>
            </w:r>
            <w:r w:rsidR="005278BD">
              <w:t>1</w:t>
            </w:r>
            <w:r w:rsidRPr="008063BB">
              <w:t>; or</w:t>
            </w:r>
          </w:p>
          <w:p w14:paraId="3CECB97A" w14:textId="0411C9AE" w:rsidR="00C01BA6" w:rsidRPr="005053FF" w:rsidRDefault="00C01BA6" w:rsidP="00F63D46">
            <w:pPr>
              <w:pStyle w:val="TableBody"/>
              <w:numPr>
                <w:ilvl w:val="0"/>
                <w:numId w:val="44"/>
              </w:numPr>
              <w:ind w:left="460" w:hanging="460"/>
              <w:cnfStyle w:val="000000000000" w:firstRow="0" w:lastRow="0" w:firstColumn="0" w:lastColumn="0" w:oddVBand="0" w:evenVBand="0" w:oddHBand="0" w:evenHBand="0" w:firstRowFirstColumn="0" w:firstRowLastColumn="0" w:lastRowFirstColumn="0" w:lastRowLastColumn="0"/>
            </w:pPr>
            <w:r w:rsidRPr="00E1442C">
              <w:t xml:space="preserve">Requiring the </w:t>
            </w:r>
            <w:r w:rsidR="00346B8C">
              <w:t>Consent Holder</w:t>
            </w:r>
            <w:r w:rsidRPr="00E1442C">
              <w:t xml:space="preserve"> to adopt the best practicable option, </w:t>
            </w:r>
            <w:proofErr w:type="gramStart"/>
            <w:r w:rsidRPr="00E1442C">
              <w:t>in order to</w:t>
            </w:r>
            <w:proofErr w:type="gramEnd"/>
            <w:r w:rsidRPr="00E1442C">
              <w:t xml:space="preserve"> prevent or minimise any adverse effect on the environment arising </w:t>
            </w:r>
            <w:proofErr w:type="gramStart"/>
            <w:r w:rsidRPr="00E1442C">
              <w:t>as a result of</w:t>
            </w:r>
            <w:proofErr w:type="gramEnd"/>
            <w:r w:rsidRPr="00E1442C">
              <w:t xml:space="preserve"> the exercise of this consent.</w:t>
            </w:r>
          </w:p>
        </w:tc>
      </w:tr>
    </w:tbl>
    <w:p w14:paraId="573CE218" w14:textId="2ABD7A28" w:rsidR="00D3518D" w:rsidRDefault="00D3518D" w:rsidP="007007BE"/>
    <w:p w14:paraId="42041BFC" w14:textId="77777777" w:rsidR="00D3518D" w:rsidRDefault="00D3518D">
      <w:pPr>
        <w:tabs>
          <w:tab w:val="clear" w:pos="284"/>
          <w:tab w:val="clear" w:pos="567"/>
          <w:tab w:val="clear" w:pos="851"/>
          <w:tab w:val="clear" w:pos="1134"/>
        </w:tabs>
        <w:spacing w:after="0" w:line="240" w:lineRule="auto"/>
      </w:pPr>
      <w:r>
        <w:br w:type="page"/>
      </w:r>
    </w:p>
    <w:p w14:paraId="02CDD824" w14:textId="5C1F5082" w:rsidR="007D0C9E" w:rsidRDefault="007D0C9E" w:rsidP="007D0C9E">
      <w:pPr>
        <w:pStyle w:val="Heading4"/>
      </w:pPr>
      <w:r>
        <w:lastRenderedPageBreak/>
        <w:t>Appendix I – RM24.184.</w:t>
      </w:r>
      <w:r w:rsidR="007007BE">
        <w:t>18</w:t>
      </w:r>
    </w:p>
    <w:p w14:paraId="13832A62" w14:textId="791B5DDD" w:rsidR="00D3518D" w:rsidRDefault="00D3518D" w:rsidP="00D3518D">
      <w:pPr>
        <w:pStyle w:val="TableHeader"/>
      </w:pPr>
      <w:r>
        <w:rPr>
          <w:noProof/>
        </w:rPr>
        <w:drawing>
          <wp:inline distT="0" distB="0" distL="0" distR="0" wp14:anchorId="04CC49C2" wp14:editId="43040BF6">
            <wp:extent cx="5579918" cy="5114925"/>
            <wp:effectExtent l="0" t="0" r="1905" b="0"/>
            <wp:docPr id="1289807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468922" name=""/>
                    <pic:cNvPicPr/>
                  </pic:nvPicPr>
                  <pic:blipFill rotWithShape="1">
                    <a:blip r:embed="rId12"/>
                    <a:srcRect l="19721" t="29067" r="59007" b="8544"/>
                    <a:stretch/>
                  </pic:blipFill>
                  <pic:spPr bwMode="auto">
                    <a:xfrm>
                      <a:off x="0" y="0"/>
                      <a:ext cx="5592466" cy="5126428"/>
                    </a:xfrm>
                    <a:prstGeom prst="rect">
                      <a:avLst/>
                    </a:prstGeom>
                    <a:ln>
                      <a:noFill/>
                    </a:ln>
                    <a:extLst>
                      <a:ext uri="{53640926-AAD7-44D8-BBD7-CCE9431645EC}">
                        <a14:shadowObscured xmlns:a14="http://schemas.microsoft.com/office/drawing/2010/main"/>
                      </a:ext>
                    </a:extLst>
                  </pic:spPr>
                </pic:pic>
              </a:graphicData>
            </a:graphic>
          </wp:inline>
        </w:drawing>
      </w:r>
    </w:p>
    <w:p w14:paraId="0843CD52" w14:textId="269308C8" w:rsidR="00835B76" w:rsidRDefault="00835B76" w:rsidP="00835B76">
      <w:pPr>
        <w:pStyle w:val="Heading4"/>
      </w:pPr>
      <w:r>
        <w:lastRenderedPageBreak/>
        <w:t>Appendix II – RM24.184.18</w:t>
      </w:r>
    </w:p>
    <w:p w14:paraId="2F36F0DC" w14:textId="5A2B14AA" w:rsidR="008F4A2B" w:rsidRPr="008F4A2B" w:rsidRDefault="00FD6898" w:rsidP="008F4A2B">
      <w:pPr>
        <w:rPr>
          <w:b/>
          <w:bCs/>
        </w:rPr>
      </w:pPr>
      <w:r w:rsidRPr="008F4A2B">
        <w:rPr>
          <w:b/>
          <w:bCs/>
        </w:rPr>
        <w:t xml:space="preserve">Golden Bar Pit </w:t>
      </w:r>
      <w:r w:rsidR="008F4A2B">
        <w:rPr>
          <w:b/>
          <w:bCs/>
        </w:rPr>
        <w:t xml:space="preserve">and Waste Rock Stack </w:t>
      </w:r>
      <w:r w:rsidRPr="008F4A2B">
        <w:rPr>
          <w:b/>
          <w:bCs/>
        </w:rPr>
        <w:t>Compliance and Monitoring Schedule</w:t>
      </w:r>
    </w:p>
    <w:p w14:paraId="1E0361DB" w14:textId="0EF1870E" w:rsidR="007D0C9E" w:rsidRPr="008F4A2B" w:rsidRDefault="008F4A2B" w:rsidP="008F4A2B">
      <w:pPr>
        <w:rPr>
          <w:rFonts w:eastAsiaTheme="majorEastAsia" w:cstheme="majorBidi"/>
          <w:caps/>
          <w:sz w:val="21"/>
          <w:szCs w:val="26"/>
          <w:highlight w:val="yellow"/>
        </w:rPr>
      </w:pPr>
      <w:r w:rsidRPr="008F4A2B">
        <w:t>[</w:t>
      </w:r>
      <w:r>
        <w:t>s</w:t>
      </w:r>
      <w:r w:rsidRPr="008F4A2B">
        <w:t>ee attached]</w:t>
      </w:r>
      <w:r w:rsidR="007D0C9E" w:rsidRPr="008F4A2B">
        <w:rPr>
          <w:highlight w:val="yellow"/>
        </w:rPr>
        <w:br w:type="page"/>
      </w:r>
    </w:p>
    <w:p w14:paraId="1B107CD8" w14:textId="2B2DFB03" w:rsidR="000D6EF2" w:rsidRDefault="000D6EF2" w:rsidP="000D6EF2">
      <w:pPr>
        <w:pStyle w:val="Heading2"/>
      </w:pPr>
      <w:r w:rsidRPr="00A406A0">
        <w:lastRenderedPageBreak/>
        <w:t>RM24.184.1</w:t>
      </w:r>
      <w:r w:rsidR="00F61F4D" w:rsidRPr="00A406A0">
        <w:t>9</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43"/>
        <w:gridCol w:w="11340"/>
      </w:tblGrid>
      <w:tr w:rsidR="003213F5" w:rsidRPr="00DE5F6D" w14:paraId="2C98EBD7" w14:textId="77777777" w:rsidTr="00CE1EE7">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43" w:type="dxa"/>
          </w:tcPr>
          <w:p w14:paraId="290F8477" w14:textId="77777777" w:rsidR="003213F5" w:rsidRPr="00DE5F6D" w:rsidRDefault="003213F5" w:rsidP="00CE1EE7">
            <w:pPr>
              <w:pStyle w:val="TableHeader"/>
              <w:rPr>
                <w:b/>
              </w:rPr>
            </w:pPr>
            <w:r>
              <w:rPr>
                <w:b/>
              </w:rPr>
              <w:t>Condition Number</w:t>
            </w:r>
          </w:p>
        </w:tc>
        <w:tc>
          <w:tcPr>
            <w:tcW w:w="11340" w:type="dxa"/>
          </w:tcPr>
          <w:p w14:paraId="535986E5" w14:textId="77777777" w:rsidR="003213F5" w:rsidRPr="00DE5F6D" w:rsidRDefault="003213F5" w:rsidP="00CE1EE7">
            <w:pPr>
              <w:pStyle w:val="TableHeader"/>
              <w:cnfStyle w:val="100000000000" w:firstRow="1" w:lastRow="0" w:firstColumn="0" w:lastColumn="0" w:oddVBand="0" w:evenVBand="0" w:oddHBand="0" w:evenHBand="0" w:firstRowFirstColumn="0" w:firstRowLastColumn="0" w:lastRowFirstColumn="0" w:lastRowLastColumn="0"/>
              <w:rPr>
                <w:b/>
              </w:rPr>
            </w:pPr>
            <w:r w:rsidRPr="00DE5F6D">
              <w:rPr>
                <w:b/>
              </w:rPr>
              <w:t>P</w:t>
            </w:r>
            <w:r>
              <w:rPr>
                <w:b/>
              </w:rPr>
              <w:t>roposed Conditions</w:t>
            </w:r>
          </w:p>
        </w:tc>
      </w:tr>
      <w:tr w:rsidR="003213F5" w14:paraId="0A73AD9B" w14:textId="77777777" w:rsidTr="00CE1EE7">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019C591F" w14:textId="1577B9EA" w:rsidR="003213F5" w:rsidRDefault="003213F5" w:rsidP="00CE1EE7">
            <w:pPr>
              <w:pStyle w:val="TableBody"/>
              <w:rPr>
                <w:b/>
              </w:rPr>
            </w:pPr>
            <w:r>
              <w:rPr>
                <w:b/>
              </w:rPr>
              <w:t>RM24.184.1</w:t>
            </w:r>
            <w:r w:rsidR="00F61F4D">
              <w:rPr>
                <w:b/>
              </w:rPr>
              <w:t>9</w:t>
            </w:r>
          </w:p>
          <w:p w14:paraId="6613AEB6" w14:textId="5F2F7A92" w:rsidR="003213F5" w:rsidRDefault="003213F5" w:rsidP="00CE1EE7">
            <w:pPr>
              <w:pStyle w:val="TableBody"/>
              <w:rPr>
                <w:b/>
              </w:rPr>
            </w:pPr>
            <w:r>
              <w:rPr>
                <w:b/>
              </w:rPr>
              <w:t>Land Use Consent</w:t>
            </w:r>
          </w:p>
          <w:p w14:paraId="1C225BA8" w14:textId="7E89A4C5" w:rsidR="003213F5" w:rsidRDefault="00FA6F01" w:rsidP="00CE1EE7">
            <w:pPr>
              <w:pStyle w:val="TableBody"/>
              <w:rPr>
                <w:b/>
              </w:rPr>
            </w:pPr>
            <w:r>
              <w:rPr>
                <w:b/>
              </w:rPr>
              <w:t xml:space="preserve">To undertake </w:t>
            </w:r>
            <w:r w:rsidRPr="00FA6F01">
              <w:rPr>
                <w:b/>
              </w:rPr>
              <w:t xml:space="preserve">vegetation clearance, land disturbance and earthworks within </w:t>
            </w:r>
            <w:r w:rsidR="00FD3FA6">
              <w:rPr>
                <w:b/>
              </w:rPr>
              <w:t xml:space="preserve">and near </w:t>
            </w:r>
            <w:r w:rsidRPr="00FA6F01">
              <w:rPr>
                <w:b/>
              </w:rPr>
              <w:t>natural wetlands for the purpose of mining the Golden Bar Pit extension.</w:t>
            </w:r>
          </w:p>
          <w:p w14:paraId="4A990941" w14:textId="09825FD4" w:rsidR="00B34C0B" w:rsidRDefault="00B34C0B" w:rsidP="00B34C0B">
            <w:pPr>
              <w:pStyle w:val="TableBody"/>
            </w:pPr>
            <w:r w:rsidRPr="003B2BE9">
              <w:t xml:space="preserve">Location of consent activity:  </w:t>
            </w:r>
            <w:r>
              <w:t xml:space="preserve">Golden Bar mining area of the </w:t>
            </w:r>
            <w:r w:rsidRPr="00D028F9">
              <w:t xml:space="preserve">Macraes Gold Project, approximately </w:t>
            </w:r>
            <w:r w:rsidR="006A2308">
              <w:t>8</w:t>
            </w:r>
            <w:r w:rsidRPr="00D028F9">
              <w:t xml:space="preserve"> kilometres to the </w:t>
            </w:r>
            <w:r>
              <w:t>southeast</w:t>
            </w:r>
            <w:r w:rsidRPr="00D028F9">
              <w:t xml:space="preserve"> of the intersection of Macraes Road and </w:t>
            </w:r>
            <w:r>
              <w:t>Golden Bar</w:t>
            </w:r>
            <w:r w:rsidRPr="00D028F9">
              <w:t xml:space="preserve"> Road, Macraes Flat.</w:t>
            </w:r>
          </w:p>
          <w:p w14:paraId="6D22EB4F" w14:textId="09061D27" w:rsidR="003213F5" w:rsidRDefault="003213F5" w:rsidP="00CE1EE7">
            <w:pPr>
              <w:pStyle w:val="TableBody"/>
            </w:pPr>
            <w:r w:rsidRPr="00D94C20">
              <w:t xml:space="preserve">Legal description:  Sections 2, 3, 4 and 7 Block VIII, </w:t>
            </w:r>
            <w:proofErr w:type="spellStart"/>
            <w:r w:rsidRPr="00D94C20">
              <w:t>Dunback</w:t>
            </w:r>
            <w:proofErr w:type="spellEnd"/>
            <w:r w:rsidRPr="00D94C20">
              <w:t xml:space="preserve"> SD</w:t>
            </w:r>
          </w:p>
          <w:p w14:paraId="4908F6D5" w14:textId="65ABC839" w:rsidR="00B85E31" w:rsidRDefault="00B85E31" w:rsidP="00B85E31">
            <w:pPr>
              <w:pStyle w:val="TableBody"/>
            </w:pPr>
            <w:r w:rsidRPr="00D94C20">
              <w:t xml:space="preserve">Map reference:  </w:t>
            </w:r>
            <w:r w:rsidRPr="00103B99">
              <w:t xml:space="preserve"> Within a </w:t>
            </w:r>
            <w:proofErr w:type="gramStart"/>
            <w:r>
              <w:t>1</w:t>
            </w:r>
            <w:r w:rsidRPr="00103B99">
              <w:t xml:space="preserve"> kilometre</w:t>
            </w:r>
            <w:proofErr w:type="gramEnd"/>
            <w:r w:rsidRPr="00103B99">
              <w:t xml:space="preserve"> radius of NZTM 2000: </w:t>
            </w:r>
            <w:r>
              <w:t xml:space="preserve"> E</w:t>
            </w:r>
            <w:r w:rsidRPr="00D960AD">
              <w:t>1406750</w:t>
            </w:r>
            <w:r>
              <w:t xml:space="preserve"> N</w:t>
            </w:r>
            <w:r w:rsidRPr="00E15F18">
              <w:t>4968350</w:t>
            </w:r>
          </w:p>
          <w:p w14:paraId="6DAC6A37" w14:textId="77F21F8B" w:rsidR="003213F5" w:rsidRDefault="005B503D" w:rsidP="00CE1EE7">
            <w:pPr>
              <w:pStyle w:val="TableBody"/>
            </w:pPr>
            <w:r>
              <w:t>For a</w:t>
            </w:r>
            <w:r w:rsidR="003D126E">
              <w:t>n unlimited</w:t>
            </w:r>
            <w:r>
              <w:t xml:space="preserve"> term.</w:t>
            </w:r>
            <w:r w:rsidRPr="00D94C20">
              <w:t xml:space="preserve">   </w:t>
            </w:r>
          </w:p>
        </w:tc>
      </w:tr>
      <w:tr w:rsidR="003213F5" w14:paraId="5802CAD6"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2D7BCE6" w14:textId="77777777" w:rsidR="003213F5" w:rsidRDefault="003213F5" w:rsidP="00CE1EE7">
            <w:pPr>
              <w:pStyle w:val="TableBody"/>
              <w:rPr>
                <w:b/>
                <w:bCs/>
              </w:rPr>
            </w:pPr>
            <w:r w:rsidRPr="00B0039F">
              <w:rPr>
                <w:b/>
                <w:bCs/>
              </w:rPr>
              <w:t>Conditions</w:t>
            </w:r>
          </w:p>
          <w:p w14:paraId="79766FC2" w14:textId="77777777" w:rsidR="003213F5" w:rsidRPr="00B0039F" w:rsidRDefault="003213F5" w:rsidP="00CE1EE7">
            <w:pPr>
              <w:pStyle w:val="TableBody"/>
              <w:rPr>
                <w:b/>
                <w:bCs/>
              </w:rPr>
            </w:pPr>
            <w:r>
              <w:rPr>
                <w:b/>
                <w:bCs/>
              </w:rPr>
              <w:t>Specific</w:t>
            </w:r>
          </w:p>
        </w:tc>
        <w:tc>
          <w:tcPr>
            <w:tcW w:w="11340" w:type="dxa"/>
            <w:shd w:val="clear" w:color="auto" w:fill="DEEAF6" w:themeFill="accent1" w:themeFillTint="33"/>
          </w:tcPr>
          <w:p w14:paraId="4FAA6C1F" w14:textId="77777777" w:rsidR="003213F5" w:rsidRDefault="003213F5" w:rsidP="00CE1EE7">
            <w:pPr>
              <w:pStyle w:val="TableBody"/>
              <w:cnfStyle w:val="000000000000" w:firstRow="0" w:lastRow="0" w:firstColumn="0" w:lastColumn="0" w:oddVBand="0" w:evenVBand="0" w:oddHBand="0" w:evenHBand="0" w:firstRowFirstColumn="0" w:firstRowLastColumn="0" w:lastRowFirstColumn="0" w:lastRowLastColumn="0"/>
            </w:pPr>
          </w:p>
        </w:tc>
      </w:tr>
      <w:tr w:rsidR="00435822" w14:paraId="13A4DCB6"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6E22AC7E" w14:textId="3029359C" w:rsidR="00435822" w:rsidRDefault="00FD3FA6" w:rsidP="00CE1EE7">
            <w:pPr>
              <w:pStyle w:val="TableBody"/>
            </w:pPr>
            <w:r>
              <w:t>1</w:t>
            </w:r>
          </w:p>
        </w:tc>
        <w:tc>
          <w:tcPr>
            <w:tcW w:w="11340" w:type="dxa"/>
            <w:shd w:val="clear" w:color="auto" w:fill="DEEAF6" w:themeFill="accent1" w:themeFillTint="33"/>
          </w:tcPr>
          <w:p w14:paraId="43404506" w14:textId="10426116" w:rsidR="00435822" w:rsidRDefault="00435822" w:rsidP="00CE1EE7">
            <w:pPr>
              <w:pStyle w:val="TableBody"/>
              <w:cnfStyle w:val="000000000000" w:firstRow="0" w:lastRow="0" w:firstColumn="0" w:lastColumn="0" w:oddVBand="0" w:evenVBand="0" w:oddHBand="0" w:evenHBand="0" w:firstRowFirstColumn="0" w:firstRowLastColumn="0" w:lastRowFirstColumn="0" w:lastRowLastColumn="0"/>
            </w:pPr>
            <w:r>
              <w:t xml:space="preserve">This consent authorises the use of land for vegetation clearance, land disturbance and earthworks within, and within 100 m of, </w:t>
            </w:r>
            <w:r w:rsidR="00C97688">
              <w:t xml:space="preserve">a </w:t>
            </w:r>
            <w:r w:rsidR="00C97688" w:rsidRPr="00C97688">
              <w:t>mosaic of riparian and wetland vegetation</w:t>
            </w:r>
            <w:r w:rsidR="00C97688">
              <w:t xml:space="preserve"> contain</w:t>
            </w:r>
            <w:r w:rsidR="002C6336">
              <w:t>ing</w:t>
            </w:r>
            <w:r w:rsidR="00C97688">
              <w:t xml:space="preserve"> </w:t>
            </w:r>
            <w:r>
              <w:t xml:space="preserve">natural inland wetlands for the purpose of mining the </w:t>
            </w:r>
            <w:r w:rsidR="00FD3FA6">
              <w:t>Golden Bar Pit E</w:t>
            </w:r>
            <w:r>
              <w:t xml:space="preserve">xtension.  </w:t>
            </w:r>
          </w:p>
        </w:tc>
      </w:tr>
      <w:tr w:rsidR="001654E1" w14:paraId="3F098F2D"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79B2521" w14:textId="1DA3964F" w:rsidR="001654E1" w:rsidRDefault="00FD3FA6" w:rsidP="00CE1EE7">
            <w:pPr>
              <w:pStyle w:val="TableBody"/>
            </w:pPr>
            <w:r>
              <w:t>2</w:t>
            </w:r>
          </w:p>
        </w:tc>
        <w:tc>
          <w:tcPr>
            <w:tcW w:w="11340" w:type="dxa"/>
            <w:shd w:val="clear" w:color="auto" w:fill="DEEAF6" w:themeFill="accent1" w:themeFillTint="33"/>
          </w:tcPr>
          <w:p w14:paraId="35EC230E" w14:textId="5E4DDB37" w:rsidR="001654E1" w:rsidRPr="00EC3477" w:rsidRDefault="001654E1" w:rsidP="00CE1EE7">
            <w:pPr>
              <w:pStyle w:val="TableBody"/>
              <w:cnfStyle w:val="000000000000" w:firstRow="0" w:lastRow="0" w:firstColumn="0" w:lastColumn="0" w:oddVBand="0" w:evenVBand="0" w:oddHBand="0" w:evenHBand="0" w:firstRowFirstColumn="0" w:firstRowLastColumn="0" w:lastRowFirstColumn="0" w:lastRowLastColumn="0"/>
            </w:pPr>
            <w:r>
              <w:t xml:space="preserve">This consent must </w:t>
            </w:r>
            <w:r w:rsidR="00D022DE">
              <w:t xml:space="preserve">not </w:t>
            </w:r>
            <w:r>
              <w:t>commence until 2002.493 has been surrendered or has expired.</w:t>
            </w:r>
          </w:p>
        </w:tc>
      </w:tr>
      <w:tr w:rsidR="003213F5" w14:paraId="536EFDC3"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E2C4AF5" w14:textId="10546DBC" w:rsidR="003213F5" w:rsidRDefault="00FD3FA6" w:rsidP="00CE1EE7">
            <w:pPr>
              <w:pStyle w:val="TableBody"/>
            </w:pPr>
            <w:r>
              <w:t>3</w:t>
            </w:r>
          </w:p>
        </w:tc>
        <w:tc>
          <w:tcPr>
            <w:tcW w:w="11340" w:type="dxa"/>
            <w:shd w:val="clear" w:color="auto" w:fill="DEEAF6" w:themeFill="accent1" w:themeFillTint="33"/>
          </w:tcPr>
          <w:p w14:paraId="04448355" w14:textId="105374ED" w:rsidR="003213F5" w:rsidRDefault="008F74B0" w:rsidP="00CE1EE7">
            <w:pPr>
              <w:pStyle w:val="TableBody"/>
              <w:cnfStyle w:val="000000000000" w:firstRow="0" w:lastRow="0" w:firstColumn="0" w:lastColumn="0" w:oddVBand="0" w:evenVBand="0" w:oddHBand="0" w:evenHBand="0" w:firstRowFirstColumn="0" w:firstRowLastColumn="0" w:lastRowFirstColumn="0" w:lastRowLastColumn="0"/>
            </w:pPr>
            <w:r w:rsidRPr="008E2E79">
              <w:t>This consent must be exercised in conjunction with</w:t>
            </w:r>
            <w:r>
              <w:t xml:space="preserve"> </w:t>
            </w:r>
            <w:r w:rsidRPr="008E2E79">
              <w:t>Water Permit RM2</w:t>
            </w:r>
            <w:r>
              <w:t>4</w:t>
            </w:r>
            <w:r w:rsidRPr="008E2E79">
              <w:t>.</w:t>
            </w:r>
            <w:r>
              <w:t>184</w:t>
            </w:r>
            <w:r w:rsidRPr="008E2E79">
              <w:t>.</w:t>
            </w:r>
            <w:r>
              <w:t>1</w:t>
            </w:r>
            <w:r>
              <w:t>5</w:t>
            </w:r>
            <w:r w:rsidRPr="008E2E79">
              <w:t xml:space="preserve"> and any subsequent variations thereof.</w:t>
            </w:r>
          </w:p>
        </w:tc>
      </w:tr>
      <w:tr w:rsidR="00CE5C1E" w:rsidRPr="00FE0664" w14:paraId="3613D971"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C662EAF" w14:textId="0313FECA" w:rsidR="00CE5C1E" w:rsidRDefault="00FD3FA6" w:rsidP="00CE1EE7">
            <w:pPr>
              <w:pStyle w:val="TableBody"/>
            </w:pPr>
            <w:r>
              <w:t>4</w:t>
            </w:r>
          </w:p>
        </w:tc>
        <w:tc>
          <w:tcPr>
            <w:tcW w:w="11340" w:type="dxa"/>
            <w:shd w:val="clear" w:color="auto" w:fill="DEEAF6" w:themeFill="accent1" w:themeFillTint="33"/>
          </w:tcPr>
          <w:p w14:paraId="658AC4A2" w14:textId="35BA9121" w:rsidR="00F22CB2" w:rsidRDefault="00F22CB2" w:rsidP="00F22CB2">
            <w:pPr>
              <w:pStyle w:val="TableBody"/>
              <w:cnfStyle w:val="000000000000" w:firstRow="0" w:lastRow="0" w:firstColumn="0" w:lastColumn="0" w:oddVBand="0" w:evenVBand="0" w:oddHBand="0" w:evenHBand="0" w:firstRowFirstColumn="0" w:firstRowLastColumn="0" w:lastRowFirstColumn="0" w:lastRowLastColumn="0"/>
            </w:pPr>
            <w:r w:rsidRPr="005053FF">
              <w:t>The</w:t>
            </w:r>
            <w:r>
              <w:t xml:space="preserve"> disturbance of the bed </w:t>
            </w:r>
            <w:r w:rsidRPr="005053FF">
              <w:t>must be carried out in accordance with the plans and all information submitted with the application, detailed below, and all referenced by the Consent Authority as consent number RM2</w:t>
            </w:r>
            <w:r>
              <w:t>4</w:t>
            </w:r>
            <w:r w:rsidRPr="005053FF">
              <w:t>.</w:t>
            </w:r>
            <w:r>
              <w:t>184</w:t>
            </w:r>
            <w:r w:rsidRPr="00DD6848">
              <w:t>.</w:t>
            </w:r>
          </w:p>
          <w:p w14:paraId="1A74653C" w14:textId="707D5DA4" w:rsidR="00F22CB2" w:rsidRDefault="00F22CB2" w:rsidP="00F63D46">
            <w:pPr>
              <w:pStyle w:val="TableBody"/>
              <w:numPr>
                <w:ilvl w:val="0"/>
                <w:numId w:val="35"/>
              </w:numPr>
              <w:ind w:left="460" w:hanging="460"/>
              <w:cnfStyle w:val="000000000000" w:firstRow="0" w:lastRow="0" w:firstColumn="0" w:lastColumn="0" w:oddVBand="0" w:evenVBand="0" w:oddHBand="0" w:evenHBand="0" w:firstRowFirstColumn="0" w:firstRowLastColumn="0" w:lastRowFirstColumn="0" w:lastRowLastColumn="0"/>
            </w:pPr>
            <w:r w:rsidRPr="00F22CB2">
              <w:t>Macraes Phase 4 Project Resource Consent Application and Assessment of Environmental Effects, including Appendices 1 – 3</w:t>
            </w:r>
            <w:r w:rsidR="00D86D8F">
              <w:t>3</w:t>
            </w:r>
            <w:r w:rsidRPr="00F22CB2">
              <w:t xml:space="preserve">, prepared by Mitchell Daysh Limited, dated </w:t>
            </w:r>
            <w:r w:rsidR="00D86D8F">
              <w:t>28 March 2024 (Updated 18 February 2025</w:t>
            </w:r>
            <w:proofErr w:type="gramStart"/>
            <w:r w:rsidR="00D86D8F">
              <w:t>)</w:t>
            </w:r>
            <w:r w:rsidRPr="00F22CB2">
              <w:t>;</w:t>
            </w:r>
            <w:proofErr w:type="gramEnd"/>
            <w:r>
              <w:t xml:space="preserve"> </w:t>
            </w:r>
          </w:p>
          <w:p w14:paraId="0DBCF38A" w14:textId="7371B8ED" w:rsidR="005F0CC6" w:rsidRDefault="00F22CB2" w:rsidP="00F63D46">
            <w:pPr>
              <w:pStyle w:val="TableBody"/>
              <w:numPr>
                <w:ilvl w:val="0"/>
                <w:numId w:val="35"/>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w:t>
            </w:r>
            <w:r w:rsidR="005F0CC6">
              <w:t xml:space="preserve"> 15 October 2024</w:t>
            </w:r>
            <w:r w:rsidR="00527228">
              <w:t>; and</w:t>
            </w:r>
          </w:p>
          <w:p w14:paraId="185F5D12" w14:textId="1C191912" w:rsidR="005F0CC6" w:rsidRPr="005F0CC6" w:rsidRDefault="00D86D8F" w:rsidP="00F63D46">
            <w:pPr>
              <w:pStyle w:val="TableBody"/>
              <w:numPr>
                <w:ilvl w:val="0"/>
                <w:numId w:val="35"/>
              </w:numPr>
              <w:ind w:left="460" w:hanging="460"/>
              <w:cnfStyle w:val="000000000000" w:firstRow="0" w:lastRow="0" w:firstColumn="0" w:lastColumn="0" w:oddVBand="0" w:evenVBand="0" w:oddHBand="0" w:evenHBand="0" w:firstRowFirstColumn="0" w:firstRowLastColumn="0" w:lastRowFirstColumn="0" w:lastRowLastColumn="0"/>
            </w:pPr>
            <w:r w:rsidRPr="00215577">
              <w:lastRenderedPageBreak/>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w:t>
            </w:r>
            <w:r>
              <w:t xml:space="preserve"> 5 February 2025.</w:t>
            </w:r>
          </w:p>
          <w:p w14:paraId="7719DBD8" w14:textId="3D3F0F4B" w:rsidR="00CE5C1E" w:rsidRPr="00FE0664" w:rsidRDefault="00F22CB2" w:rsidP="00F22CB2">
            <w:pPr>
              <w:pStyle w:val="TableBody"/>
              <w:cnfStyle w:val="000000000000" w:firstRow="0" w:lastRow="0" w:firstColumn="0" w:lastColumn="0" w:oddVBand="0" w:evenVBand="0" w:oddHBand="0" w:evenHBand="0" w:firstRowFirstColumn="0" w:firstRowLastColumn="0" w:lastRowFirstColumn="0" w:lastRowLastColumn="0"/>
            </w:pPr>
            <w:r w:rsidRPr="002644A3">
              <w:t xml:space="preserve">If there are any inconsistencies between the above information and the conditions of this consent, the conditions of this consent </w:t>
            </w:r>
            <w:r w:rsidR="00705204">
              <w:t>will</w:t>
            </w:r>
            <w:r w:rsidR="00705204" w:rsidRPr="002644A3">
              <w:t xml:space="preserve"> </w:t>
            </w:r>
            <w:r w:rsidRPr="002644A3">
              <w:t>prevail.</w:t>
            </w:r>
          </w:p>
        </w:tc>
      </w:tr>
      <w:tr w:rsidR="008E0199" w:rsidRPr="00FE0664" w14:paraId="0879C3DA"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E9E1111" w14:textId="31223019" w:rsidR="008E0199" w:rsidRDefault="00FD3FA6" w:rsidP="00CE1EE7">
            <w:pPr>
              <w:pStyle w:val="TableBody"/>
            </w:pPr>
            <w:r>
              <w:lastRenderedPageBreak/>
              <w:t>5</w:t>
            </w:r>
          </w:p>
        </w:tc>
        <w:tc>
          <w:tcPr>
            <w:tcW w:w="11340" w:type="dxa"/>
            <w:shd w:val="clear" w:color="auto" w:fill="DEEAF6" w:themeFill="accent1" w:themeFillTint="33"/>
          </w:tcPr>
          <w:p w14:paraId="1101ADEB" w14:textId="3E577162" w:rsidR="008E0199" w:rsidRPr="005053FF" w:rsidRDefault="004173DD" w:rsidP="00F22CB2">
            <w:pPr>
              <w:pStyle w:val="TableBody"/>
              <w:cnfStyle w:val="000000000000" w:firstRow="0" w:lastRow="0" w:firstColumn="0" w:lastColumn="0" w:oddVBand="0" w:evenVBand="0" w:oddHBand="0" w:evenHBand="0" w:firstRowFirstColumn="0" w:firstRowLastColumn="0" w:lastRowFirstColumn="0" w:lastRowLastColumn="0"/>
            </w:pPr>
            <w:r w:rsidRPr="009678F9">
              <w:t xml:space="preserve">The </w:t>
            </w:r>
            <w:r>
              <w:t>vegetation clearance</w:t>
            </w:r>
            <w:r w:rsidR="005C3F78">
              <w:t>, land disturbance</w:t>
            </w:r>
            <w:r>
              <w:t xml:space="preserve"> and earthworks </w:t>
            </w:r>
            <w:r w:rsidRPr="009678F9">
              <w:t xml:space="preserve">must </w:t>
            </w:r>
            <w:r>
              <w:t xml:space="preserve">only </w:t>
            </w:r>
            <w:r w:rsidRPr="009678F9">
              <w:t xml:space="preserve">occur within the area marked </w:t>
            </w:r>
            <w:r w:rsidR="005C3F78">
              <w:t>G</w:t>
            </w:r>
            <w:r w:rsidR="008618EB">
              <w:t>olden Bar</w:t>
            </w:r>
            <w:r w:rsidR="008F4A2B">
              <w:t xml:space="preserve"> Pit</w:t>
            </w:r>
            <w:r w:rsidR="002B4C23" w:rsidRPr="002B4C23">
              <w:t xml:space="preserve"> as shown on Appendix I attached.</w:t>
            </w:r>
          </w:p>
        </w:tc>
      </w:tr>
      <w:tr w:rsidR="008E0199" w:rsidRPr="00FE0664" w14:paraId="396A96D7"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25B2D81" w14:textId="7EF4BD32" w:rsidR="008E0199" w:rsidRPr="0051023C" w:rsidRDefault="0051023C" w:rsidP="00CE1EE7">
            <w:pPr>
              <w:pStyle w:val="TableBody"/>
              <w:rPr>
                <w:b/>
                <w:bCs/>
              </w:rPr>
            </w:pPr>
            <w:r w:rsidRPr="0051023C">
              <w:rPr>
                <w:b/>
                <w:bCs/>
              </w:rPr>
              <w:t>Performance Monitoring</w:t>
            </w:r>
          </w:p>
        </w:tc>
        <w:tc>
          <w:tcPr>
            <w:tcW w:w="11340" w:type="dxa"/>
            <w:shd w:val="clear" w:color="auto" w:fill="DEEAF6" w:themeFill="accent1" w:themeFillTint="33"/>
          </w:tcPr>
          <w:p w14:paraId="3EED8741" w14:textId="77777777" w:rsidR="008E0199" w:rsidRPr="005053FF" w:rsidRDefault="008E0199" w:rsidP="00F22CB2">
            <w:pPr>
              <w:pStyle w:val="TableBody"/>
              <w:cnfStyle w:val="000000000000" w:firstRow="0" w:lastRow="0" w:firstColumn="0" w:lastColumn="0" w:oddVBand="0" w:evenVBand="0" w:oddHBand="0" w:evenHBand="0" w:firstRowFirstColumn="0" w:firstRowLastColumn="0" w:lastRowFirstColumn="0" w:lastRowLastColumn="0"/>
            </w:pPr>
          </w:p>
        </w:tc>
      </w:tr>
      <w:tr w:rsidR="008E0199" w:rsidRPr="00FE0664" w14:paraId="1A947871"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92981DC" w14:textId="4968DDCC" w:rsidR="008E0199" w:rsidRDefault="00676ABC" w:rsidP="00CE1EE7">
            <w:pPr>
              <w:pStyle w:val="TableBody"/>
            </w:pPr>
            <w:r>
              <w:t>6</w:t>
            </w:r>
          </w:p>
        </w:tc>
        <w:tc>
          <w:tcPr>
            <w:tcW w:w="11340" w:type="dxa"/>
            <w:shd w:val="clear" w:color="auto" w:fill="DEEAF6" w:themeFill="accent1" w:themeFillTint="33"/>
          </w:tcPr>
          <w:p w14:paraId="5867A0E6" w14:textId="5D755750" w:rsidR="008E0199" w:rsidRPr="005053FF" w:rsidRDefault="008F74B0" w:rsidP="00F22CB2">
            <w:pPr>
              <w:pStyle w:val="TableBody"/>
              <w:cnfStyle w:val="000000000000" w:firstRow="0" w:lastRow="0" w:firstColumn="0" w:lastColumn="0" w:oddVBand="0" w:evenVBand="0" w:oddHBand="0" w:evenHBand="0" w:firstRowFirstColumn="0" w:firstRowLastColumn="0" w:lastRowFirstColumn="0" w:lastRowLastColumn="0"/>
            </w:pPr>
            <w:r w:rsidRPr="009678F9">
              <w:t xml:space="preserve">The </w:t>
            </w:r>
            <w:r>
              <w:t>Consent Holder</w:t>
            </w:r>
            <w:r w:rsidRPr="009678F9">
              <w:t xml:space="preserve"> must notify the </w:t>
            </w:r>
            <w:r>
              <w:t>Consent Authority</w:t>
            </w:r>
            <w:r w:rsidRPr="009678F9">
              <w:t xml:space="preserve"> in writing at least ten working days prior to the commencement of the works authorised by this consent. </w:t>
            </w:r>
            <w:r>
              <w:t>Unless otherwise advised by the Consent Holder, this notice will be deemed given when the Consent Holder issues its notice of the surrender of 2002.4</w:t>
            </w:r>
            <w:r>
              <w:t>93</w:t>
            </w:r>
            <w:r>
              <w:t xml:space="preserve"> to the Consent Authority in accordance with Condition 1.</w:t>
            </w:r>
          </w:p>
        </w:tc>
      </w:tr>
      <w:tr w:rsidR="008E0199" w:rsidRPr="00FE0664" w14:paraId="3BEECDA2"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CDD3535" w14:textId="5D0CE34F" w:rsidR="008E0199" w:rsidRDefault="00676ABC" w:rsidP="00CE1EE7">
            <w:pPr>
              <w:pStyle w:val="TableBody"/>
            </w:pPr>
            <w:r>
              <w:t>7</w:t>
            </w:r>
          </w:p>
        </w:tc>
        <w:tc>
          <w:tcPr>
            <w:tcW w:w="11340" w:type="dxa"/>
            <w:shd w:val="clear" w:color="auto" w:fill="DEEAF6" w:themeFill="accent1" w:themeFillTint="33"/>
          </w:tcPr>
          <w:p w14:paraId="083F7EB6" w14:textId="39728AAA" w:rsidR="006311C6" w:rsidRDefault="006311C6" w:rsidP="006311C6">
            <w:pPr>
              <w:pStyle w:val="TableBody"/>
              <w:numPr>
                <w:ilvl w:val="0"/>
                <w:numId w:val="74"/>
              </w:numPr>
              <w:ind w:left="460" w:hanging="460"/>
              <w:cnfStyle w:val="000000000000" w:firstRow="0" w:lastRow="0" w:firstColumn="0" w:lastColumn="0" w:oddVBand="0" w:evenVBand="0" w:oddHBand="0" w:evenHBand="0" w:firstRowFirstColumn="0" w:firstRowLastColumn="0" w:lastRowFirstColumn="0" w:lastRowLastColumn="0"/>
            </w:pPr>
            <w:r>
              <w:t xml:space="preserve">Prior to exercise of this consent, the Consent Holder must submit to the Consent Authority, an Erosion and Sediment Control Plan for the Golden Bar </w:t>
            </w:r>
            <w:r w:rsidR="00676ABC">
              <w:t>Pit</w:t>
            </w:r>
            <w:r>
              <w:t>.  The Erosion and Sediment Control Plan must be in accordance with the conditions of this consent and shall follow the Environment Canterbury, Erosion and Sediment Control Guidelines for the Canterbury Region (2007), adapted to suit local conditions and experience. The Erosion and Sediment Control Plan shall include (but not be limited to):</w:t>
            </w:r>
          </w:p>
          <w:p w14:paraId="06ECC07F" w14:textId="77777777" w:rsidR="006311C6" w:rsidRDefault="006311C6" w:rsidP="006311C6">
            <w:pPr>
              <w:pStyle w:val="TableBody"/>
              <w:numPr>
                <w:ilvl w:val="1"/>
                <w:numId w:val="74"/>
              </w:numPr>
              <w:ind w:left="945"/>
              <w:cnfStyle w:val="000000000000" w:firstRow="0" w:lastRow="0" w:firstColumn="0" w:lastColumn="0" w:oddVBand="0" w:evenVBand="0" w:oddHBand="0" w:evenHBand="0" w:firstRowFirstColumn="0" w:firstRowLastColumn="0" w:lastRowFirstColumn="0" w:lastRowLastColumn="0"/>
            </w:pPr>
            <w:r>
              <w:t xml:space="preserve">Details of the design and location of erosion and sediment control </w:t>
            </w:r>
            <w:proofErr w:type="gramStart"/>
            <w:r>
              <w:t>devices;</w:t>
            </w:r>
            <w:proofErr w:type="gramEnd"/>
          </w:p>
          <w:p w14:paraId="43A17A57" w14:textId="77777777" w:rsidR="006311C6" w:rsidRDefault="006311C6" w:rsidP="006311C6">
            <w:pPr>
              <w:pStyle w:val="TableBody"/>
              <w:numPr>
                <w:ilvl w:val="1"/>
                <w:numId w:val="74"/>
              </w:numPr>
              <w:ind w:left="945"/>
              <w:cnfStyle w:val="000000000000" w:firstRow="0" w:lastRow="0" w:firstColumn="0" w:lastColumn="0" w:oddVBand="0" w:evenVBand="0" w:oddHBand="0" w:evenHBand="0" w:firstRowFirstColumn="0" w:firstRowLastColumn="0" w:lastRowFirstColumn="0" w:lastRowLastColumn="0"/>
            </w:pPr>
            <w:r>
              <w:t xml:space="preserve">Key responsibilities of site staff in terms of implementing the </w:t>
            </w:r>
            <w:proofErr w:type="gramStart"/>
            <w:r>
              <w:t>plan;</w:t>
            </w:r>
            <w:proofErr w:type="gramEnd"/>
          </w:p>
          <w:p w14:paraId="24DF29E8" w14:textId="77777777" w:rsidR="006311C6" w:rsidRDefault="006311C6" w:rsidP="006311C6">
            <w:pPr>
              <w:pStyle w:val="TableBody"/>
              <w:numPr>
                <w:ilvl w:val="1"/>
                <w:numId w:val="74"/>
              </w:numPr>
              <w:ind w:left="945"/>
              <w:cnfStyle w:val="000000000000" w:firstRow="0" w:lastRow="0" w:firstColumn="0" w:lastColumn="0" w:oddVBand="0" w:evenVBand="0" w:oddHBand="0" w:evenHBand="0" w:firstRowFirstColumn="0" w:firstRowLastColumn="0" w:lastRowFirstColumn="0" w:lastRowLastColumn="0"/>
            </w:pPr>
            <w:r>
              <w:t xml:space="preserve">Construction details and </w:t>
            </w:r>
            <w:proofErr w:type="gramStart"/>
            <w:r>
              <w:t>specifications;</w:t>
            </w:r>
            <w:proofErr w:type="gramEnd"/>
          </w:p>
          <w:p w14:paraId="20577C01" w14:textId="77777777" w:rsidR="006311C6" w:rsidRDefault="006311C6" w:rsidP="006311C6">
            <w:pPr>
              <w:pStyle w:val="TableBody"/>
              <w:numPr>
                <w:ilvl w:val="1"/>
                <w:numId w:val="74"/>
              </w:numPr>
              <w:ind w:left="945"/>
              <w:cnfStyle w:val="000000000000" w:firstRow="0" w:lastRow="0" w:firstColumn="0" w:lastColumn="0" w:oddVBand="0" w:evenVBand="0" w:oddHBand="0" w:evenHBand="0" w:firstRowFirstColumn="0" w:firstRowLastColumn="0" w:lastRowFirstColumn="0" w:lastRowLastColumn="0"/>
            </w:pPr>
            <w:r>
              <w:t xml:space="preserve">A construction </w:t>
            </w:r>
            <w:proofErr w:type="gramStart"/>
            <w:r>
              <w:t>timetable;</w:t>
            </w:r>
            <w:proofErr w:type="gramEnd"/>
          </w:p>
          <w:p w14:paraId="573CFA38" w14:textId="77777777" w:rsidR="006311C6" w:rsidRDefault="006311C6" w:rsidP="006311C6">
            <w:pPr>
              <w:pStyle w:val="TableBody"/>
              <w:numPr>
                <w:ilvl w:val="1"/>
                <w:numId w:val="74"/>
              </w:numPr>
              <w:ind w:left="945"/>
              <w:cnfStyle w:val="000000000000" w:firstRow="0" w:lastRow="0" w:firstColumn="0" w:lastColumn="0" w:oddVBand="0" w:evenVBand="0" w:oddHBand="0" w:evenHBand="0" w:firstRowFirstColumn="0" w:firstRowLastColumn="0" w:lastRowFirstColumn="0" w:lastRowLastColumn="0"/>
            </w:pPr>
            <w:r>
              <w:t>Maintenance, monitoring and reporting procedures; and</w:t>
            </w:r>
          </w:p>
          <w:p w14:paraId="59581799" w14:textId="77777777" w:rsidR="006311C6" w:rsidRDefault="006311C6" w:rsidP="006311C6">
            <w:pPr>
              <w:pStyle w:val="TableBody"/>
              <w:numPr>
                <w:ilvl w:val="1"/>
                <w:numId w:val="74"/>
              </w:numPr>
              <w:ind w:left="945"/>
              <w:cnfStyle w:val="000000000000" w:firstRow="0" w:lastRow="0" w:firstColumn="0" w:lastColumn="0" w:oddVBand="0" w:evenVBand="0" w:oddHBand="0" w:evenHBand="0" w:firstRowFirstColumn="0" w:firstRowLastColumn="0" w:lastRowFirstColumn="0" w:lastRowLastColumn="0"/>
            </w:pPr>
            <w:r>
              <w:t>Emergency response procedures, including procedures for responding to storm events and silt pond dam failure scenarios.</w:t>
            </w:r>
          </w:p>
          <w:p w14:paraId="3569F6D3" w14:textId="77777777" w:rsidR="006311C6" w:rsidRDefault="006311C6" w:rsidP="006311C6">
            <w:pPr>
              <w:pStyle w:val="TableBody"/>
              <w:numPr>
                <w:ilvl w:val="0"/>
                <w:numId w:val="74"/>
              </w:numPr>
              <w:ind w:left="378"/>
              <w:cnfStyle w:val="000000000000" w:firstRow="0" w:lastRow="0" w:firstColumn="0" w:lastColumn="0" w:oddVBand="0" w:evenVBand="0" w:oddHBand="0" w:evenHBand="0" w:firstRowFirstColumn="0" w:firstRowLastColumn="0" w:lastRowFirstColumn="0" w:lastRowLastColumn="0"/>
            </w:pPr>
            <w:r>
              <w:t>The Consent Holder must exercise this consent in accordance with the Erosion and Sediment Control Plan.</w:t>
            </w:r>
          </w:p>
          <w:p w14:paraId="5D4F07E5" w14:textId="0B862C9B" w:rsidR="008E0199" w:rsidRPr="005053FF" w:rsidRDefault="006311C6" w:rsidP="006311C6">
            <w:pPr>
              <w:pStyle w:val="TableBody"/>
              <w:numPr>
                <w:ilvl w:val="0"/>
                <w:numId w:val="74"/>
              </w:numPr>
              <w:ind w:left="378"/>
              <w:cnfStyle w:val="000000000000" w:firstRow="0" w:lastRow="0" w:firstColumn="0" w:lastColumn="0" w:oddVBand="0" w:evenVBand="0" w:oddHBand="0" w:evenHBand="0" w:firstRowFirstColumn="0" w:firstRowLastColumn="0" w:lastRowFirstColumn="0" w:lastRowLastColumn="0"/>
            </w:pPr>
            <w:r>
              <w:t>The Consent Holder must review the Erosion and Sediment Control Plan annually and if necessary, update it.  Details of the review must be included in the Project Overview and Annual Work and Rehabilitation Plan.  The Consent Authority must be provided with any updates of the plan within 1 month of any update occurring.</w:t>
            </w:r>
          </w:p>
        </w:tc>
      </w:tr>
      <w:tr w:rsidR="008E0199" w:rsidRPr="00FE0664" w14:paraId="7E4CAE16"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78BB9A0" w14:textId="5206A46A" w:rsidR="008E0199" w:rsidRPr="00EC3477" w:rsidRDefault="00FF577C" w:rsidP="00CE1EE7">
            <w:pPr>
              <w:pStyle w:val="TableBody"/>
              <w:rPr>
                <w:b/>
                <w:bCs/>
              </w:rPr>
            </w:pPr>
            <w:r>
              <w:rPr>
                <w:b/>
                <w:bCs/>
              </w:rPr>
              <w:lastRenderedPageBreak/>
              <w:t xml:space="preserve">Offsetting </w:t>
            </w:r>
            <w:r w:rsidR="00512C15">
              <w:rPr>
                <w:b/>
                <w:bCs/>
              </w:rPr>
              <w:t xml:space="preserve">and </w:t>
            </w:r>
            <w:r>
              <w:rPr>
                <w:b/>
                <w:bCs/>
              </w:rPr>
              <w:t>Compensation</w:t>
            </w:r>
          </w:p>
        </w:tc>
        <w:tc>
          <w:tcPr>
            <w:tcW w:w="11340" w:type="dxa"/>
            <w:shd w:val="clear" w:color="auto" w:fill="DEEAF6" w:themeFill="accent1" w:themeFillTint="33"/>
          </w:tcPr>
          <w:p w14:paraId="465D2476" w14:textId="77777777" w:rsidR="008E0199" w:rsidRPr="005053FF" w:rsidRDefault="008E0199" w:rsidP="00F22CB2">
            <w:pPr>
              <w:pStyle w:val="TableBody"/>
              <w:cnfStyle w:val="000000000000" w:firstRow="0" w:lastRow="0" w:firstColumn="0" w:lastColumn="0" w:oddVBand="0" w:evenVBand="0" w:oddHBand="0" w:evenHBand="0" w:firstRowFirstColumn="0" w:firstRowLastColumn="0" w:lastRowFirstColumn="0" w:lastRowLastColumn="0"/>
            </w:pPr>
          </w:p>
        </w:tc>
      </w:tr>
      <w:tr w:rsidR="008E0199" w:rsidRPr="00FE0664" w14:paraId="4A7721EB"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5EBF7F6C" w14:textId="4F683E38" w:rsidR="008E0199" w:rsidRPr="0021189E" w:rsidRDefault="000A6B15" w:rsidP="00CE1EE7">
            <w:pPr>
              <w:pStyle w:val="TableBody"/>
            </w:pPr>
            <w:r w:rsidRPr="0021189E">
              <w:t>8</w:t>
            </w:r>
          </w:p>
        </w:tc>
        <w:tc>
          <w:tcPr>
            <w:tcW w:w="11340" w:type="dxa"/>
            <w:shd w:val="clear" w:color="auto" w:fill="DEEAF6" w:themeFill="accent1" w:themeFillTint="33"/>
          </w:tcPr>
          <w:p w14:paraId="7F83BBE7" w14:textId="76150BF1" w:rsidR="008E0199" w:rsidRPr="0021189E" w:rsidRDefault="00C50EBE" w:rsidP="00F22CB2">
            <w:pPr>
              <w:pStyle w:val="TableBody"/>
              <w:cnfStyle w:val="000000000000" w:firstRow="0" w:lastRow="0" w:firstColumn="0" w:lastColumn="0" w:oddVBand="0" w:evenVBand="0" w:oddHBand="0" w:evenHBand="0" w:firstRowFirstColumn="0" w:firstRowLastColumn="0" w:lastRowFirstColumn="0" w:lastRowLastColumn="0"/>
            </w:pPr>
            <w:r w:rsidRPr="0021189E">
              <w:t>The Consent Holder must set aside an area of land containing</w:t>
            </w:r>
            <w:r w:rsidR="00072DEB" w:rsidRPr="0021189E">
              <w:t xml:space="preserve"> at least </w:t>
            </w:r>
            <w:r w:rsidR="00DF6191" w:rsidRPr="0021189E">
              <w:t>2.15 ha</w:t>
            </w:r>
            <w:r w:rsidRPr="0021189E">
              <w:t xml:space="preserve"> </w:t>
            </w:r>
            <w:r w:rsidR="00E03C38" w:rsidRPr="0021189E">
              <w:t xml:space="preserve">mosaic of </w:t>
            </w:r>
            <w:r w:rsidR="00E03C38" w:rsidRPr="0021189E">
              <w:t>riparian and wetland vegetation</w:t>
            </w:r>
            <w:r w:rsidR="00753F77" w:rsidRPr="0021189E">
              <w:t xml:space="preserve"> mosaic </w:t>
            </w:r>
            <w:r w:rsidR="00072DEB" w:rsidRPr="0021189E">
              <w:t>containing natural inland wetlands</w:t>
            </w:r>
            <w:r w:rsidR="00CA59D3" w:rsidRPr="0021189E">
              <w:t>.</w:t>
            </w:r>
            <w:r w:rsidRPr="0021189E">
              <w:t xml:space="preserve"> The exact size and location of the area shall be finalised during preparation of the </w:t>
            </w:r>
            <w:r w:rsidR="00CC1B04">
              <w:t xml:space="preserve">Ecological Enhancement Area Management Plan </w:t>
            </w:r>
            <w:r w:rsidR="00CC1B04">
              <w:t>r</w:t>
            </w:r>
            <w:r w:rsidR="00E15043" w:rsidRPr="0021189E">
              <w:t xml:space="preserve">equired by the District Council land use consent. </w:t>
            </w:r>
          </w:p>
          <w:p w14:paraId="73882EC5" w14:textId="61007DE1" w:rsidR="00E03C38" w:rsidRPr="0021189E" w:rsidRDefault="00E03C38" w:rsidP="00F22CB2">
            <w:pPr>
              <w:pStyle w:val="TableBody"/>
              <w:cnfStyle w:val="000000000000" w:firstRow="0" w:lastRow="0" w:firstColumn="0" w:lastColumn="0" w:oddVBand="0" w:evenVBand="0" w:oddHBand="0" w:evenHBand="0" w:firstRowFirstColumn="0" w:firstRowLastColumn="0" w:lastRowFirstColumn="0" w:lastRowLastColumn="0"/>
              <w:rPr>
                <w:i/>
                <w:iCs/>
              </w:rPr>
            </w:pPr>
            <w:r w:rsidRPr="0021189E">
              <w:rPr>
                <w:b/>
                <w:bCs/>
                <w:i/>
                <w:iCs/>
              </w:rPr>
              <w:t xml:space="preserve">Advice </w:t>
            </w:r>
            <w:proofErr w:type="gramStart"/>
            <w:r w:rsidRPr="0021189E">
              <w:rPr>
                <w:b/>
                <w:bCs/>
                <w:i/>
                <w:iCs/>
              </w:rPr>
              <w:t>note</w:t>
            </w:r>
            <w:proofErr w:type="gramEnd"/>
            <w:r w:rsidRPr="0021189E">
              <w:rPr>
                <w:i/>
                <w:iCs/>
              </w:rPr>
              <w:t>: Th</w:t>
            </w:r>
            <w:r w:rsidR="0021189E">
              <w:rPr>
                <w:i/>
                <w:iCs/>
              </w:rPr>
              <w:t>e area to be set aside</w:t>
            </w:r>
            <w:r w:rsidR="00E55989">
              <w:rPr>
                <w:i/>
                <w:iCs/>
              </w:rPr>
              <w:t xml:space="preserve"> is inclusive of </w:t>
            </w:r>
            <w:r w:rsidR="00B53BF4" w:rsidRPr="0021189E">
              <w:rPr>
                <w:i/>
                <w:iCs/>
              </w:rPr>
              <w:t>th</w:t>
            </w:r>
            <w:r w:rsidR="00E55989">
              <w:rPr>
                <w:i/>
                <w:iCs/>
              </w:rPr>
              <w:t>e</w:t>
            </w:r>
            <w:r w:rsidR="00B53BF4" w:rsidRPr="0021189E">
              <w:rPr>
                <w:i/>
                <w:iCs/>
              </w:rPr>
              <w:t xml:space="preserve"> area required to be set aside in accordance with RM24.</w:t>
            </w:r>
            <w:r w:rsidR="00753F77" w:rsidRPr="0021189E">
              <w:rPr>
                <w:i/>
                <w:iCs/>
              </w:rPr>
              <w:t>184.24</w:t>
            </w:r>
            <w:r w:rsidR="00E55989">
              <w:rPr>
                <w:i/>
                <w:iCs/>
              </w:rPr>
              <w:t>.</w:t>
            </w:r>
          </w:p>
        </w:tc>
      </w:tr>
      <w:tr w:rsidR="008E0199" w:rsidRPr="00FE0664" w14:paraId="5B470C46"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575D1301" w14:textId="6D27C7C7" w:rsidR="008E0199" w:rsidRDefault="000A6B15" w:rsidP="00CE1EE7">
            <w:pPr>
              <w:pStyle w:val="TableBody"/>
            </w:pPr>
            <w:r>
              <w:t>9</w:t>
            </w:r>
          </w:p>
        </w:tc>
        <w:tc>
          <w:tcPr>
            <w:tcW w:w="11340" w:type="dxa"/>
            <w:shd w:val="clear" w:color="auto" w:fill="DEEAF6" w:themeFill="accent1" w:themeFillTint="33"/>
          </w:tcPr>
          <w:p w14:paraId="28AEF704" w14:textId="31A2BEDF" w:rsidR="008E0199" w:rsidRPr="005053FF" w:rsidRDefault="005F7BFF" w:rsidP="002D2171">
            <w:pPr>
              <w:pStyle w:val="Indented1"/>
              <w:cnfStyle w:val="000000000000" w:firstRow="0" w:lastRow="0" w:firstColumn="0" w:lastColumn="0" w:oddVBand="0" w:evenVBand="0" w:oddHBand="0" w:evenHBand="0" w:firstRowFirstColumn="0" w:firstRowLastColumn="0" w:lastRowFirstColumn="0" w:lastRowLastColumn="0"/>
            </w:pPr>
            <w:r>
              <w:t xml:space="preserve">The Consent Holder must manage the </w:t>
            </w:r>
            <w:r w:rsidR="005C1AB1">
              <w:t xml:space="preserve">area referred to in Condition </w:t>
            </w:r>
            <w:r w:rsidR="00E55989">
              <w:t>8</w:t>
            </w:r>
            <w:r w:rsidR="005C1AB1">
              <w:t xml:space="preserve"> to p</w:t>
            </w:r>
            <w:r w:rsidR="005C1AB1" w:rsidRPr="005C1AB1">
              <w:t>rotect and enhance</w:t>
            </w:r>
            <w:r w:rsidR="005C1AB1">
              <w:t xml:space="preserve"> </w:t>
            </w:r>
            <w:r w:rsidR="002D2171">
              <w:t xml:space="preserve">river and </w:t>
            </w:r>
            <w:r w:rsidR="005C1AB1" w:rsidRPr="005C1AB1">
              <w:t>riparian vegetation</w:t>
            </w:r>
            <w:r w:rsidR="002D2171">
              <w:t xml:space="preserve"> values</w:t>
            </w:r>
            <w:r w:rsidR="005C1AB1" w:rsidRPr="005C1AB1">
              <w:t>.</w:t>
            </w:r>
          </w:p>
        </w:tc>
      </w:tr>
      <w:tr w:rsidR="008E0199" w:rsidRPr="00FE0664" w14:paraId="0D367F03"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FAEBFA2" w14:textId="5D2923AD" w:rsidR="008E0199" w:rsidRDefault="000A6B15" w:rsidP="00CE1EE7">
            <w:pPr>
              <w:pStyle w:val="TableBody"/>
            </w:pPr>
            <w:r>
              <w:t>10</w:t>
            </w:r>
          </w:p>
        </w:tc>
        <w:tc>
          <w:tcPr>
            <w:tcW w:w="11340" w:type="dxa"/>
            <w:shd w:val="clear" w:color="auto" w:fill="DEEAF6" w:themeFill="accent1" w:themeFillTint="33"/>
          </w:tcPr>
          <w:p w14:paraId="6A43488C" w14:textId="61216362" w:rsidR="006163D8" w:rsidRDefault="00835E19" w:rsidP="00835E19">
            <w:pPr>
              <w:pStyle w:val="TableBody"/>
              <w:cnfStyle w:val="000000000000" w:firstRow="0" w:lastRow="0" w:firstColumn="0" w:lastColumn="0" w:oddVBand="0" w:evenVBand="0" w:oddHBand="0" w:evenHBand="0" w:firstRowFirstColumn="0" w:firstRowLastColumn="0" w:lastRowFirstColumn="0" w:lastRowLastColumn="0"/>
            </w:pPr>
            <w:r w:rsidRPr="009634F4">
              <w:t xml:space="preserve">To achieve the outcomes specified in </w:t>
            </w:r>
            <w:r>
              <w:t>C</w:t>
            </w:r>
            <w:r w:rsidRPr="009634F4">
              <w:t xml:space="preserve">ondition </w:t>
            </w:r>
            <w:r w:rsidR="007B31E8">
              <w:t>9</w:t>
            </w:r>
            <w:r w:rsidRPr="009634F4">
              <w:t xml:space="preserve"> the </w:t>
            </w:r>
            <w:r>
              <w:t>C</w:t>
            </w:r>
            <w:r w:rsidRPr="009634F4">
              <w:t xml:space="preserve">onsent </w:t>
            </w:r>
            <w:r>
              <w:t>H</w:t>
            </w:r>
            <w:r w:rsidRPr="009634F4">
              <w:t xml:space="preserve">older </w:t>
            </w:r>
            <w:r>
              <w:t>must, as a minimum</w:t>
            </w:r>
            <w:r w:rsidR="006163D8">
              <w:t>:</w:t>
            </w:r>
          </w:p>
          <w:p w14:paraId="444F7302" w14:textId="77777777" w:rsidR="008E0199" w:rsidRDefault="006163D8" w:rsidP="006163D8">
            <w:pPr>
              <w:pStyle w:val="TableBody"/>
              <w:numPr>
                <w:ilvl w:val="0"/>
                <w:numId w:val="83"/>
              </w:numPr>
              <w:ind w:left="460" w:hanging="425"/>
              <w:cnfStyle w:val="000000000000" w:firstRow="0" w:lastRow="0" w:firstColumn="0" w:lastColumn="0" w:oddVBand="0" w:evenVBand="0" w:oddHBand="0" w:evenHBand="0" w:firstRowFirstColumn="0" w:firstRowLastColumn="0" w:lastRowFirstColumn="0" w:lastRowLastColumn="0"/>
            </w:pPr>
            <w:r>
              <w:t>F</w:t>
            </w:r>
            <w:r w:rsidR="00835E19" w:rsidRPr="009634F4">
              <w:t xml:space="preserve">ence off </w:t>
            </w:r>
            <w:r w:rsidR="00835E19">
              <w:t>the</w:t>
            </w:r>
            <w:r w:rsidR="005971A6">
              <w:t xml:space="preserve"> area</w:t>
            </w:r>
            <w:r>
              <w:t xml:space="preserve"> </w:t>
            </w:r>
            <w:r w:rsidR="005971A6">
              <w:t xml:space="preserve">to be protected </w:t>
            </w:r>
            <w:r w:rsidR="00835E19">
              <w:t xml:space="preserve">with </w:t>
            </w:r>
            <w:r w:rsidR="00835E19" w:rsidRPr="00F06A0C">
              <w:t xml:space="preserve">fencing </w:t>
            </w:r>
            <w:r w:rsidR="00835E19">
              <w:t xml:space="preserve">of an </w:t>
            </w:r>
            <w:r w:rsidR="00835E19" w:rsidRPr="00F06A0C">
              <w:t xml:space="preserve">appropriate specification to exclude </w:t>
            </w:r>
            <w:proofErr w:type="gramStart"/>
            <w:r w:rsidR="00835E19">
              <w:t>stock</w:t>
            </w:r>
            <w:r w:rsidR="003F3011">
              <w:t>;</w:t>
            </w:r>
            <w:proofErr w:type="gramEnd"/>
          </w:p>
          <w:p w14:paraId="7DFA7A65" w14:textId="7E8DB46D" w:rsidR="000A6B15" w:rsidRPr="005053FF" w:rsidRDefault="007B31E8" w:rsidP="006163D8">
            <w:pPr>
              <w:pStyle w:val="TableBody"/>
              <w:numPr>
                <w:ilvl w:val="0"/>
                <w:numId w:val="83"/>
              </w:numPr>
              <w:ind w:left="460" w:hanging="425"/>
              <w:cnfStyle w:val="000000000000" w:firstRow="0" w:lastRow="0" w:firstColumn="0" w:lastColumn="0" w:oddVBand="0" w:evenVBand="0" w:oddHBand="0" w:evenHBand="0" w:firstRowFirstColumn="0" w:firstRowLastColumn="0" w:lastRowFirstColumn="0" w:lastRowLastColumn="0"/>
            </w:pPr>
            <w:r>
              <w:t xml:space="preserve">Undertake weed control to prevent the invasion of woody weeds. </w:t>
            </w:r>
          </w:p>
        </w:tc>
      </w:tr>
      <w:tr w:rsidR="000A6B15" w:rsidRPr="00FE0664" w14:paraId="5CE6222E"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55FAB875" w14:textId="4C3C2437" w:rsidR="000A6B15" w:rsidRDefault="00C2480B" w:rsidP="00CE1EE7">
            <w:pPr>
              <w:pStyle w:val="TableBody"/>
            </w:pPr>
            <w:r>
              <w:t>11</w:t>
            </w:r>
          </w:p>
        </w:tc>
        <w:tc>
          <w:tcPr>
            <w:tcW w:w="11340" w:type="dxa"/>
            <w:shd w:val="clear" w:color="auto" w:fill="DEEAF6" w:themeFill="accent1" w:themeFillTint="33"/>
          </w:tcPr>
          <w:p w14:paraId="0E834476" w14:textId="74C350F0" w:rsidR="000A6B15" w:rsidRDefault="00556F3B" w:rsidP="00F22CB2">
            <w:pPr>
              <w:pStyle w:val="TableBody"/>
              <w:cnfStyle w:val="000000000000" w:firstRow="0" w:lastRow="0" w:firstColumn="0" w:lastColumn="0" w:oddVBand="0" w:evenVBand="0" w:oddHBand="0" w:evenHBand="0" w:firstRowFirstColumn="0" w:firstRowLastColumn="0" w:lastRowFirstColumn="0" w:lastRowLastColumn="0"/>
            </w:pPr>
            <w:r w:rsidRPr="00611C33">
              <w:t>No less than ten working days prior to the first exercise of this consent, the Consent Holder must submit</w:t>
            </w:r>
            <w:r>
              <w:t xml:space="preserve"> an </w:t>
            </w:r>
            <w:r w:rsidR="00CC1B04">
              <w:t xml:space="preserve">Ecological Enhancement Area Management Plan for the </w:t>
            </w:r>
            <w:r>
              <w:t xml:space="preserve">specified in Condition </w:t>
            </w:r>
            <w:r w:rsidR="00CC1B04">
              <w:t>8</w:t>
            </w:r>
            <w:r>
              <w:t xml:space="preserve"> </w:t>
            </w:r>
            <w:r w:rsidRPr="00611C33">
              <w:t>to the Consent Authority</w:t>
            </w:r>
            <w:r w:rsidR="00CC1B04">
              <w:t xml:space="preserve">. The </w:t>
            </w:r>
            <w:r w:rsidR="00CC1B04">
              <w:t>Ecological Enhancement Area Management Plan</w:t>
            </w:r>
            <w:r w:rsidR="00CC1B04">
              <w:t xml:space="preserve"> must be that which</w:t>
            </w:r>
            <w:r w:rsidR="00C2480B">
              <w:t xml:space="preserve"> has been certified by the District Council in accordance with the Macraes Phase 4 land use consent.</w:t>
            </w:r>
          </w:p>
        </w:tc>
      </w:tr>
      <w:tr w:rsidR="008E0199" w:rsidRPr="00FE0664" w14:paraId="470023E6"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521A8B60" w14:textId="7246CF60" w:rsidR="008E0199" w:rsidRDefault="000A6B15" w:rsidP="00CE1EE7">
            <w:pPr>
              <w:pStyle w:val="TableBody"/>
            </w:pPr>
            <w:r>
              <w:t>1</w:t>
            </w:r>
            <w:r w:rsidR="00776F85">
              <w:t>2</w:t>
            </w:r>
          </w:p>
        </w:tc>
        <w:tc>
          <w:tcPr>
            <w:tcW w:w="11340" w:type="dxa"/>
            <w:shd w:val="clear" w:color="auto" w:fill="DEEAF6" w:themeFill="accent1" w:themeFillTint="33"/>
          </w:tcPr>
          <w:p w14:paraId="5F61D39D" w14:textId="31F1002A" w:rsidR="008E0199" w:rsidRPr="005053FF" w:rsidRDefault="007A4E3B" w:rsidP="00F22CB2">
            <w:pPr>
              <w:pStyle w:val="TableBody"/>
              <w:cnfStyle w:val="000000000000" w:firstRow="0" w:lastRow="0" w:firstColumn="0" w:lastColumn="0" w:oddVBand="0" w:evenVBand="0" w:oddHBand="0" w:evenHBand="0" w:firstRowFirstColumn="0" w:firstRowLastColumn="0" w:lastRowFirstColumn="0" w:lastRowLastColumn="0"/>
            </w:pPr>
            <w:r>
              <w:t>W</w:t>
            </w:r>
            <w:r w:rsidRPr="00DA34E0">
              <w:t>ithin 24 months of the exercise of this consent,</w:t>
            </w:r>
            <w:r>
              <w:t xml:space="preserve"> the Consent Holder must</w:t>
            </w:r>
            <w:r w:rsidRPr="00DA34E0">
              <w:t xml:space="preserve"> register a covenant </w:t>
            </w:r>
            <w:r>
              <w:t xml:space="preserve">(or other legal protection mechanism) </w:t>
            </w:r>
            <w:r w:rsidRPr="00DA34E0">
              <w:t xml:space="preserve">in perpetuity against the relevant land titles for the </w:t>
            </w:r>
            <w:r w:rsidR="00A30741">
              <w:t>area identified in Condition 8</w:t>
            </w:r>
            <w:r w:rsidRPr="00DA34E0">
              <w:t xml:space="preserve">. The conservation purposes of the covenant shall </w:t>
            </w:r>
            <w:r w:rsidR="0070116C">
              <w:t xml:space="preserve">include the purpose </w:t>
            </w:r>
            <w:r w:rsidRPr="00DA34E0">
              <w:t xml:space="preserve">as described at </w:t>
            </w:r>
            <w:r>
              <w:t>C</w:t>
            </w:r>
            <w:r w:rsidRPr="00DA34E0">
              <w:t>ondition</w:t>
            </w:r>
            <w:r w:rsidR="0070116C">
              <w:t xml:space="preserve"> 9 </w:t>
            </w:r>
            <w:r w:rsidRPr="00DA34E0">
              <w:t xml:space="preserve">and any covenant shall retain the right of access to the Consent Authority for monitoring and compliance purposes. The survey and legal costs associated with creating the covenants in registrable form shall be borne by the consent holder. Copies of the titles shall be provided to the </w:t>
            </w:r>
            <w:r>
              <w:t>C</w:t>
            </w:r>
            <w:r w:rsidRPr="00DA34E0">
              <w:t xml:space="preserve">onsent </w:t>
            </w:r>
            <w:r>
              <w:t>Au</w:t>
            </w:r>
            <w:r w:rsidRPr="00DA34E0">
              <w:t>thority upon completion of the covenant registration.</w:t>
            </w:r>
          </w:p>
        </w:tc>
      </w:tr>
      <w:tr w:rsidR="00DE199C" w:rsidRPr="00FE0664" w14:paraId="4019A796"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E458214" w14:textId="223C4722" w:rsidR="00DE199C" w:rsidRPr="00DE199C" w:rsidRDefault="00DE199C" w:rsidP="00CE1EE7">
            <w:pPr>
              <w:pStyle w:val="TableBody"/>
              <w:rPr>
                <w:b/>
                <w:bCs/>
              </w:rPr>
            </w:pPr>
            <w:r w:rsidRPr="00DE199C">
              <w:rPr>
                <w:b/>
                <w:bCs/>
              </w:rPr>
              <w:t>General</w:t>
            </w:r>
          </w:p>
        </w:tc>
        <w:tc>
          <w:tcPr>
            <w:tcW w:w="11340" w:type="dxa"/>
            <w:shd w:val="clear" w:color="auto" w:fill="DEEAF6" w:themeFill="accent1" w:themeFillTint="33"/>
          </w:tcPr>
          <w:p w14:paraId="4B9C23E3" w14:textId="77777777" w:rsidR="00DE199C" w:rsidRPr="005053FF" w:rsidRDefault="00DE199C" w:rsidP="00F22CB2">
            <w:pPr>
              <w:pStyle w:val="TableBody"/>
              <w:cnfStyle w:val="000000000000" w:firstRow="0" w:lastRow="0" w:firstColumn="0" w:lastColumn="0" w:oddVBand="0" w:evenVBand="0" w:oddHBand="0" w:evenHBand="0" w:firstRowFirstColumn="0" w:firstRowLastColumn="0" w:lastRowFirstColumn="0" w:lastRowLastColumn="0"/>
            </w:pPr>
          </w:p>
        </w:tc>
      </w:tr>
      <w:tr w:rsidR="008E0199" w:rsidRPr="00FE0664" w14:paraId="0E718EE3"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6B6DFDAD" w14:textId="0F22534E" w:rsidR="008E0199" w:rsidRDefault="00A406A0" w:rsidP="00CE1EE7">
            <w:pPr>
              <w:pStyle w:val="TableBody"/>
            </w:pPr>
            <w:r>
              <w:t>13</w:t>
            </w:r>
          </w:p>
        </w:tc>
        <w:tc>
          <w:tcPr>
            <w:tcW w:w="11340" w:type="dxa"/>
            <w:shd w:val="clear" w:color="auto" w:fill="DEEAF6" w:themeFill="accent1" w:themeFillTint="33"/>
          </w:tcPr>
          <w:p w14:paraId="21B0A124" w14:textId="77777777" w:rsidR="00A406A0" w:rsidRPr="008962CC" w:rsidRDefault="00A406A0" w:rsidP="00A406A0">
            <w:pPr>
              <w:pStyle w:val="TableBody"/>
              <w:numPr>
                <w:ilvl w:val="0"/>
                <w:numId w:val="85"/>
              </w:numPr>
              <w:ind w:left="460" w:hanging="460"/>
              <w:cnfStyle w:val="000000000000" w:firstRow="0" w:lastRow="0" w:firstColumn="0" w:lastColumn="0" w:oddVBand="0" w:evenVBand="0" w:oddHBand="0" w:evenHBand="0" w:firstRowFirstColumn="0" w:firstRowLastColumn="0" w:lastRowFirstColumn="0" w:lastRowLastColumn="0"/>
            </w:pPr>
            <w:r w:rsidRPr="008962CC">
              <w:t>The Consent Holder must provide and maintain in favour of the Consent Authority one or more bonds to secure:</w:t>
            </w:r>
          </w:p>
          <w:p w14:paraId="1022ACC9" w14:textId="77777777" w:rsidR="00A406A0" w:rsidRPr="008962CC" w:rsidRDefault="00A406A0" w:rsidP="00A406A0">
            <w:pPr>
              <w:pStyle w:val="TableBody"/>
              <w:numPr>
                <w:ilvl w:val="1"/>
                <w:numId w:val="85"/>
              </w:numPr>
              <w:ind w:left="885"/>
              <w:cnfStyle w:val="000000000000" w:firstRow="0" w:lastRow="0" w:firstColumn="0" w:lastColumn="0" w:oddVBand="0" w:evenVBand="0" w:oddHBand="0" w:evenHBand="0" w:firstRowFirstColumn="0" w:firstRowLastColumn="0" w:lastRowFirstColumn="0" w:lastRowLastColumn="0"/>
            </w:pPr>
            <w:r w:rsidRPr="008962CC">
              <w:t>The performance and completion of rehabilitation in accordance with the conditions of this consent; and</w:t>
            </w:r>
          </w:p>
          <w:p w14:paraId="1D4B522B" w14:textId="77777777" w:rsidR="00A406A0" w:rsidRPr="008962CC" w:rsidRDefault="00A406A0" w:rsidP="00A406A0">
            <w:pPr>
              <w:pStyle w:val="TableBody"/>
              <w:numPr>
                <w:ilvl w:val="1"/>
                <w:numId w:val="85"/>
              </w:numPr>
              <w:ind w:left="885"/>
              <w:cnfStyle w:val="000000000000" w:firstRow="0" w:lastRow="0" w:firstColumn="0" w:lastColumn="0" w:oddVBand="0" w:evenVBand="0" w:oddHBand="0" w:evenHBand="0" w:firstRowFirstColumn="0" w:firstRowLastColumn="0" w:lastRowFirstColumn="0" w:lastRowLastColumn="0"/>
            </w:pPr>
            <w:r w:rsidRPr="008962CC">
              <w:lastRenderedPageBreak/>
              <w:t>The carrying out of the monitoring required by the conditions of this consent; and</w:t>
            </w:r>
          </w:p>
          <w:p w14:paraId="6D9C0978" w14:textId="77777777" w:rsidR="00A406A0" w:rsidRPr="008962CC" w:rsidRDefault="00A406A0" w:rsidP="00A406A0">
            <w:pPr>
              <w:pStyle w:val="TableBody"/>
              <w:numPr>
                <w:ilvl w:val="1"/>
                <w:numId w:val="85"/>
              </w:numPr>
              <w:ind w:left="885"/>
              <w:cnfStyle w:val="000000000000" w:firstRow="0" w:lastRow="0" w:firstColumn="0" w:lastColumn="0" w:oddVBand="0" w:evenVBand="0" w:oddHBand="0" w:evenHBand="0" w:firstRowFirstColumn="0" w:firstRowLastColumn="0" w:lastRowFirstColumn="0" w:lastRowLastColumn="0"/>
            </w:pPr>
            <w:r w:rsidRPr="008962CC">
              <w:t>The remediation of any adverse effect on the environment that may arise from the exercise of this consent.</w:t>
            </w:r>
          </w:p>
          <w:p w14:paraId="1624363C" w14:textId="77777777" w:rsidR="00A406A0" w:rsidRPr="008962CC" w:rsidRDefault="00A406A0" w:rsidP="00A406A0">
            <w:pPr>
              <w:pStyle w:val="TableBody"/>
              <w:numPr>
                <w:ilvl w:val="1"/>
                <w:numId w:val="85"/>
              </w:numPr>
              <w:ind w:left="885"/>
              <w:cnfStyle w:val="000000000000" w:firstRow="0" w:lastRow="0" w:firstColumn="0" w:lastColumn="0" w:oddVBand="0" w:evenVBand="0" w:oddHBand="0" w:evenHBand="0" w:firstRowFirstColumn="0" w:firstRowLastColumn="0" w:lastRowFirstColumn="0" w:lastRowLastColumn="0"/>
            </w:pPr>
            <w:r w:rsidRPr="008962CC">
              <w:t>Compliance with parts (m) to (q) of this condition.</w:t>
            </w:r>
          </w:p>
          <w:p w14:paraId="0641562B" w14:textId="77777777" w:rsidR="00A406A0" w:rsidRPr="008962CC" w:rsidRDefault="00A406A0" w:rsidP="00A406A0">
            <w:pPr>
              <w:pStyle w:val="TableBody"/>
              <w:numPr>
                <w:ilvl w:val="0"/>
                <w:numId w:val="85"/>
              </w:numPr>
              <w:ind w:left="378"/>
              <w:cnfStyle w:val="000000000000" w:firstRow="0" w:lastRow="0" w:firstColumn="0" w:lastColumn="0" w:oddVBand="0" w:evenVBand="0" w:oddHBand="0" w:evenHBand="0" w:firstRowFirstColumn="0" w:firstRowLastColumn="0" w:lastRowFirstColumn="0" w:lastRowLastColumn="0"/>
            </w:pPr>
            <w:r w:rsidRPr="008962CC">
              <w:t>Before the first exercise of this consent, the Consent Holder must provide to the Consent Authority one or more bonds required by part (a) of this condition.</w:t>
            </w:r>
          </w:p>
          <w:p w14:paraId="13937635" w14:textId="77777777" w:rsidR="00A406A0" w:rsidRPr="008962CC" w:rsidRDefault="00A406A0" w:rsidP="00A406A0">
            <w:pPr>
              <w:pStyle w:val="TableBody"/>
              <w:numPr>
                <w:ilvl w:val="0"/>
                <w:numId w:val="85"/>
              </w:numPr>
              <w:ind w:left="378"/>
              <w:cnfStyle w:val="000000000000" w:firstRow="0" w:lastRow="0" w:firstColumn="0" w:lastColumn="0" w:oddVBand="0" w:evenVBand="0" w:oddHBand="0" w:evenHBand="0" w:firstRowFirstColumn="0" w:firstRowLastColumn="0" w:lastRowFirstColumn="0" w:lastRowLastColumn="0"/>
            </w:pPr>
            <w:r w:rsidRPr="008962CC">
              <w:t>Subject to the other provisions of this consent, any bond must be in the form and on the terms and conditions approved by the Consent Authority.</w:t>
            </w:r>
          </w:p>
          <w:p w14:paraId="1B2A86C7" w14:textId="77777777" w:rsidR="00A406A0" w:rsidRPr="008962CC" w:rsidRDefault="00A406A0" w:rsidP="00A406A0">
            <w:pPr>
              <w:pStyle w:val="TableBody"/>
              <w:numPr>
                <w:ilvl w:val="0"/>
                <w:numId w:val="85"/>
              </w:numPr>
              <w:ind w:left="378"/>
              <w:cnfStyle w:val="000000000000" w:firstRow="0" w:lastRow="0" w:firstColumn="0" w:lastColumn="0" w:oddVBand="0" w:evenVBand="0" w:oddHBand="0" w:evenHBand="0" w:firstRowFirstColumn="0" w:firstRowLastColumn="0" w:lastRowFirstColumn="0" w:lastRowLastColumn="0"/>
            </w:pPr>
            <w:r w:rsidRPr="008962CC">
              <w:t>Any bond must be given or guaranteed by a surety acceptable to the Consent Authority.</w:t>
            </w:r>
          </w:p>
          <w:p w14:paraId="49814A9F" w14:textId="77777777" w:rsidR="00A406A0" w:rsidRPr="008962CC" w:rsidRDefault="00A406A0" w:rsidP="00A406A0">
            <w:pPr>
              <w:pStyle w:val="TableBody"/>
              <w:numPr>
                <w:ilvl w:val="0"/>
                <w:numId w:val="85"/>
              </w:numPr>
              <w:ind w:left="378"/>
              <w:cnfStyle w:val="000000000000" w:firstRow="0" w:lastRow="0" w:firstColumn="0" w:lastColumn="0" w:oddVBand="0" w:evenVBand="0" w:oddHBand="0" w:evenHBand="0" w:firstRowFirstColumn="0" w:firstRowLastColumn="0" w:lastRowFirstColumn="0" w:lastRowLastColumn="0"/>
            </w:pPr>
            <w:r w:rsidRPr="008962CC">
              <w:t xml:space="preserve">The surety must bind itself to pay for the carrying out and completion of the conditions of consent which are the subject of the bond on default by the Consent Holder or the occurrence of any adverse environment effect requiring </w:t>
            </w:r>
            <w:proofErr w:type="gramStart"/>
            <w:r w:rsidRPr="008962CC">
              <w:t>remedy;</w:t>
            </w:r>
            <w:proofErr w:type="gramEnd"/>
            <w:r w:rsidRPr="008962CC">
              <w:t xml:space="preserve"> during or after the expiry of this consent.</w:t>
            </w:r>
          </w:p>
          <w:p w14:paraId="001896CC" w14:textId="77777777" w:rsidR="00A406A0" w:rsidRPr="008962CC" w:rsidRDefault="00A406A0" w:rsidP="00A406A0">
            <w:pPr>
              <w:pStyle w:val="TableBody"/>
              <w:numPr>
                <w:ilvl w:val="0"/>
                <w:numId w:val="85"/>
              </w:numPr>
              <w:ind w:left="378"/>
              <w:cnfStyle w:val="000000000000" w:firstRow="0" w:lastRow="0" w:firstColumn="0" w:lastColumn="0" w:oddVBand="0" w:evenVBand="0" w:oddHBand="0" w:evenHBand="0" w:firstRowFirstColumn="0" w:firstRowLastColumn="0" w:lastRowFirstColumn="0" w:lastRowLastColumn="0"/>
            </w:pPr>
            <w:r w:rsidRPr="008962CC">
              <w:t xml:space="preserve">The amount of each bond must be fixed annually by the Consent Authority which will </w:t>
            </w:r>
            <w:proofErr w:type="gramStart"/>
            <w:r w:rsidRPr="008962CC">
              <w:t>take into account</w:t>
            </w:r>
            <w:proofErr w:type="gramEnd"/>
            <w:r w:rsidRPr="008962CC">
              <w:t xml:space="preserve"> any calculations and other matters submitted by the Consent Holder relevant to the determination of the amount to be bonded in the </w:t>
            </w:r>
            <w:r w:rsidRPr="008962CC">
              <w:rPr>
                <w:i/>
                <w:iCs/>
              </w:rPr>
              <w:t>Project Overview and Annual Work and Rehabilitation Plan</w:t>
            </w:r>
            <w:r w:rsidRPr="008962CC">
              <w:t>, or otherwise.</w:t>
            </w:r>
          </w:p>
          <w:p w14:paraId="4A5DCC34" w14:textId="77777777" w:rsidR="00A406A0" w:rsidRPr="008962CC" w:rsidRDefault="00A406A0" w:rsidP="00A406A0">
            <w:pPr>
              <w:pStyle w:val="TableBody"/>
              <w:numPr>
                <w:ilvl w:val="0"/>
                <w:numId w:val="85"/>
              </w:numPr>
              <w:ind w:left="378"/>
              <w:cnfStyle w:val="000000000000" w:firstRow="0" w:lastRow="0" w:firstColumn="0" w:lastColumn="0" w:oddVBand="0" w:evenVBand="0" w:oddHBand="0" w:evenHBand="0" w:firstRowFirstColumn="0" w:firstRowLastColumn="0" w:lastRowFirstColumn="0" w:lastRowLastColumn="0"/>
            </w:pPr>
            <w:r w:rsidRPr="008962CC">
              <w:t>The amount of the bond(s) must include:</w:t>
            </w:r>
          </w:p>
          <w:p w14:paraId="0B6FB44C" w14:textId="77777777" w:rsidR="00A406A0" w:rsidRPr="008962CC" w:rsidRDefault="00A406A0" w:rsidP="00A406A0">
            <w:pPr>
              <w:pStyle w:val="TableBody"/>
              <w:numPr>
                <w:ilvl w:val="1"/>
                <w:numId w:val="85"/>
              </w:numPr>
              <w:ind w:left="945"/>
              <w:cnfStyle w:val="000000000000" w:firstRow="0" w:lastRow="0" w:firstColumn="0" w:lastColumn="0" w:oddVBand="0" w:evenVBand="0" w:oddHBand="0" w:evenHBand="0" w:firstRowFirstColumn="0" w:firstRowLastColumn="0" w:lastRowFirstColumn="0" w:lastRowLastColumn="0"/>
            </w:pPr>
            <w:r w:rsidRPr="008962CC">
              <w:t>The estimated costs of complete rehabilitation in accordance with the conditions of consent on the completion of the mining operations proposed for the next year and described in the</w:t>
            </w:r>
            <w:r w:rsidRPr="008962CC">
              <w:rPr>
                <w:i/>
                <w:iCs/>
              </w:rPr>
              <w:t xml:space="preserve"> Project Overview and Annual Work and Rehabilitation Plan</w:t>
            </w:r>
            <w:r w:rsidRPr="008962CC">
              <w:t>.</w:t>
            </w:r>
          </w:p>
          <w:p w14:paraId="57647AB6" w14:textId="77777777" w:rsidR="00A406A0" w:rsidRPr="008962CC" w:rsidRDefault="00A406A0" w:rsidP="00A406A0">
            <w:pPr>
              <w:pStyle w:val="TableBody"/>
              <w:numPr>
                <w:ilvl w:val="1"/>
                <w:numId w:val="85"/>
              </w:numPr>
              <w:ind w:left="945"/>
              <w:cnfStyle w:val="000000000000" w:firstRow="0" w:lastRow="0" w:firstColumn="0" w:lastColumn="0" w:oddVBand="0" w:evenVBand="0" w:oddHBand="0" w:evenHBand="0" w:firstRowFirstColumn="0" w:firstRowLastColumn="0" w:lastRowFirstColumn="0" w:lastRowLastColumn="0"/>
            </w:pPr>
            <w:r w:rsidRPr="008962CC">
              <w:t>The estimated costs of:</w:t>
            </w:r>
          </w:p>
          <w:p w14:paraId="44C46D50" w14:textId="77777777" w:rsidR="00A406A0" w:rsidRPr="008962CC" w:rsidRDefault="00A406A0" w:rsidP="00A406A0">
            <w:pPr>
              <w:pStyle w:val="TableBody"/>
              <w:numPr>
                <w:ilvl w:val="0"/>
                <w:numId w:val="84"/>
              </w:numPr>
              <w:ind w:left="1311"/>
              <w:cnfStyle w:val="000000000000" w:firstRow="0" w:lastRow="0" w:firstColumn="0" w:lastColumn="0" w:oddVBand="0" w:evenVBand="0" w:oddHBand="0" w:evenHBand="0" w:firstRowFirstColumn="0" w:firstRowLastColumn="0" w:lastRowFirstColumn="0" w:lastRowLastColumn="0"/>
            </w:pPr>
            <w:r w:rsidRPr="008962CC">
              <w:t xml:space="preserve">Monitoring in accordance with the monitoring conditions of the </w:t>
            </w:r>
            <w:proofErr w:type="gramStart"/>
            <w:r w:rsidRPr="008962CC">
              <w:t>consent;</w:t>
            </w:r>
            <w:proofErr w:type="gramEnd"/>
          </w:p>
          <w:p w14:paraId="3EA25DB2" w14:textId="77777777" w:rsidR="00A406A0" w:rsidRPr="008962CC" w:rsidRDefault="00A406A0" w:rsidP="00A406A0">
            <w:pPr>
              <w:pStyle w:val="TableBody"/>
              <w:numPr>
                <w:ilvl w:val="0"/>
                <w:numId w:val="84"/>
              </w:numPr>
              <w:ind w:left="1311"/>
              <w:cnfStyle w:val="000000000000" w:firstRow="0" w:lastRow="0" w:firstColumn="0" w:lastColumn="0" w:oddVBand="0" w:evenVBand="0" w:oddHBand="0" w:evenHBand="0" w:firstRowFirstColumn="0" w:firstRowLastColumn="0" w:lastRowFirstColumn="0" w:lastRowLastColumn="0"/>
            </w:pPr>
            <w:r w:rsidRPr="008962CC">
              <w:t xml:space="preserve">Monitoring for and of any adverse effect of the activity authorised by this consent which may become apparent during or after expiry of this </w:t>
            </w:r>
            <w:proofErr w:type="gramStart"/>
            <w:r w:rsidRPr="008962CC">
              <w:t>consent;</w:t>
            </w:r>
            <w:proofErr w:type="gramEnd"/>
          </w:p>
          <w:p w14:paraId="75F14203" w14:textId="77777777" w:rsidR="00A406A0" w:rsidRPr="008962CC" w:rsidRDefault="00A406A0" w:rsidP="00A406A0">
            <w:pPr>
              <w:pStyle w:val="TableBody"/>
              <w:numPr>
                <w:ilvl w:val="0"/>
                <w:numId w:val="84"/>
              </w:numPr>
              <w:ind w:left="1311"/>
              <w:cnfStyle w:val="000000000000" w:firstRow="0" w:lastRow="0" w:firstColumn="0" w:lastColumn="0" w:oddVBand="0" w:evenVBand="0" w:oddHBand="0" w:evenHBand="0" w:firstRowFirstColumn="0" w:firstRowLastColumn="0" w:lastRowFirstColumn="0" w:lastRowLastColumn="0"/>
            </w:pPr>
            <w:r w:rsidRPr="008962CC">
              <w:t xml:space="preserve">Monitoring any rehabilitation required by this consent. </w:t>
            </w:r>
          </w:p>
          <w:p w14:paraId="437E70D0" w14:textId="77777777" w:rsidR="00A406A0" w:rsidRPr="008962CC" w:rsidRDefault="00A406A0" w:rsidP="00A406A0">
            <w:pPr>
              <w:pStyle w:val="TableBody"/>
              <w:numPr>
                <w:ilvl w:val="1"/>
                <w:numId w:val="85"/>
              </w:numPr>
              <w:ind w:left="945"/>
              <w:cnfStyle w:val="000000000000" w:firstRow="0" w:lastRow="0" w:firstColumn="0" w:lastColumn="0" w:oddVBand="0" w:evenVBand="0" w:oddHBand="0" w:evenHBand="0" w:firstRowFirstColumn="0" w:firstRowLastColumn="0" w:lastRowFirstColumn="0" w:lastRowLastColumn="0"/>
            </w:pPr>
            <w:r w:rsidRPr="008962CC">
              <w:t>Any further sum which the Consent Authority considers necessary for monitoring and dealing with any adverse effect on the environment that may arise from the exercise of the consent whether during or after the expiry of this consent.</w:t>
            </w:r>
          </w:p>
          <w:p w14:paraId="64BAC1FD" w14:textId="77777777" w:rsidR="00A406A0" w:rsidRPr="008962CC" w:rsidRDefault="00A406A0" w:rsidP="00A406A0">
            <w:pPr>
              <w:pStyle w:val="TableBody"/>
              <w:numPr>
                <w:ilvl w:val="0"/>
                <w:numId w:val="85"/>
              </w:numPr>
              <w:ind w:left="378"/>
              <w:cnfStyle w:val="000000000000" w:firstRow="0" w:lastRow="0" w:firstColumn="0" w:lastColumn="0" w:oddVBand="0" w:evenVBand="0" w:oddHBand="0" w:evenHBand="0" w:firstRowFirstColumn="0" w:firstRowLastColumn="0" w:lastRowFirstColumn="0" w:lastRowLastColumn="0"/>
            </w:pPr>
            <w:r w:rsidRPr="008962CC">
              <w:t>The amount must be calculated for the duration of this consent and for a period of 20 years after its expiry.</w:t>
            </w:r>
          </w:p>
          <w:p w14:paraId="6BB0EC5C" w14:textId="77777777" w:rsidR="00A406A0" w:rsidRPr="008962CC" w:rsidRDefault="00A406A0" w:rsidP="00A406A0">
            <w:pPr>
              <w:pStyle w:val="TableBody"/>
              <w:numPr>
                <w:ilvl w:val="0"/>
                <w:numId w:val="85"/>
              </w:numPr>
              <w:ind w:left="378"/>
              <w:cnfStyle w:val="000000000000" w:firstRow="0" w:lastRow="0" w:firstColumn="0" w:lastColumn="0" w:oddVBand="0" w:evenVBand="0" w:oddHBand="0" w:evenHBand="0" w:firstRowFirstColumn="0" w:firstRowLastColumn="0" w:lastRowFirstColumn="0" w:lastRowLastColumn="0"/>
            </w:pPr>
            <w:r w:rsidRPr="008962CC">
              <w:lastRenderedPageBreak/>
              <w:t>If, on review, the total amount of bond to be provided by the Consent Holder is greater or less than the sum secured by the current bond(s), the Consent Holder, surety and the Consent Authority may, in writing, vary the amount of the bond(s).</w:t>
            </w:r>
          </w:p>
          <w:p w14:paraId="7D68835F" w14:textId="77777777" w:rsidR="00A406A0" w:rsidRPr="008962CC" w:rsidRDefault="00A406A0" w:rsidP="00A406A0">
            <w:pPr>
              <w:pStyle w:val="TableBody"/>
              <w:numPr>
                <w:ilvl w:val="0"/>
                <w:numId w:val="85"/>
              </w:numPr>
              <w:ind w:left="378"/>
              <w:cnfStyle w:val="000000000000" w:firstRow="0" w:lastRow="0" w:firstColumn="0" w:lastColumn="0" w:oddVBand="0" w:evenVBand="0" w:oddHBand="0" w:evenHBand="0" w:firstRowFirstColumn="0" w:firstRowLastColumn="0" w:lastRowFirstColumn="0" w:lastRowLastColumn="0"/>
            </w:pPr>
            <w:r w:rsidRPr="008962CC">
              <w:t>While the liability of the surety is limited to the amount of the bond(s), the liability of the Consent Holder is unlimited.</w:t>
            </w:r>
          </w:p>
          <w:p w14:paraId="2D84E0C1" w14:textId="77777777" w:rsidR="00A406A0" w:rsidRPr="008962CC" w:rsidRDefault="00A406A0" w:rsidP="00A406A0">
            <w:pPr>
              <w:pStyle w:val="TableBody"/>
              <w:numPr>
                <w:ilvl w:val="0"/>
                <w:numId w:val="85"/>
              </w:numPr>
              <w:ind w:left="378"/>
              <w:cnfStyle w:val="000000000000" w:firstRow="0" w:lastRow="0" w:firstColumn="0" w:lastColumn="0" w:oddVBand="0" w:evenVBand="0" w:oddHBand="0" w:evenHBand="0" w:firstRowFirstColumn="0" w:firstRowLastColumn="0" w:lastRowFirstColumn="0" w:lastRowLastColumn="0"/>
            </w:pPr>
            <w:r w:rsidRPr="008962CC">
              <w:t>Any bond may be varied, cancelled, or renewed at any time by written agreement between the consent holder, surety and Consent Authority.</w:t>
            </w:r>
          </w:p>
          <w:p w14:paraId="5DAF0EB9" w14:textId="77777777" w:rsidR="00A406A0" w:rsidRPr="008962CC" w:rsidRDefault="00A406A0" w:rsidP="00A406A0">
            <w:pPr>
              <w:pStyle w:val="TableBody"/>
              <w:numPr>
                <w:ilvl w:val="0"/>
                <w:numId w:val="85"/>
              </w:numPr>
              <w:ind w:left="378"/>
              <w:cnfStyle w:val="000000000000" w:firstRow="0" w:lastRow="0" w:firstColumn="0" w:lastColumn="0" w:oddVBand="0" w:evenVBand="0" w:oddHBand="0" w:evenHBand="0" w:firstRowFirstColumn="0" w:firstRowLastColumn="0" w:lastRowFirstColumn="0" w:lastRowLastColumn="0"/>
            </w:pPr>
            <w:r w:rsidRPr="008962CC">
              <w:t>The costs (including the costs of the Consent Authority) of providing, maintaining, varying and reviewing any bond must be paid by the Consent Holder.</w:t>
            </w:r>
          </w:p>
          <w:p w14:paraId="1FD4BB68" w14:textId="77777777" w:rsidR="00A406A0" w:rsidRPr="008962CC" w:rsidRDefault="00A406A0" w:rsidP="00A406A0">
            <w:pPr>
              <w:pStyle w:val="TableBody"/>
              <w:numPr>
                <w:ilvl w:val="0"/>
                <w:numId w:val="85"/>
              </w:numPr>
              <w:ind w:left="378"/>
              <w:cnfStyle w:val="000000000000" w:firstRow="0" w:lastRow="0" w:firstColumn="0" w:lastColumn="0" w:oddVBand="0" w:evenVBand="0" w:oddHBand="0" w:evenHBand="0" w:firstRowFirstColumn="0" w:firstRowLastColumn="0" w:lastRowFirstColumn="0" w:lastRowLastColumn="0"/>
            </w:pPr>
            <w:r w:rsidRPr="008962CC">
              <w:t>For a period of 20 years from the expiry or surrender of this consent the Consent Holder must provide in favour of the Consent Authority one or more bonds.</w:t>
            </w:r>
          </w:p>
          <w:p w14:paraId="3F264359" w14:textId="77777777" w:rsidR="00A406A0" w:rsidRPr="008962CC" w:rsidRDefault="00A406A0" w:rsidP="00A406A0">
            <w:pPr>
              <w:pStyle w:val="TableBody"/>
              <w:numPr>
                <w:ilvl w:val="0"/>
                <w:numId w:val="85"/>
              </w:numPr>
              <w:ind w:left="378"/>
              <w:cnfStyle w:val="000000000000" w:firstRow="0" w:lastRow="0" w:firstColumn="0" w:lastColumn="0" w:oddVBand="0" w:evenVBand="0" w:oddHBand="0" w:evenHBand="0" w:firstRowFirstColumn="0" w:firstRowLastColumn="0" w:lastRowFirstColumn="0" w:lastRowLastColumn="0"/>
            </w:pPr>
            <w:r w:rsidRPr="008962CC">
              <w:t>The amount of the bond to be provided under part (m) of this condition must include the amount (if any) considered by the Consent Authority necessary for:</w:t>
            </w:r>
          </w:p>
          <w:p w14:paraId="39F27A82" w14:textId="77777777" w:rsidR="00A406A0" w:rsidRPr="008962CC" w:rsidRDefault="00A406A0" w:rsidP="00A406A0">
            <w:pPr>
              <w:pStyle w:val="TableBody"/>
              <w:numPr>
                <w:ilvl w:val="1"/>
                <w:numId w:val="85"/>
              </w:numPr>
              <w:ind w:left="945"/>
              <w:cnfStyle w:val="000000000000" w:firstRow="0" w:lastRow="0" w:firstColumn="0" w:lastColumn="0" w:oddVBand="0" w:evenVBand="0" w:oddHBand="0" w:evenHBand="0" w:firstRowFirstColumn="0" w:firstRowLastColumn="0" w:lastRowFirstColumn="0" w:lastRowLastColumn="0"/>
            </w:pPr>
            <w:r w:rsidRPr="008962CC">
              <w:t>Completing rehabilitation in accordance with the conditions of this consent.</w:t>
            </w:r>
          </w:p>
          <w:p w14:paraId="2652AA84" w14:textId="77777777" w:rsidR="00A406A0" w:rsidRPr="008962CC" w:rsidRDefault="00A406A0" w:rsidP="00A406A0">
            <w:pPr>
              <w:pStyle w:val="TableBody"/>
              <w:numPr>
                <w:ilvl w:val="1"/>
                <w:numId w:val="85"/>
              </w:numPr>
              <w:ind w:left="945"/>
              <w:cnfStyle w:val="000000000000" w:firstRow="0" w:lastRow="0" w:firstColumn="0" w:lastColumn="0" w:oddVBand="0" w:evenVBand="0" w:oddHBand="0" w:evenHBand="0" w:firstRowFirstColumn="0" w:firstRowLastColumn="0" w:lastRowFirstColumn="0" w:lastRowLastColumn="0"/>
            </w:pPr>
            <w:r w:rsidRPr="008962CC">
              <w:t>Monitoring for and of any adverse effect on the environment that may arise from the exercise of the consent.</w:t>
            </w:r>
          </w:p>
          <w:p w14:paraId="4C6442E6" w14:textId="77777777" w:rsidR="00A406A0" w:rsidRPr="008962CC" w:rsidRDefault="00A406A0" w:rsidP="00A406A0">
            <w:pPr>
              <w:pStyle w:val="TableBody"/>
              <w:numPr>
                <w:ilvl w:val="1"/>
                <w:numId w:val="85"/>
              </w:numPr>
              <w:ind w:left="945"/>
              <w:cnfStyle w:val="000000000000" w:firstRow="0" w:lastRow="0" w:firstColumn="0" w:lastColumn="0" w:oddVBand="0" w:evenVBand="0" w:oddHBand="0" w:evenHBand="0" w:firstRowFirstColumn="0" w:firstRowLastColumn="0" w:lastRowFirstColumn="0" w:lastRowLastColumn="0"/>
            </w:pPr>
            <w:r w:rsidRPr="008962CC">
              <w:t>Monitoring any measures taken to prevent, remedy or mitigate any adverse effect on the environment that may arise from the exercise of this consent.</w:t>
            </w:r>
          </w:p>
          <w:p w14:paraId="3D674D31" w14:textId="77777777" w:rsidR="00A406A0" w:rsidRPr="008962CC" w:rsidRDefault="00A406A0" w:rsidP="00A406A0">
            <w:pPr>
              <w:pStyle w:val="TableBody"/>
              <w:numPr>
                <w:ilvl w:val="1"/>
                <w:numId w:val="85"/>
              </w:numPr>
              <w:ind w:left="945"/>
              <w:cnfStyle w:val="000000000000" w:firstRow="0" w:lastRow="0" w:firstColumn="0" w:lastColumn="0" w:oddVBand="0" w:evenVBand="0" w:oddHBand="0" w:evenHBand="0" w:firstRowFirstColumn="0" w:firstRowLastColumn="0" w:lastRowFirstColumn="0" w:lastRowLastColumn="0"/>
            </w:pPr>
            <w:r w:rsidRPr="008962CC">
              <w:t>Dealing with any adverse effect on the environment which may become apparent after the surrender or expiry of this consent.</w:t>
            </w:r>
          </w:p>
          <w:p w14:paraId="3F093043" w14:textId="77777777" w:rsidR="00A406A0" w:rsidRPr="008962CC" w:rsidRDefault="00A406A0" w:rsidP="00A406A0">
            <w:pPr>
              <w:pStyle w:val="TableBody"/>
              <w:numPr>
                <w:ilvl w:val="1"/>
                <w:numId w:val="85"/>
              </w:numPr>
              <w:ind w:left="945"/>
              <w:cnfStyle w:val="000000000000" w:firstRow="0" w:lastRow="0" w:firstColumn="0" w:lastColumn="0" w:oddVBand="0" w:evenVBand="0" w:oddHBand="0" w:evenHBand="0" w:firstRowFirstColumn="0" w:firstRowLastColumn="0" w:lastRowFirstColumn="0" w:lastRowLastColumn="0"/>
            </w:pPr>
            <w:r w:rsidRPr="008962CC">
              <w:t>Contingencies.</w:t>
            </w:r>
          </w:p>
          <w:p w14:paraId="5E8D3D8D" w14:textId="77777777" w:rsidR="00A406A0" w:rsidRPr="008962CC" w:rsidRDefault="00A406A0" w:rsidP="00A406A0">
            <w:pPr>
              <w:pStyle w:val="TableBody"/>
              <w:numPr>
                <w:ilvl w:val="0"/>
                <w:numId w:val="85"/>
              </w:numPr>
              <w:ind w:left="378"/>
              <w:cnfStyle w:val="000000000000" w:firstRow="0" w:lastRow="0" w:firstColumn="0" w:lastColumn="0" w:oddVBand="0" w:evenVBand="0" w:oddHBand="0" w:evenHBand="0" w:firstRowFirstColumn="0" w:firstRowLastColumn="0" w:lastRowFirstColumn="0" w:lastRowLastColumn="0"/>
            </w:pPr>
            <w:r w:rsidRPr="008962CC">
              <w:t>Without limitation, the amount secured by the bond given under part (m) of this condition may include provision to deal with structural instability or failure, land and water contamination, and the failure of rehabilitation in terms of the rehabilitation objectives and conditions of this consent.  Costs shall include costs of investigating, preventing, remedying or mitigating any adverse effect.</w:t>
            </w:r>
          </w:p>
          <w:p w14:paraId="6B7F2170" w14:textId="77777777" w:rsidR="00A406A0" w:rsidRPr="008962CC" w:rsidRDefault="00A406A0" w:rsidP="00A406A0">
            <w:pPr>
              <w:pStyle w:val="TableBody"/>
              <w:numPr>
                <w:ilvl w:val="0"/>
                <w:numId w:val="85"/>
              </w:numPr>
              <w:ind w:left="378"/>
              <w:cnfStyle w:val="000000000000" w:firstRow="0" w:lastRow="0" w:firstColumn="0" w:lastColumn="0" w:oddVBand="0" w:evenVBand="0" w:oddHBand="0" w:evenHBand="0" w:firstRowFirstColumn="0" w:firstRowLastColumn="0" w:lastRowFirstColumn="0" w:lastRowLastColumn="0"/>
            </w:pPr>
            <w:r w:rsidRPr="008962CC">
              <w:t>The bond(s) required by part (m) of this condition must be provided on the earlier of:</w:t>
            </w:r>
          </w:p>
          <w:p w14:paraId="0732B004" w14:textId="77777777" w:rsidR="00A406A0" w:rsidRPr="008962CC" w:rsidRDefault="00A406A0" w:rsidP="00A406A0">
            <w:pPr>
              <w:pStyle w:val="TableBody"/>
              <w:numPr>
                <w:ilvl w:val="1"/>
                <w:numId w:val="85"/>
              </w:numPr>
              <w:ind w:left="945"/>
              <w:cnfStyle w:val="000000000000" w:firstRow="0" w:lastRow="0" w:firstColumn="0" w:lastColumn="0" w:oddVBand="0" w:evenVBand="0" w:oddHBand="0" w:evenHBand="0" w:firstRowFirstColumn="0" w:firstRowLastColumn="0" w:lastRowFirstColumn="0" w:lastRowLastColumn="0"/>
            </w:pPr>
            <w:r w:rsidRPr="008962CC">
              <w:t>12 months before the expiry of this consent.</w:t>
            </w:r>
          </w:p>
          <w:p w14:paraId="078D86D2" w14:textId="77777777" w:rsidR="00A406A0" w:rsidRDefault="00A406A0" w:rsidP="00A406A0">
            <w:pPr>
              <w:pStyle w:val="TableBody"/>
              <w:numPr>
                <w:ilvl w:val="1"/>
                <w:numId w:val="85"/>
              </w:numPr>
              <w:ind w:left="945"/>
              <w:cnfStyle w:val="000000000000" w:firstRow="0" w:lastRow="0" w:firstColumn="0" w:lastColumn="0" w:oddVBand="0" w:evenVBand="0" w:oddHBand="0" w:evenHBand="0" w:firstRowFirstColumn="0" w:firstRowLastColumn="0" w:lastRowFirstColumn="0" w:lastRowLastColumn="0"/>
            </w:pPr>
            <w:r w:rsidRPr="008962CC">
              <w:t>Three months before the surrender of this consent.</w:t>
            </w:r>
          </w:p>
          <w:p w14:paraId="75A9CEDB" w14:textId="5672A76B" w:rsidR="008E0199" w:rsidRPr="005053FF" w:rsidRDefault="00A406A0" w:rsidP="00A406A0">
            <w:pPr>
              <w:pStyle w:val="TableBody"/>
              <w:numPr>
                <w:ilvl w:val="0"/>
                <w:numId w:val="85"/>
              </w:numPr>
              <w:ind w:left="460" w:hanging="460"/>
              <w:cnfStyle w:val="000000000000" w:firstRow="0" w:lastRow="0" w:firstColumn="0" w:lastColumn="0" w:oddVBand="0" w:evenVBand="0" w:oddHBand="0" w:evenHBand="0" w:firstRowFirstColumn="0" w:firstRowLastColumn="0" w:lastRowFirstColumn="0" w:lastRowLastColumn="0"/>
            </w:pPr>
            <w:r w:rsidRPr="008962CC">
              <w:t>Parts (c), (d), (e), (h), (</w:t>
            </w:r>
            <w:proofErr w:type="spellStart"/>
            <w:r w:rsidRPr="008962CC">
              <w:t>i</w:t>
            </w:r>
            <w:proofErr w:type="spellEnd"/>
            <w:r w:rsidRPr="008962CC">
              <w:t>), (j) and (k) of this condition apply to the bond(s) required by part (m) of this condition.</w:t>
            </w:r>
          </w:p>
        </w:tc>
      </w:tr>
      <w:tr w:rsidR="008E0199" w:rsidRPr="00FE0664" w14:paraId="7A7D40FA"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5836086" w14:textId="7395B0F0" w:rsidR="008E0199" w:rsidRPr="008E0199" w:rsidRDefault="008E0199" w:rsidP="00CE1EE7">
            <w:pPr>
              <w:pStyle w:val="TableBody"/>
              <w:rPr>
                <w:b/>
                <w:bCs/>
              </w:rPr>
            </w:pPr>
            <w:r w:rsidRPr="008E0199">
              <w:rPr>
                <w:b/>
                <w:bCs/>
              </w:rPr>
              <w:lastRenderedPageBreak/>
              <w:t>Review</w:t>
            </w:r>
          </w:p>
        </w:tc>
        <w:tc>
          <w:tcPr>
            <w:tcW w:w="11340" w:type="dxa"/>
            <w:shd w:val="clear" w:color="auto" w:fill="DEEAF6" w:themeFill="accent1" w:themeFillTint="33"/>
          </w:tcPr>
          <w:p w14:paraId="0C1AC827" w14:textId="77777777" w:rsidR="008E0199" w:rsidRPr="005053FF" w:rsidRDefault="008E0199" w:rsidP="00F22CB2">
            <w:pPr>
              <w:pStyle w:val="TableBody"/>
              <w:cnfStyle w:val="000000000000" w:firstRow="0" w:lastRow="0" w:firstColumn="0" w:lastColumn="0" w:oddVBand="0" w:evenVBand="0" w:oddHBand="0" w:evenHBand="0" w:firstRowFirstColumn="0" w:firstRowLastColumn="0" w:lastRowFirstColumn="0" w:lastRowLastColumn="0"/>
            </w:pPr>
          </w:p>
        </w:tc>
      </w:tr>
      <w:tr w:rsidR="008E0199" w:rsidRPr="00FE0664" w14:paraId="2306E9EB"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232BB98" w14:textId="3A780244" w:rsidR="008E0199" w:rsidRDefault="00A406A0" w:rsidP="00CE1EE7">
            <w:pPr>
              <w:pStyle w:val="TableBody"/>
            </w:pPr>
            <w:r>
              <w:t>14</w:t>
            </w:r>
          </w:p>
        </w:tc>
        <w:tc>
          <w:tcPr>
            <w:tcW w:w="11340" w:type="dxa"/>
            <w:shd w:val="clear" w:color="auto" w:fill="DEEAF6" w:themeFill="accent1" w:themeFillTint="33"/>
          </w:tcPr>
          <w:p w14:paraId="50B1DB8D" w14:textId="1E229EA1" w:rsidR="008E0199" w:rsidRDefault="008E0199" w:rsidP="008E0199">
            <w:pPr>
              <w:pStyle w:val="TableBody"/>
              <w:cnfStyle w:val="000000000000" w:firstRow="0" w:lastRow="0" w:firstColumn="0" w:lastColumn="0" w:oddVBand="0" w:evenVBand="0" w:oddHBand="0" w:evenHBand="0" w:firstRowFirstColumn="0" w:firstRowLastColumn="0" w:lastRowFirstColumn="0" w:lastRowLastColumn="0"/>
            </w:pPr>
            <w:r w:rsidRPr="00CA6607">
              <w:t xml:space="preserve">The Consent Authority may, in accordance with Sections 128 and 129 of the Resource Management Act 1991, serve notice on the </w:t>
            </w:r>
            <w:r w:rsidR="00346B8C">
              <w:t>Consent Holder</w:t>
            </w:r>
            <w:r w:rsidRPr="00CA6607">
              <w:t xml:space="preserve"> of its intention to review the conditions of this consent during the period of three months either side of the date of granting of this consent each year, or within two months of any enforcement</w:t>
            </w:r>
            <w:r>
              <w:t xml:space="preserve"> </w:t>
            </w:r>
            <w:r w:rsidRPr="00CA6607">
              <w:t>action taken by the Consent Authority in relation to the exercise of this consent, for the purpose of:</w:t>
            </w:r>
          </w:p>
          <w:p w14:paraId="6D780D2C" w14:textId="650CE8A6" w:rsidR="008E0199" w:rsidRDefault="008E0199" w:rsidP="00F63D46">
            <w:pPr>
              <w:pStyle w:val="TableBody"/>
              <w:numPr>
                <w:ilvl w:val="0"/>
                <w:numId w:val="45"/>
              </w:numPr>
              <w:ind w:left="460" w:hanging="460"/>
              <w:cnfStyle w:val="000000000000" w:firstRow="0" w:lastRow="0" w:firstColumn="0" w:lastColumn="0" w:oddVBand="0" w:evenVBand="0" w:oddHBand="0" w:evenHBand="0" w:firstRowFirstColumn="0" w:firstRowLastColumn="0" w:lastRowFirstColumn="0" w:lastRowLastColumn="0"/>
            </w:pPr>
            <w:r w:rsidRPr="008E0199">
              <w:t xml:space="preserve">Determining whether the conditions of this consent are adequate to deal with any adverse effect on the environment which may arise from the exercise of the consent and which it is appropriate to deal with at a later stage, or which becomes evident after the date of commencement of the </w:t>
            </w:r>
            <w:proofErr w:type="gramStart"/>
            <w:r w:rsidRPr="008E0199">
              <w:t>consent</w:t>
            </w:r>
            <w:r>
              <w:t>;</w:t>
            </w:r>
            <w:proofErr w:type="gramEnd"/>
          </w:p>
          <w:p w14:paraId="1181938A" w14:textId="287E2D14" w:rsidR="008E0199" w:rsidRDefault="008E0199" w:rsidP="00F63D46">
            <w:pPr>
              <w:pStyle w:val="TableBody"/>
              <w:numPr>
                <w:ilvl w:val="0"/>
                <w:numId w:val="45"/>
              </w:numPr>
              <w:ind w:left="460" w:hanging="460"/>
              <w:cnfStyle w:val="000000000000" w:firstRow="0" w:lastRow="0" w:firstColumn="0" w:lastColumn="0" w:oddVBand="0" w:evenVBand="0" w:oddHBand="0" w:evenHBand="0" w:firstRowFirstColumn="0" w:firstRowLastColumn="0" w:lastRowFirstColumn="0" w:lastRowLastColumn="0"/>
            </w:pPr>
            <w:r w:rsidRPr="008063BB">
              <w:t>Ensuring the conditions of this consent are consistent with any National Environmental Standards</w:t>
            </w:r>
            <w:r w:rsidR="00943CFC">
              <w:t xml:space="preserve"> or rules in a</w:t>
            </w:r>
            <w:r w:rsidRPr="008063BB">
              <w:t xml:space="preserve"> relevant regional </w:t>
            </w:r>
            <w:proofErr w:type="gramStart"/>
            <w:r w:rsidRPr="008063BB">
              <w:t>plan;</w:t>
            </w:r>
            <w:proofErr w:type="gramEnd"/>
          </w:p>
          <w:p w14:paraId="3305CA68" w14:textId="2B1FD5E7" w:rsidR="008E0199" w:rsidRDefault="008E0199" w:rsidP="00F63D46">
            <w:pPr>
              <w:pStyle w:val="TableBody"/>
              <w:numPr>
                <w:ilvl w:val="0"/>
                <w:numId w:val="45"/>
              </w:numPr>
              <w:ind w:left="460" w:hanging="460"/>
              <w:cnfStyle w:val="000000000000" w:firstRow="0" w:lastRow="0" w:firstColumn="0" w:lastColumn="0" w:oddVBand="0" w:evenVBand="0" w:oddHBand="0" w:evenHBand="0" w:firstRowFirstColumn="0" w:firstRowLastColumn="0" w:lastRowFirstColumn="0" w:lastRowLastColumn="0"/>
            </w:pPr>
            <w:r w:rsidRPr="008063BB">
              <w:t>Reviewing the frequency of monitoring or reporting required under this consent;</w:t>
            </w:r>
            <w:r w:rsidR="00F9706F">
              <w:t xml:space="preserve"> or</w:t>
            </w:r>
          </w:p>
          <w:p w14:paraId="5F538AF6" w14:textId="4FB3E2A5" w:rsidR="008E0199" w:rsidRPr="005053FF" w:rsidRDefault="008E0199" w:rsidP="00F63D46">
            <w:pPr>
              <w:pStyle w:val="TableBody"/>
              <w:numPr>
                <w:ilvl w:val="0"/>
                <w:numId w:val="45"/>
              </w:numPr>
              <w:ind w:left="460" w:hanging="460"/>
              <w:cnfStyle w:val="000000000000" w:firstRow="0" w:lastRow="0" w:firstColumn="0" w:lastColumn="0" w:oddVBand="0" w:evenVBand="0" w:oddHBand="0" w:evenHBand="0" w:firstRowFirstColumn="0" w:firstRowLastColumn="0" w:lastRowFirstColumn="0" w:lastRowLastColumn="0"/>
            </w:pPr>
            <w:r w:rsidRPr="008063BB">
              <w:t>Amending the monitoring programme set out in accordance with Condition</w:t>
            </w:r>
            <w:r w:rsidR="0047201C">
              <w:t xml:space="preserve"> 7</w:t>
            </w:r>
            <w:r w:rsidR="00F9706F">
              <w:t>.</w:t>
            </w:r>
          </w:p>
        </w:tc>
      </w:tr>
    </w:tbl>
    <w:p w14:paraId="675C7477" w14:textId="55560C50" w:rsidR="007B614D" w:rsidRDefault="007B614D">
      <w:pPr>
        <w:tabs>
          <w:tab w:val="clear" w:pos="284"/>
          <w:tab w:val="clear" w:pos="567"/>
          <w:tab w:val="clear" w:pos="851"/>
          <w:tab w:val="clear" w:pos="1134"/>
        </w:tabs>
        <w:spacing w:after="0" w:line="240" w:lineRule="auto"/>
      </w:pPr>
    </w:p>
    <w:p w14:paraId="6123464E" w14:textId="77777777" w:rsidR="007B614D" w:rsidRDefault="007B614D">
      <w:pPr>
        <w:tabs>
          <w:tab w:val="clear" w:pos="284"/>
          <w:tab w:val="clear" w:pos="567"/>
          <w:tab w:val="clear" w:pos="851"/>
          <w:tab w:val="clear" w:pos="1134"/>
        </w:tabs>
        <w:spacing w:after="0" w:line="240" w:lineRule="auto"/>
      </w:pPr>
      <w:r>
        <w:br w:type="page"/>
      </w:r>
    </w:p>
    <w:p w14:paraId="60ECD5EA" w14:textId="0A15A6D7" w:rsidR="007007BE" w:rsidRDefault="007007BE" w:rsidP="007007BE">
      <w:pPr>
        <w:pStyle w:val="Heading4"/>
      </w:pPr>
      <w:r>
        <w:lastRenderedPageBreak/>
        <w:t>Appendix I – RM24.184.19</w:t>
      </w:r>
    </w:p>
    <w:p w14:paraId="69123B53" w14:textId="11E49671" w:rsidR="000D6EF2" w:rsidRDefault="007B614D">
      <w:pPr>
        <w:tabs>
          <w:tab w:val="clear" w:pos="284"/>
          <w:tab w:val="clear" w:pos="567"/>
          <w:tab w:val="clear" w:pos="851"/>
          <w:tab w:val="clear" w:pos="1134"/>
        </w:tabs>
        <w:spacing w:after="0" w:line="240" w:lineRule="auto"/>
        <w:rPr>
          <w:rFonts w:eastAsiaTheme="majorEastAsia" w:cstheme="majorBidi"/>
          <w:b/>
          <w:bCs/>
          <w:caps/>
          <w:sz w:val="21"/>
          <w:szCs w:val="26"/>
        </w:rPr>
      </w:pPr>
      <w:r>
        <w:rPr>
          <w:noProof/>
        </w:rPr>
        <w:drawing>
          <wp:inline distT="0" distB="0" distL="0" distR="0" wp14:anchorId="096C2D58" wp14:editId="1614369A">
            <wp:extent cx="3743093" cy="5276850"/>
            <wp:effectExtent l="0" t="0" r="0" b="0"/>
            <wp:docPr id="144527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90130" name=""/>
                    <pic:cNvPicPr/>
                  </pic:nvPicPr>
                  <pic:blipFill rotWithShape="1">
                    <a:blip r:embed="rId11"/>
                    <a:srcRect l="33071" t="5829" r="32861" b="5502"/>
                    <a:stretch/>
                  </pic:blipFill>
                  <pic:spPr bwMode="auto">
                    <a:xfrm>
                      <a:off x="0" y="0"/>
                      <a:ext cx="3777286" cy="5325053"/>
                    </a:xfrm>
                    <a:prstGeom prst="rect">
                      <a:avLst/>
                    </a:prstGeom>
                    <a:ln>
                      <a:noFill/>
                    </a:ln>
                    <a:extLst>
                      <a:ext uri="{53640926-AAD7-44D8-BBD7-CCE9431645EC}">
                        <a14:shadowObscured xmlns:a14="http://schemas.microsoft.com/office/drawing/2010/main"/>
                      </a:ext>
                    </a:extLst>
                  </pic:spPr>
                </pic:pic>
              </a:graphicData>
            </a:graphic>
          </wp:inline>
        </w:drawing>
      </w:r>
      <w:r w:rsidR="000D6EF2">
        <w:br w:type="page"/>
      </w:r>
    </w:p>
    <w:p w14:paraId="3053E8D0" w14:textId="5F6EAAB8" w:rsidR="0036605E" w:rsidRDefault="0036605E" w:rsidP="0036605E">
      <w:pPr>
        <w:pStyle w:val="Heading2"/>
      </w:pPr>
      <w:r w:rsidRPr="00976DC5">
        <w:lastRenderedPageBreak/>
        <w:t>RM24.184.</w:t>
      </w:r>
      <w:r w:rsidR="00F61F4D" w:rsidRPr="00976DC5">
        <w:t>20</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43"/>
        <w:gridCol w:w="11340"/>
      </w:tblGrid>
      <w:tr w:rsidR="00C33094" w:rsidRPr="00DE5F6D" w14:paraId="08BFA5A7" w14:textId="77777777" w:rsidTr="003953F4">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43" w:type="dxa"/>
          </w:tcPr>
          <w:p w14:paraId="411F1A78" w14:textId="77777777" w:rsidR="00C33094" w:rsidRPr="00DE5F6D" w:rsidRDefault="00C33094" w:rsidP="00CE1EE7">
            <w:pPr>
              <w:pStyle w:val="TableHeader"/>
              <w:rPr>
                <w:b/>
              </w:rPr>
            </w:pPr>
            <w:r>
              <w:rPr>
                <w:b/>
              </w:rPr>
              <w:t>Condition Number</w:t>
            </w:r>
          </w:p>
        </w:tc>
        <w:tc>
          <w:tcPr>
            <w:tcW w:w="11340" w:type="dxa"/>
          </w:tcPr>
          <w:p w14:paraId="6147561E" w14:textId="77777777" w:rsidR="00C33094" w:rsidRPr="00DE5F6D" w:rsidRDefault="00C33094" w:rsidP="00CE1EE7">
            <w:pPr>
              <w:pStyle w:val="TableHeader"/>
              <w:cnfStyle w:val="100000000000" w:firstRow="1" w:lastRow="0" w:firstColumn="0" w:lastColumn="0" w:oddVBand="0" w:evenVBand="0" w:oddHBand="0" w:evenHBand="0" w:firstRowFirstColumn="0" w:firstRowLastColumn="0" w:lastRowFirstColumn="0" w:lastRowLastColumn="0"/>
              <w:rPr>
                <w:b/>
              </w:rPr>
            </w:pPr>
            <w:r w:rsidRPr="00DE5F6D">
              <w:rPr>
                <w:b/>
              </w:rPr>
              <w:t>P</w:t>
            </w:r>
            <w:r>
              <w:rPr>
                <w:b/>
              </w:rPr>
              <w:t>roposed Conditions</w:t>
            </w:r>
          </w:p>
        </w:tc>
      </w:tr>
      <w:tr w:rsidR="00C33094" w14:paraId="2DDE297B" w14:textId="77777777" w:rsidTr="003953F4">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3B42A899" w14:textId="14C5467F" w:rsidR="00C33094" w:rsidRDefault="00C33094" w:rsidP="00CE1EE7">
            <w:pPr>
              <w:pStyle w:val="TableBody"/>
              <w:rPr>
                <w:b/>
              </w:rPr>
            </w:pPr>
            <w:r>
              <w:rPr>
                <w:b/>
              </w:rPr>
              <w:t>RM24.184.</w:t>
            </w:r>
            <w:r w:rsidR="00F61F4D">
              <w:rPr>
                <w:b/>
              </w:rPr>
              <w:t>20</w:t>
            </w:r>
          </w:p>
          <w:p w14:paraId="074AC084" w14:textId="548EB107" w:rsidR="00C33094" w:rsidRDefault="008D7980" w:rsidP="00CE1EE7">
            <w:pPr>
              <w:pStyle w:val="TableBody"/>
              <w:rPr>
                <w:b/>
              </w:rPr>
            </w:pPr>
            <w:r>
              <w:rPr>
                <w:b/>
              </w:rPr>
              <w:t>Discharge Permit</w:t>
            </w:r>
          </w:p>
          <w:p w14:paraId="59C82DA4" w14:textId="7689007F" w:rsidR="00C33094" w:rsidRDefault="0071567C" w:rsidP="00CE1EE7">
            <w:pPr>
              <w:pStyle w:val="TableBody"/>
              <w:rPr>
                <w:b/>
              </w:rPr>
            </w:pPr>
            <w:r w:rsidRPr="0071567C">
              <w:rPr>
                <w:b/>
              </w:rPr>
              <w:t>To discharge waste rock to land in Golden Bar Pit for the purpose of disposing of waste roc</w:t>
            </w:r>
            <w:r w:rsidR="00A379A5">
              <w:rPr>
                <w:b/>
              </w:rPr>
              <w:t>k</w:t>
            </w:r>
            <w:r w:rsidR="00C33094" w:rsidRPr="00840739">
              <w:rPr>
                <w:b/>
              </w:rPr>
              <w:t>.</w:t>
            </w:r>
          </w:p>
          <w:p w14:paraId="6AAFF4FF" w14:textId="53CEF312" w:rsidR="00B34C0B" w:rsidRDefault="00B34C0B" w:rsidP="00B34C0B">
            <w:pPr>
              <w:pStyle w:val="TableBody"/>
            </w:pPr>
            <w:r w:rsidRPr="003B2BE9">
              <w:t xml:space="preserve">Location of consent activity:  </w:t>
            </w:r>
            <w:r>
              <w:t xml:space="preserve">Golden Bar mining area of the </w:t>
            </w:r>
            <w:r w:rsidRPr="00D028F9">
              <w:t xml:space="preserve">Macraes Gold Project, approximately </w:t>
            </w:r>
            <w:r w:rsidR="006A2308">
              <w:t>8</w:t>
            </w:r>
            <w:r w:rsidRPr="00D028F9">
              <w:t xml:space="preserve"> kilometres to the </w:t>
            </w:r>
            <w:r>
              <w:t>southeast</w:t>
            </w:r>
            <w:r w:rsidRPr="00D028F9">
              <w:t xml:space="preserve"> of the intersection of Macraes Road and </w:t>
            </w:r>
            <w:r>
              <w:t>Golden Bar</w:t>
            </w:r>
            <w:r w:rsidRPr="00D028F9">
              <w:t xml:space="preserve"> Road, Macraes Flat.</w:t>
            </w:r>
          </w:p>
          <w:p w14:paraId="6F8BD46D" w14:textId="7A3F5515" w:rsidR="00C33094" w:rsidRDefault="00C33094" w:rsidP="00CE1EE7">
            <w:pPr>
              <w:pStyle w:val="TableBody"/>
            </w:pPr>
            <w:r w:rsidRPr="00D94C20">
              <w:t xml:space="preserve">Legal description:  Sections 2, 3, 4 and 7 Block VIII, </w:t>
            </w:r>
            <w:proofErr w:type="spellStart"/>
            <w:r w:rsidRPr="00D94C20">
              <w:t>Dunback</w:t>
            </w:r>
            <w:proofErr w:type="spellEnd"/>
            <w:r w:rsidRPr="00D94C20">
              <w:t xml:space="preserve"> SD</w:t>
            </w:r>
          </w:p>
          <w:p w14:paraId="681182AC" w14:textId="77777777" w:rsidR="00B85E31" w:rsidRDefault="00B85E31" w:rsidP="00B85E31">
            <w:pPr>
              <w:pStyle w:val="TableBody"/>
            </w:pPr>
            <w:r w:rsidRPr="00D94C20">
              <w:t xml:space="preserve">Map reference:  </w:t>
            </w:r>
            <w:r w:rsidRPr="00103B99">
              <w:t xml:space="preserve"> Within a </w:t>
            </w:r>
            <w:proofErr w:type="gramStart"/>
            <w:r>
              <w:t>1</w:t>
            </w:r>
            <w:r w:rsidRPr="00103B99">
              <w:t xml:space="preserve"> kilometre</w:t>
            </w:r>
            <w:proofErr w:type="gramEnd"/>
            <w:r w:rsidRPr="00103B99">
              <w:t xml:space="preserve"> radius of NZTM 2000: </w:t>
            </w:r>
            <w:r>
              <w:t xml:space="preserve"> E</w:t>
            </w:r>
            <w:r w:rsidRPr="00D960AD">
              <w:t>1406750</w:t>
            </w:r>
            <w:r>
              <w:t xml:space="preserve"> N</w:t>
            </w:r>
            <w:r w:rsidRPr="00E15F18">
              <w:t>4968350</w:t>
            </w:r>
          </w:p>
          <w:p w14:paraId="4A54AF84" w14:textId="6CC5F848" w:rsidR="00C33094" w:rsidRDefault="005B503D" w:rsidP="00CE1EE7">
            <w:pPr>
              <w:pStyle w:val="TableBody"/>
            </w:pPr>
            <w:r>
              <w:t>For a term expiring 35 years from the date of issue.</w:t>
            </w:r>
            <w:r w:rsidRPr="00D94C20">
              <w:t xml:space="preserve">   </w:t>
            </w:r>
          </w:p>
        </w:tc>
      </w:tr>
      <w:tr w:rsidR="003953F4" w14:paraId="17FC0CB6"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D1A4FD8" w14:textId="77777777" w:rsidR="003953F4" w:rsidRDefault="003953F4" w:rsidP="003953F4">
            <w:pPr>
              <w:pStyle w:val="TableBody"/>
              <w:rPr>
                <w:b/>
                <w:bCs/>
              </w:rPr>
            </w:pPr>
            <w:r w:rsidRPr="00B0039F">
              <w:rPr>
                <w:b/>
                <w:bCs/>
              </w:rPr>
              <w:t>Conditions</w:t>
            </w:r>
          </w:p>
          <w:p w14:paraId="353269C5" w14:textId="0575DE46" w:rsidR="003953F4" w:rsidRPr="00B0039F" w:rsidRDefault="003953F4" w:rsidP="003953F4">
            <w:pPr>
              <w:pStyle w:val="TableBody"/>
              <w:rPr>
                <w:b/>
                <w:bCs/>
              </w:rPr>
            </w:pPr>
            <w:r>
              <w:rPr>
                <w:b/>
                <w:bCs/>
              </w:rPr>
              <w:t>Specific</w:t>
            </w:r>
          </w:p>
        </w:tc>
        <w:tc>
          <w:tcPr>
            <w:tcW w:w="11340" w:type="dxa"/>
            <w:shd w:val="clear" w:color="auto" w:fill="DEEAF6" w:themeFill="accent1" w:themeFillTint="33"/>
          </w:tcPr>
          <w:p w14:paraId="6A108CF2" w14:textId="77777777" w:rsidR="003953F4" w:rsidRDefault="003953F4" w:rsidP="003953F4">
            <w:pPr>
              <w:pStyle w:val="TableBody"/>
              <w:cnfStyle w:val="000000000000" w:firstRow="0" w:lastRow="0" w:firstColumn="0" w:lastColumn="0" w:oddVBand="0" w:evenVBand="0" w:oddHBand="0" w:evenHBand="0" w:firstRowFirstColumn="0" w:firstRowLastColumn="0" w:lastRowFirstColumn="0" w:lastRowLastColumn="0"/>
            </w:pPr>
          </w:p>
        </w:tc>
      </w:tr>
      <w:tr w:rsidR="003953F4" w14:paraId="51B627AB"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B807211" w14:textId="798F08DC" w:rsidR="003953F4" w:rsidRDefault="003953F4" w:rsidP="003953F4">
            <w:pPr>
              <w:pStyle w:val="TableBody"/>
            </w:pPr>
            <w:r>
              <w:t>1</w:t>
            </w:r>
          </w:p>
        </w:tc>
        <w:tc>
          <w:tcPr>
            <w:tcW w:w="11340" w:type="dxa"/>
            <w:shd w:val="clear" w:color="auto" w:fill="DEEAF6" w:themeFill="accent1" w:themeFillTint="33"/>
          </w:tcPr>
          <w:p w14:paraId="49A4C8BF" w14:textId="32D9F6CE" w:rsidR="003953F4" w:rsidRDefault="003953F4" w:rsidP="003953F4">
            <w:pPr>
              <w:pStyle w:val="TableBody"/>
              <w:cnfStyle w:val="000000000000" w:firstRow="0" w:lastRow="0" w:firstColumn="0" w:lastColumn="0" w:oddVBand="0" w:evenVBand="0" w:oddHBand="0" w:evenHBand="0" w:firstRowFirstColumn="0" w:firstRowLastColumn="0" w:lastRowFirstColumn="0" w:lastRowLastColumn="0"/>
            </w:pPr>
            <w:r w:rsidRPr="005E576C">
              <w:t xml:space="preserve">This consent authorises the discharge of waste rock to land as backfill </w:t>
            </w:r>
            <w:r w:rsidR="008858A3">
              <w:t>in Golden Bar Pit</w:t>
            </w:r>
            <w:r w:rsidRPr="005E576C">
              <w:t>.</w:t>
            </w:r>
          </w:p>
        </w:tc>
      </w:tr>
      <w:tr w:rsidR="003953F4" w:rsidRPr="00FE0664" w14:paraId="1882FEFE"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6718009F" w14:textId="5D1BC941" w:rsidR="003953F4" w:rsidRDefault="007F289B" w:rsidP="003953F4">
            <w:pPr>
              <w:pStyle w:val="TableBody"/>
            </w:pPr>
            <w:r>
              <w:t>2</w:t>
            </w:r>
          </w:p>
        </w:tc>
        <w:tc>
          <w:tcPr>
            <w:tcW w:w="11340" w:type="dxa"/>
            <w:shd w:val="clear" w:color="auto" w:fill="DEEAF6" w:themeFill="accent1" w:themeFillTint="33"/>
          </w:tcPr>
          <w:p w14:paraId="6DC5D8EB" w14:textId="6FE6A445" w:rsidR="008D5CE1" w:rsidRDefault="008D5CE1" w:rsidP="008D5CE1">
            <w:pPr>
              <w:pStyle w:val="TableBody"/>
              <w:cnfStyle w:val="000000000000" w:firstRow="0" w:lastRow="0" w:firstColumn="0" w:lastColumn="0" w:oddVBand="0" w:evenVBand="0" w:oddHBand="0" w:evenHBand="0" w:firstRowFirstColumn="0" w:firstRowLastColumn="0" w:lastRowFirstColumn="0" w:lastRowLastColumn="0"/>
            </w:pPr>
            <w:r w:rsidRPr="005053FF">
              <w:t>The</w:t>
            </w:r>
            <w:r>
              <w:t xml:space="preserve"> discharge of waste rock </w:t>
            </w:r>
            <w:r w:rsidR="00692182">
              <w:t xml:space="preserve">to land </w:t>
            </w:r>
            <w:r w:rsidRPr="005053FF">
              <w:t>must be carried out in accordance with the plans and all information submitted with the application, detailed below, and all referenced by the Consent Authority as consent number RM2</w:t>
            </w:r>
            <w:r>
              <w:t>4</w:t>
            </w:r>
            <w:r w:rsidRPr="005053FF">
              <w:t>.</w:t>
            </w:r>
            <w:r>
              <w:t>184</w:t>
            </w:r>
            <w:r w:rsidRPr="00DD6848">
              <w:t>.</w:t>
            </w:r>
          </w:p>
          <w:p w14:paraId="31D23CA5" w14:textId="4E4C00A7" w:rsidR="008D5CE1" w:rsidRDefault="008D5CE1" w:rsidP="00F63D46">
            <w:pPr>
              <w:pStyle w:val="TableBody"/>
              <w:numPr>
                <w:ilvl w:val="0"/>
                <w:numId w:val="36"/>
              </w:numPr>
              <w:ind w:left="460" w:hanging="460"/>
              <w:cnfStyle w:val="000000000000" w:firstRow="0" w:lastRow="0" w:firstColumn="0" w:lastColumn="0" w:oddVBand="0" w:evenVBand="0" w:oddHBand="0" w:evenHBand="0" w:firstRowFirstColumn="0" w:firstRowLastColumn="0" w:lastRowFirstColumn="0" w:lastRowLastColumn="0"/>
            </w:pPr>
            <w:r w:rsidRPr="008D5CE1">
              <w:t>Macraes Phase 4 Project Resource Consent Application and Assessment of Environmental Effects, including Appendices 1 – 3</w:t>
            </w:r>
            <w:r w:rsidR="00665E49">
              <w:t>3</w:t>
            </w:r>
            <w:r w:rsidRPr="008D5CE1">
              <w:t xml:space="preserve">, prepared by Mitchell Daysh Limited, dated </w:t>
            </w:r>
            <w:r w:rsidR="00665E49">
              <w:t xml:space="preserve">28 March </w:t>
            </w:r>
            <w:r w:rsidRPr="008D5CE1">
              <w:t>202</w:t>
            </w:r>
            <w:r w:rsidR="00665E49">
              <w:t>4 (18 February 2025</w:t>
            </w:r>
            <w:proofErr w:type="gramStart"/>
            <w:r w:rsidR="00665E49">
              <w:t>)</w:t>
            </w:r>
            <w:r w:rsidRPr="008D5CE1">
              <w:t>;</w:t>
            </w:r>
            <w:proofErr w:type="gramEnd"/>
            <w:r>
              <w:t xml:space="preserve"> </w:t>
            </w:r>
          </w:p>
          <w:p w14:paraId="55E59370" w14:textId="795DBDB0" w:rsidR="005F0CC6" w:rsidRDefault="008D5CE1" w:rsidP="00F63D46">
            <w:pPr>
              <w:pStyle w:val="TableBody"/>
              <w:numPr>
                <w:ilvl w:val="0"/>
                <w:numId w:val="36"/>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w:t>
            </w:r>
            <w:r w:rsidR="005F0CC6">
              <w:t xml:space="preserve"> 15 October 2024</w:t>
            </w:r>
            <w:r w:rsidR="00527228">
              <w:t>; and</w:t>
            </w:r>
          </w:p>
          <w:p w14:paraId="20CC8EBE" w14:textId="3CCE0842" w:rsidR="005F0CC6" w:rsidRPr="005F0CC6" w:rsidRDefault="00665E49" w:rsidP="00F63D46">
            <w:pPr>
              <w:pStyle w:val="TableBody"/>
              <w:numPr>
                <w:ilvl w:val="0"/>
                <w:numId w:val="36"/>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w:t>
            </w:r>
            <w:r>
              <w:t xml:space="preserve"> 5 February 2025.</w:t>
            </w:r>
          </w:p>
          <w:p w14:paraId="1EDCD278" w14:textId="58583CBD" w:rsidR="003953F4" w:rsidRDefault="008D5CE1" w:rsidP="008D5CE1">
            <w:pPr>
              <w:pStyle w:val="TableBody"/>
              <w:cnfStyle w:val="000000000000" w:firstRow="0" w:lastRow="0" w:firstColumn="0" w:lastColumn="0" w:oddVBand="0" w:evenVBand="0" w:oddHBand="0" w:evenHBand="0" w:firstRowFirstColumn="0" w:firstRowLastColumn="0" w:lastRowFirstColumn="0" w:lastRowLastColumn="0"/>
            </w:pPr>
            <w:r w:rsidRPr="002644A3">
              <w:t>If there are any inconsistencies between the above information and the conditions of this consent, the conditions of this consent</w:t>
            </w:r>
            <w:r w:rsidR="00705204">
              <w:t xml:space="preserve"> will</w:t>
            </w:r>
            <w:r w:rsidRPr="002644A3">
              <w:t xml:space="preserve"> prevail.</w:t>
            </w:r>
          </w:p>
        </w:tc>
      </w:tr>
      <w:tr w:rsidR="003953F4" w:rsidRPr="00FE0664" w14:paraId="14B11111"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2B213A04" w14:textId="66DDE72A" w:rsidR="003953F4" w:rsidRDefault="007F289B" w:rsidP="003953F4">
            <w:pPr>
              <w:pStyle w:val="TableBody"/>
            </w:pPr>
            <w:r>
              <w:t>3</w:t>
            </w:r>
          </w:p>
        </w:tc>
        <w:tc>
          <w:tcPr>
            <w:tcW w:w="11340" w:type="dxa"/>
            <w:shd w:val="clear" w:color="auto" w:fill="DEEAF6" w:themeFill="accent1" w:themeFillTint="33"/>
          </w:tcPr>
          <w:p w14:paraId="34BB68D2" w14:textId="0D22EAB5" w:rsidR="003953F4" w:rsidRPr="005E576C" w:rsidRDefault="003953F4" w:rsidP="003953F4">
            <w:pPr>
              <w:pStyle w:val="TableBody"/>
              <w:cnfStyle w:val="000000000000" w:firstRow="0" w:lastRow="0" w:firstColumn="0" w:lastColumn="0" w:oddVBand="0" w:evenVBand="0" w:oddHBand="0" w:evenHBand="0" w:firstRowFirstColumn="0" w:firstRowLastColumn="0" w:lastRowFirstColumn="0" w:lastRowLastColumn="0"/>
            </w:pPr>
            <w:r w:rsidRPr="009678F9">
              <w:t xml:space="preserve">The discharge must occur within the area marked </w:t>
            </w:r>
            <w:r w:rsidR="008858A3">
              <w:t>Golden Bar</w:t>
            </w:r>
            <w:r>
              <w:t xml:space="preserve"> Pit </w:t>
            </w:r>
            <w:r w:rsidRPr="009678F9">
              <w:t xml:space="preserve">as shown on Appendix </w:t>
            </w:r>
            <w:r>
              <w:t>I</w:t>
            </w:r>
            <w:r w:rsidRPr="009678F9">
              <w:t xml:space="preserve"> attached.</w:t>
            </w:r>
          </w:p>
        </w:tc>
      </w:tr>
      <w:tr w:rsidR="003953F4" w:rsidRPr="00FE0664" w14:paraId="129EC56C"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F99C1DF" w14:textId="3EAC22AE" w:rsidR="003953F4" w:rsidRDefault="007F289B" w:rsidP="003953F4">
            <w:pPr>
              <w:pStyle w:val="TableBody"/>
            </w:pPr>
            <w:r>
              <w:lastRenderedPageBreak/>
              <w:t>4</w:t>
            </w:r>
          </w:p>
        </w:tc>
        <w:tc>
          <w:tcPr>
            <w:tcW w:w="11340" w:type="dxa"/>
            <w:shd w:val="clear" w:color="auto" w:fill="DEEAF6" w:themeFill="accent1" w:themeFillTint="33"/>
          </w:tcPr>
          <w:p w14:paraId="48AF92C7" w14:textId="0E630945" w:rsidR="003953F4" w:rsidRPr="009678F9" w:rsidRDefault="003953F4" w:rsidP="003953F4">
            <w:pPr>
              <w:pStyle w:val="TableBody"/>
              <w:cnfStyle w:val="000000000000" w:firstRow="0" w:lastRow="0" w:firstColumn="0" w:lastColumn="0" w:oddVBand="0" w:evenVBand="0" w:oddHBand="0" w:evenHBand="0" w:firstRowFirstColumn="0" w:firstRowLastColumn="0" w:lastRowFirstColumn="0" w:lastRowLastColumn="0"/>
            </w:pPr>
            <w:r w:rsidRPr="00703A33">
              <w:t>For the purposes of Section 125 of the Act, this consent shall not lapse.</w:t>
            </w:r>
          </w:p>
        </w:tc>
      </w:tr>
      <w:tr w:rsidR="003953F4" w:rsidRPr="00FE0664" w14:paraId="354B1FC0"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4EB4549" w14:textId="6454756A" w:rsidR="003953F4" w:rsidRDefault="007F289B" w:rsidP="003953F4">
            <w:pPr>
              <w:pStyle w:val="TableBody"/>
            </w:pPr>
            <w:r>
              <w:t>5</w:t>
            </w:r>
          </w:p>
        </w:tc>
        <w:tc>
          <w:tcPr>
            <w:tcW w:w="11340" w:type="dxa"/>
            <w:shd w:val="clear" w:color="auto" w:fill="DEEAF6" w:themeFill="accent1" w:themeFillTint="33"/>
          </w:tcPr>
          <w:p w14:paraId="40CDE15A" w14:textId="38FF4CFC" w:rsidR="003953F4" w:rsidRPr="00703A33" w:rsidRDefault="003953F4" w:rsidP="003953F4">
            <w:pPr>
              <w:pStyle w:val="TableBody"/>
              <w:cnfStyle w:val="000000000000" w:firstRow="0" w:lastRow="0" w:firstColumn="0" w:lastColumn="0" w:oddVBand="0" w:evenVBand="0" w:oddHBand="0" w:evenHBand="0" w:firstRowFirstColumn="0" w:firstRowLastColumn="0" w:lastRowFirstColumn="0" w:lastRowLastColumn="0"/>
            </w:pPr>
            <w:r w:rsidRPr="009678F9">
              <w:t xml:space="preserve">The ratio of acid neutralising capacity to maximum potential acidity ratio, as referred to in California Administrative Code Article 7, 1992, must be not less than 3:1 in rock discharged into </w:t>
            </w:r>
            <w:r w:rsidR="008858A3">
              <w:t>Golden Bar</w:t>
            </w:r>
            <w:r>
              <w:t xml:space="preserve"> </w:t>
            </w:r>
            <w:r w:rsidRPr="009678F9">
              <w:t>Pit.</w:t>
            </w:r>
          </w:p>
        </w:tc>
      </w:tr>
      <w:tr w:rsidR="003953F4" w:rsidRPr="00FE0664" w14:paraId="649B291C"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F704095" w14:textId="276AAB3E" w:rsidR="003953F4" w:rsidRDefault="007F289B" w:rsidP="003953F4">
            <w:pPr>
              <w:pStyle w:val="TableBody"/>
            </w:pPr>
            <w:r>
              <w:t>6</w:t>
            </w:r>
          </w:p>
        </w:tc>
        <w:tc>
          <w:tcPr>
            <w:tcW w:w="11340" w:type="dxa"/>
            <w:shd w:val="clear" w:color="auto" w:fill="DEEAF6" w:themeFill="accent1" w:themeFillTint="33"/>
          </w:tcPr>
          <w:p w14:paraId="106A99CE" w14:textId="37859DD4" w:rsidR="003953F4" w:rsidRPr="009678F9" w:rsidRDefault="003953F4" w:rsidP="003953F4">
            <w:pPr>
              <w:pStyle w:val="TableBody"/>
              <w:cnfStyle w:val="000000000000" w:firstRow="0" w:lastRow="0" w:firstColumn="0" w:lastColumn="0" w:oddVBand="0" w:evenVBand="0" w:oddHBand="0" w:evenHBand="0" w:firstRowFirstColumn="0" w:firstRowLastColumn="0" w:lastRowFirstColumn="0" w:lastRowLastColumn="0"/>
            </w:pPr>
            <w:r w:rsidRPr="009678F9">
              <w:t xml:space="preserve">The side slopes of any backfill placed in </w:t>
            </w:r>
            <w:r w:rsidR="008858A3">
              <w:t>Golden Bar</w:t>
            </w:r>
            <w:r>
              <w:t xml:space="preserve"> </w:t>
            </w:r>
            <w:r w:rsidRPr="009678F9">
              <w:t>Pit must be constructed to ensure the finished slope has a factor of safety against instability of 1.2</w:t>
            </w:r>
            <w:r w:rsidR="00572142">
              <w:t xml:space="preserve"> </w:t>
            </w:r>
            <w:r w:rsidR="00572142" w:rsidRPr="00572142">
              <w:t>under a reasonably expected combination of adverse events but excluding seismic events with an Average Annual Return Interval of greater than 1:150</w:t>
            </w:r>
            <w:r w:rsidRPr="009678F9">
              <w:t>.</w:t>
            </w:r>
          </w:p>
        </w:tc>
      </w:tr>
      <w:tr w:rsidR="003953F4" w:rsidRPr="00FE0664" w14:paraId="6B8AB703"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3D45FE6" w14:textId="439BD916" w:rsidR="003953F4" w:rsidRDefault="003953F4" w:rsidP="003953F4">
            <w:pPr>
              <w:pStyle w:val="TableBody"/>
            </w:pPr>
            <w:r w:rsidRPr="00B0039F">
              <w:rPr>
                <w:b/>
                <w:bCs/>
              </w:rPr>
              <w:t>Performance Monitoring</w:t>
            </w:r>
          </w:p>
        </w:tc>
        <w:tc>
          <w:tcPr>
            <w:tcW w:w="11340" w:type="dxa"/>
            <w:shd w:val="clear" w:color="auto" w:fill="DEEAF6" w:themeFill="accent1" w:themeFillTint="33"/>
          </w:tcPr>
          <w:p w14:paraId="456FC2A3" w14:textId="77777777" w:rsidR="003953F4" w:rsidRPr="009678F9" w:rsidRDefault="003953F4" w:rsidP="003953F4">
            <w:pPr>
              <w:pStyle w:val="TableBody"/>
              <w:cnfStyle w:val="000000000000" w:firstRow="0" w:lastRow="0" w:firstColumn="0" w:lastColumn="0" w:oddVBand="0" w:evenVBand="0" w:oddHBand="0" w:evenHBand="0" w:firstRowFirstColumn="0" w:firstRowLastColumn="0" w:lastRowFirstColumn="0" w:lastRowLastColumn="0"/>
            </w:pPr>
          </w:p>
        </w:tc>
      </w:tr>
      <w:tr w:rsidR="003953F4" w:rsidRPr="00FE0664" w14:paraId="70A4ADEA"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0D7D1AF" w14:textId="014F718D" w:rsidR="003953F4" w:rsidRPr="007F289B" w:rsidRDefault="007F289B" w:rsidP="003953F4">
            <w:pPr>
              <w:pStyle w:val="TableBody"/>
            </w:pPr>
            <w:r w:rsidRPr="007F289B">
              <w:t>7</w:t>
            </w:r>
          </w:p>
        </w:tc>
        <w:tc>
          <w:tcPr>
            <w:tcW w:w="11340" w:type="dxa"/>
            <w:shd w:val="clear" w:color="auto" w:fill="DEEAF6" w:themeFill="accent1" w:themeFillTint="33"/>
          </w:tcPr>
          <w:p w14:paraId="3293F181" w14:textId="6E4F4FD6" w:rsidR="003953F4" w:rsidRPr="009678F9" w:rsidRDefault="003953F4" w:rsidP="003953F4">
            <w:pPr>
              <w:pStyle w:val="TableBody"/>
              <w:cnfStyle w:val="000000000000" w:firstRow="0" w:lastRow="0" w:firstColumn="0" w:lastColumn="0" w:oddVBand="0" w:evenVBand="0" w:oddHBand="0" w:evenHBand="0" w:firstRowFirstColumn="0" w:firstRowLastColumn="0" w:lastRowFirstColumn="0" w:lastRowLastColumn="0"/>
            </w:pPr>
            <w:r w:rsidRPr="009678F9">
              <w:t xml:space="preserve">The </w:t>
            </w:r>
            <w:r w:rsidR="00346B8C">
              <w:t>Consent Holder</w:t>
            </w:r>
            <w:r w:rsidRPr="009678F9">
              <w:t xml:space="preserve"> must notify the Consent Authority in writing at least ten working days prior to the commencement of the works authorised by this consent. </w:t>
            </w:r>
          </w:p>
        </w:tc>
      </w:tr>
      <w:tr w:rsidR="003953F4" w:rsidRPr="00FE0664" w14:paraId="42FBAACD"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536CDE28" w14:textId="77B96D14" w:rsidR="003953F4" w:rsidRDefault="007F289B" w:rsidP="003953F4">
            <w:pPr>
              <w:pStyle w:val="TableBody"/>
            </w:pPr>
            <w:r>
              <w:t>8</w:t>
            </w:r>
          </w:p>
        </w:tc>
        <w:tc>
          <w:tcPr>
            <w:tcW w:w="11340" w:type="dxa"/>
            <w:shd w:val="clear" w:color="auto" w:fill="DEEAF6" w:themeFill="accent1" w:themeFillTint="33"/>
          </w:tcPr>
          <w:p w14:paraId="1293965A" w14:textId="297A2C58" w:rsidR="003953F4" w:rsidRPr="009678F9" w:rsidRDefault="003953F4" w:rsidP="003953F4">
            <w:pPr>
              <w:pStyle w:val="TableBody"/>
              <w:cnfStyle w:val="000000000000" w:firstRow="0" w:lastRow="0" w:firstColumn="0" w:lastColumn="0" w:oddVBand="0" w:evenVBand="0" w:oddHBand="0" w:evenHBand="0" w:firstRowFirstColumn="0" w:firstRowLastColumn="0" w:lastRowFirstColumn="0" w:lastRowLastColumn="0"/>
            </w:pPr>
            <w:r w:rsidRPr="00016E9E">
              <w:t xml:space="preserve">A review of backfill completed, including a plan with updated backfill levels </w:t>
            </w:r>
            <w:r>
              <w:t>must</w:t>
            </w:r>
            <w:r w:rsidRPr="00016E9E">
              <w:t xml:space="preserve"> be included in the Project Overview and Work and Rehabilitation Plan submitted annually to the Consent Authority.</w:t>
            </w:r>
          </w:p>
        </w:tc>
      </w:tr>
      <w:tr w:rsidR="003953F4" w:rsidRPr="00FE0664" w14:paraId="7393A579"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0832C0F4" w14:textId="17BF9761" w:rsidR="003953F4" w:rsidRDefault="007F289B" w:rsidP="003953F4">
            <w:pPr>
              <w:pStyle w:val="TableBody"/>
            </w:pPr>
            <w:r>
              <w:t>9</w:t>
            </w:r>
          </w:p>
        </w:tc>
        <w:tc>
          <w:tcPr>
            <w:tcW w:w="11340" w:type="dxa"/>
            <w:shd w:val="clear" w:color="auto" w:fill="DEEAF6" w:themeFill="accent1" w:themeFillTint="33"/>
          </w:tcPr>
          <w:p w14:paraId="6DAD8EEA" w14:textId="0AFCC21A" w:rsidR="003953F4" w:rsidRDefault="003953F4" w:rsidP="00F63D46">
            <w:pPr>
              <w:pStyle w:val="TableBody"/>
              <w:numPr>
                <w:ilvl w:val="0"/>
                <w:numId w:val="12"/>
              </w:numPr>
              <w:ind w:left="460" w:hanging="460"/>
              <w:cnfStyle w:val="000000000000" w:firstRow="0" w:lastRow="0" w:firstColumn="0" w:lastColumn="0" w:oddVBand="0" w:evenVBand="0" w:oddHBand="0" w:evenHBand="0" w:firstRowFirstColumn="0" w:firstRowLastColumn="0" w:lastRowFirstColumn="0" w:lastRowLastColumn="0"/>
            </w:pPr>
            <w:r w:rsidRPr="004D0C13">
              <w:t xml:space="preserve">The </w:t>
            </w:r>
            <w:r w:rsidR="00346B8C">
              <w:t>Consent Holder</w:t>
            </w:r>
            <w:r w:rsidRPr="004D0C13">
              <w:t xml:space="preserve"> must submit a Project Overview and Annual Work and Rehabilitation Plan to the Consent Authority by 31 March each year that will cover activities associated with </w:t>
            </w:r>
            <w:r w:rsidR="009242B2">
              <w:t xml:space="preserve">Golden Bar Pit </w:t>
            </w:r>
            <w:r w:rsidRPr="004D0C13">
              <w:t xml:space="preserve">over the forthcoming year. The </w:t>
            </w:r>
            <w:r w:rsidR="00346B8C">
              <w:t>Consent Holder</w:t>
            </w:r>
            <w:r w:rsidRPr="004D0C13">
              <w:t xml:space="preserve"> may, at any time, submit to the Consent Authority an amended Project Overview and Annual Work and Rehabilitation Plan. The Project Overview and Annual Work and Rehabilitation Plan must include, but not be limited to</w:t>
            </w:r>
            <w:r w:rsidRPr="002B1D77">
              <w:t>:</w:t>
            </w:r>
          </w:p>
          <w:p w14:paraId="3650995A" w14:textId="77777777" w:rsidR="003953F4" w:rsidRDefault="003953F4" w:rsidP="00F63D46">
            <w:pPr>
              <w:pStyle w:val="TableBody"/>
              <w:numPr>
                <w:ilvl w:val="1"/>
                <w:numId w:val="12"/>
              </w:numPr>
              <w:ind w:left="945"/>
              <w:cnfStyle w:val="000000000000" w:firstRow="0" w:lastRow="0" w:firstColumn="0" w:lastColumn="0" w:oddVBand="0" w:evenVBand="0" w:oddHBand="0" w:evenHBand="0" w:firstRowFirstColumn="0" w:firstRowLastColumn="0" w:lastRowFirstColumn="0" w:lastRowLastColumn="0"/>
            </w:pPr>
            <w:r w:rsidRPr="002B1D77">
              <w:t xml:space="preserve">A description and timeline of intended key mining activities for the duration of the mining operation including a plan showing the location and contours of all existing and proposed structures at completion of </w:t>
            </w:r>
            <w:proofErr w:type="gramStart"/>
            <w:r w:rsidRPr="002B1D77">
              <w:t>mining;</w:t>
            </w:r>
            <w:proofErr w:type="gramEnd"/>
          </w:p>
          <w:p w14:paraId="4D17E34B" w14:textId="77777777" w:rsidR="003953F4" w:rsidRDefault="003953F4" w:rsidP="00F63D46">
            <w:pPr>
              <w:pStyle w:val="TableBody"/>
              <w:numPr>
                <w:ilvl w:val="1"/>
                <w:numId w:val="12"/>
              </w:numPr>
              <w:ind w:left="945"/>
              <w:cnfStyle w:val="000000000000" w:firstRow="0" w:lastRow="0" w:firstColumn="0" w:lastColumn="0" w:oddVBand="0" w:evenVBand="0" w:oddHBand="0" w:evenHBand="0" w:firstRowFirstColumn="0" w:firstRowLastColumn="0" w:lastRowFirstColumn="0" w:lastRowLastColumn="0"/>
            </w:pPr>
            <w:r w:rsidRPr="002B1D77">
              <w:t xml:space="preserve">A description (including sequence, method and form) of mining operations, monitoring and reporting carried out in the last 12 </w:t>
            </w:r>
            <w:proofErr w:type="gramStart"/>
            <w:r w:rsidRPr="002B1D77">
              <w:t>months;</w:t>
            </w:r>
            <w:proofErr w:type="gramEnd"/>
          </w:p>
          <w:p w14:paraId="287786AB" w14:textId="77777777" w:rsidR="003953F4" w:rsidRDefault="003953F4" w:rsidP="00F63D46">
            <w:pPr>
              <w:pStyle w:val="TableBody"/>
              <w:numPr>
                <w:ilvl w:val="1"/>
                <w:numId w:val="12"/>
              </w:numPr>
              <w:ind w:left="945"/>
              <w:cnfStyle w:val="000000000000" w:firstRow="0" w:lastRow="0" w:firstColumn="0" w:lastColumn="0" w:oddVBand="0" w:evenVBand="0" w:oddHBand="0" w:evenHBand="0" w:firstRowFirstColumn="0" w:firstRowLastColumn="0" w:lastRowFirstColumn="0" w:lastRowLastColumn="0"/>
            </w:pPr>
            <w:r w:rsidRPr="002B1D77">
              <w:t xml:space="preserve">A detailed description (including sequence, method and form) of all mining operations, monitoring and reporting, not covered by a separate management plan intended to be carried out in the next 12 </w:t>
            </w:r>
            <w:proofErr w:type="gramStart"/>
            <w:r w:rsidRPr="002B1D77">
              <w:t>months;</w:t>
            </w:r>
            <w:proofErr w:type="gramEnd"/>
          </w:p>
          <w:p w14:paraId="0C762079" w14:textId="77777777" w:rsidR="003953F4" w:rsidRDefault="003953F4" w:rsidP="00F63D46">
            <w:pPr>
              <w:pStyle w:val="TableBody"/>
              <w:numPr>
                <w:ilvl w:val="1"/>
                <w:numId w:val="12"/>
              </w:numPr>
              <w:ind w:left="945"/>
              <w:cnfStyle w:val="000000000000" w:firstRow="0" w:lastRow="0" w:firstColumn="0" w:lastColumn="0" w:oddVBand="0" w:evenVBand="0" w:oddHBand="0" w:evenHBand="0" w:firstRowFirstColumn="0" w:firstRowLastColumn="0" w:lastRowFirstColumn="0" w:lastRowLastColumn="0"/>
            </w:pPr>
            <w:r w:rsidRPr="002B1D77">
              <w:lastRenderedPageBreak/>
              <w:t xml:space="preserve">An explanation of any departure in the last 12 months from the previous Project Overview and Annual Work and Rehabilitation </w:t>
            </w:r>
            <w:proofErr w:type="gramStart"/>
            <w:r w:rsidRPr="002B1D77">
              <w:t>Plan;</w:t>
            </w:r>
            <w:proofErr w:type="gramEnd"/>
          </w:p>
          <w:p w14:paraId="2AC866F9" w14:textId="77777777" w:rsidR="003953F4" w:rsidRDefault="003953F4" w:rsidP="00F63D46">
            <w:pPr>
              <w:pStyle w:val="TableBody"/>
              <w:numPr>
                <w:ilvl w:val="1"/>
                <w:numId w:val="12"/>
              </w:numPr>
              <w:ind w:left="945"/>
              <w:cnfStyle w:val="000000000000" w:firstRow="0" w:lastRow="0" w:firstColumn="0" w:lastColumn="0" w:oddVBand="0" w:evenVBand="0" w:oddHBand="0" w:evenHBand="0" w:firstRowFirstColumn="0" w:firstRowLastColumn="0" w:lastRowFirstColumn="0" w:lastRowLastColumn="0"/>
            </w:pPr>
            <w:r w:rsidRPr="002B1D77">
              <w:t xml:space="preserve">Plans showing the contours (at 5 metre intervals) and footprints of all works and structures and any proposed changes at the end of the next 12 </w:t>
            </w:r>
            <w:proofErr w:type="gramStart"/>
            <w:r w:rsidRPr="002B1D77">
              <w:t>months;</w:t>
            </w:r>
            <w:proofErr w:type="gramEnd"/>
          </w:p>
          <w:p w14:paraId="65232DF4" w14:textId="77777777" w:rsidR="003953F4" w:rsidRDefault="003953F4" w:rsidP="00F63D46">
            <w:pPr>
              <w:pStyle w:val="TableBody"/>
              <w:numPr>
                <w:ilvl w:val="1"/>
                <w:numId w:val="12"/>
              </w:numPr>
              <w:ind w:left="945"/>
              <w:cnfStyle w:val="000000000000" w:firstRow="0" w:lastRow="0" w:firstColumn="0" w:lastColumn="0" w:oddVBand="0" w:evenVBand="0" w:oddHBand="0" w:evenHBand="0" w:firstRowFirstColumn="0" w:firstRowLastColumn="0" w:lastRowFirstColumn="0" w:lastRowLastColumn="0"/>
            </w:pPr>
            <w:r w:rsidRPr="002B1D77">
              <w:t xml:space="preserve">A description and analysis of any unexpected adverse effects on the environment that have arisen </w:t>
            </w:r>
            <w:proofErr w:type="gramStart"/>
            <w:r w:rsidRPr="002B1D77">
              <w:t>as a result of</w:t>
            </w:r>
            <w:proofErr w:type="gramEnd"/>
            <w:r w:rsidRPr="002B1D77">
              <w:t xml:space="preserve"> the exercise of the consent in the last 12 months and the steps taken to deal with it and the results of those </w:t>
            </w:r>
            <w:proofErr w:type="gramStart"/>
            <w:r w:rsidRPr="002B1D77">
              <w:t>steps;</w:t>
            </w:r>
            <w:proofErr w:type="gramEnd"/>
          </w:p>
          <w:p w14:paraId="11A6DF22" w14:textId="77777777" w:rsidR="003953F4" w:rsidRDefault="003953F4" w:rsidP="00F63D46">
            <w:pPr>
              <w:pStyle w:val="TableBody"/>
              <w:numPr>
                <w:ilvl w:val="1"/>
                <w:numId w:val="12"/>
              </w:numPr>
              <w:ind w:left="945"/>
              <w:cnfStyle w:val="000000000000" w:firstRow="0" w:lastRow="0" w:firstColumn="0" w:lastColumn="0" w:oddVBand="0" w:evenVBand="0" w:oddHBand="0" w:evenHBand="0" w:firstRowFirstColumn="0" w:firstRowLastColumn="0" w:lastRowFirstColumn="0" w:lastRowLastColumn="0"/>
            </w:pPr>
            <w:r w:rsidRPr="002B1D77">
              <w:t xml:space="preserve">A description and analysis of any non-compliance events that have occurred in the last 12 months and the steps taken to deal with it and the results of those </w:t>
            </w:r>
            <w:proofErr w:type="gramStart"/>
            <w:r w:rsidRPr="002B1D77">
              <w:t>steps;</w:t>
            </w:r>
            <w:proofErr w:type="gramEnd"/>
          </w:p>
          <w:p w14:paraId="49CAC7A2" w14:textId="77777777" w:rsidR="003953F4" w:rsidRDefault="003953F4" w:rsidP="00F63D46">
            <w:pPr>
              <w:pStyle w:val="TableBody"/>
              <w:numPr>
                <w:ilvl w:val="1"/>
                <w:numId w:val="12"/>
              </w:numPr>
              <w:ind w:left="945"/>
              <w:cnfStyle w:val="000000000000" w:firstRow="0" w:lastRow="0" w:firstColumn="0" w:lastColumn="0" w:oddVBand="0" w:evenVBand="0" w:oddHBand="0" w:evenHBand="0" w:firstRowFirstColumn="0" w:firstRowLastColumn="0" w:lastRowFirstColumn="0" w:lastRowLastColumn="0"/>
            </w:pPr>
            <w:r w:rsidRPr="002B1D77">
              <w:t xml:space="preserve">A full report describing and evaluating the mitigation measures used in the last 12 months and any that are proposed to be implemented in the next 12 months. This should detail where further mitigation has been proposed </w:t>
            </w:r>
            <w:proofErr w:type="gramStart"/>
            <w:r w:rsidRPr="002B1D77">
              <w:t>as a result of</w:t>
            </w:r>
            <w:proofErr w:type="gramEnd"/>
            <w:r w:rsidRPr="002B1D77">
              <w:t xml:space="preserve"> a non-compliance event and/or any adverse effects on the </w:t>
            </w:r>
            <w:proofErr w:type="gramStart"/>
            <w:r w:rsidRPr="002B1D77">
              <w:t>environment;</w:t>
            </w:r>
            <w:proofErr w:type="gramEnd"/>
          </w:p>
          <w:p w14:paraId="0359791B" w14:textId="77777777" w:rsidR="003953F4" w:rsidRDefault="003953F4" w:rsidP="00F63D46">
            <w:pPr>
              <w:pStyle w:val="TableBody"/>
              <w:numPr>
                <w:ilvl w:val="1"/>
                <w:numId w:val="12"/>
              </w:numPr>
              <w:ind w:left="945"/>
              <w:cnfStyle w:val="000000000000" w:firstRow="0" w:lastRow="0" w:firstColumn="0" w:lastColumn="0" w:oddVBand="0" w:evenVBand="0" w:oddHBand="0" w:evenHBand="0" w:firstRowFirstColumn="0" w:firstRowLastColumn="0" w:lastRowFirstColumn="0" w:lastRowLastColumn="0"/>
            </w:pPr>
            <w:r w:rsidRPr="002B1D77">
              <w:t>Details of the annual review of any Management Plans or Manuals, including, but not limited to; Tailings Storage Facility Operations, Maintenance and Surveillance Manuals, Tailings Storage Facility Emergency Action Plans, Erosion and Sediment Control Plans, Waste Rock Stack Operations and Management Plans, Water Quality M</w:t>
            </w:r>
            <w:r>
              <w:t>anagement</w:t>
            </w:r>
            <w:r w:rsidRPr="002B1D77">
              <w:t xml:space="preserve"> Plans and the Dust Management </w:t>
            </w:r>
            <w:proofErr w:type="gramStart"/>
            <w:r w:rsidRPr="002B1D77">
              <w:t>Plan;</w:t>
            </w:r>
            <w:proofErr w:type="gramEnd"/>
          </w:p>
          <w:p w14:paraId="1A87BFD3" w14:textId="77777777" w:rsidR="003953F4" w:rsidRDefault="003953F4" w:rsidP="00F63D46">
            <w:pPr>
              <w:pStyle w:val="TableBody"/>
              <w:numPr>
                <w:ilvl w:val="1"/>
                <w:numId w:val="12"/>
              </w:numPr>
              <w:ind w:left="945"/>
              <w:cnfStyle w:val="000000000000" w:firstRow="0" w:lastRow="0" w:firstColumn="0" w:lastColumn="0" w:oddVBand="0" w:evenVBand="0" w:oddHBand="0" w:evenHBand="0" w:firstRowFirstColumn="0" w:firstRowLastColumn="0" w:lastRowFirstColumn="0" w:lastRowLastColumn="0"/>
            </w:pPr>
            <w:r w:rsidRPr="002B1D77">
              <w:t xml:space="preserve">An overview of the monitoring and reporting programme for the previous 12 months and any changes proposed for the next 12 </w:t>
            </w:r>
            <w:proofErr w:type="gramStart"/>
            <w:r w:rsidRPr="002B1D77">
              <w:t>months;</w:t>
            </w:r>
            <w:proofErr w:type="gramEnd"/>
          </w:p>
          <w:p w14:paraId="64D6D246" w14:textId="77777777" w:rsidR="003953F4" w:rsidRDefault="003953F4" w:rsidP="00F63D46">
            <w:pPr>
              <w:pStyle w:val="TableBody"/>
              <w:numPr>
                <w:ilvl w:val="1"/>
                <w:numId w:val="12"/>
              </w:numPr>
              <w:ind w:left="945"/>
              <w:cnfStyle w:val="000000000000" w:firstRow="0" w:lastRow="0" w:firstColumn="0" w:lastColumn="0" w:oddVBand="0" w:evenVBand="0" w:oddHBand="0" w:evenHBand="0" w:firstRowFirstColumn="0" w:firstRowLastColumn="0" w:lastRowFirstColumn="0" w:lastRowLastColumn="0"/>
            </w:pPr>
            <w:r w:rsidRPr="002B1D77">
              <w:t>A detailed section on rehabilitation including, but not limited to the following:</w:t>
            </w:r>
          </w:p>
          <w:p w14:paraId="204DB25B" w14:textId="77777777" w:rsidR="003953F4" w:rsidRDefault="003953F4" w:rsidP="00F63D46">
            <w:pPr>
              <w:pStyle w:val="TableBody"/>
              <w:numPr>
                <w:ilvl w:val="0"/>
                <w:numId w:val="8"/>
              </w:numPr>
              <w:ind w:left="1370"/>
              <w:cnfStyle w:val="000000000000" w:firstRow="0" w:lastRow="0" w:firstColumn="0" w:lastColumn="0" w:oddVBand="0" w:evenVBand="0" w:oddHBand="0" w:evenHBand="0" w:firstRowFirstColumn="0" w:firstRowLastColumn="0" w:lastRowFirstColumn="0" w:lastRowLastColumn="0"/>
            </w:pPr>
            <w:r w:rsidRPr="002B1D77">
              <w:t xml:space="preserve">A description of rehabilitation planned for the next five </w:t>
            </w:r>
            <w:proofErr w:type="gramStart"/>
            <w:r w:rsidRPr="002B1D77">
              <w:t>years;</w:t>
            </w:r>
            <w:proofErr w:type="gramEnd"/>
          </w:p>
          <w:p w14:paraId="5FC00840" w14:textId="77777777" w:rsidR="003953F4" w:rsidRDefault="003953F4" w:rsidP="00F63D46">
            <w:pPr>
              <w:pStyle w:val="TableBody"/>
              <w:numPr>
                <w:ilvl w:val="0"/>
                <w:numId w:val="8"/>
              </w:numPr>
              <w:ind w:left="1370"/>
              <w:cnfStyle w:val="000000000000" w:firstRow="0" w:lastRow="0" w:firstColumn="0" w:lastColumn="0" w:oddVBand="0" w:evenVBand="0" w:oddHBand="0" w:evenHBand="0" w:firstRowFirstColumn="0" w:firstRowLastColumn="0" w:lastRowFirstColumn="0" w:lastRowLastColumn="0"/>
            </w:pPr>
            <w:r w:rsidRPr="002B1D77">
              <w:t xml:space="preserve">A description of proposed rehabilitation </w:t>
            </w:r>
            <w:proofErr w:type="gramStart"/>
            <w:r w:rsidRPr="002B1D77">
              <w:t>methods;</w:t>
            </w:r>
            <w:proofErr w:type="gramEnd"/>
          </w:p>
          <w:p w14:paraId="65096C1E" w14:textId="77777777" w:rsidR="003953F4" w:rsidRDefault="003953F4" w:rsidP="00F63D46">
            <w:pPr>
              <w:pStyle w:val="TableBody"/>
              <w:numPr>
                <w:ilvl w:val="0"/>
                <w:numId w:val="8"/>
              </w:numPr>
              <w:ind w:left="1370"/>
              <w:cnfStyle w:val="000000000000" w:firstRow="0" w:lastRow="0" w:firstColumn="0" w:lastColumn="0" w:oddVBand="0" w:evenVBand="0" w:oddHBand="0" w:evenHBand="0" w:firstRowFirstColumn="0" w:firstRowLastColumn="0" w:lastRowFirstColumn="0" w:lastRowLastColumn="0"/>
            </w:pPr>
            <w:r w:rsidRPr="002B1D77">
              <w:t xml:space="preserve">The details of the location, design (including shape form and contour) and construction of all permanent </w:t>
            </w:r>
            <w:proofErr w:type="gramStart"/>
            <w:r w:rsidRPr="002B1D77">
              <w:t>structures;</w:t>
            </w:r>
            <w:proofErr w:type="gramEnd"/>
          </w:p>
          <w:p w14:paraId="3585B82E" w14:textId="77777777" w:rsidR="003953F4" w:rsidRDefault="003953F4" w:rsidP="00F63D46">
            <w:pPr>
              <w:pStyle w:val="TableBody"/>
              <w:numPr>
                <w:ilvl w:val="0"/>
                <w:numId w:val="8"/>
              </w:numPr>
              <w:ind w:left="1370"/>
              <w:cnfStyle w:val="000000000000" w:firstRow="0" w:lastRow="0" w:firstColumn="0" w:lastColumn="0" w:oddVBand="0" w:evenVBand="0" w:oddHBand="0" w:evenHBand="0" w:firstRowFirstColumn="0" w:firstRowLastColumn="0" w:lastRowFirstColumn="0" w:lastRowLastColumn="0"/>
            </w:pPr>
            <w:r w:rsidRPr="002B1D77">
              <w:t xml:space="preserve">Details of all proposed rehabilitation, topsoil to be stripped and stockpiled, surface pre-treatment and re-use of topsoil on finished areas in the next 12 </w:t>
            </w:r>
            <w:proofErr w:type="gramStart"/>
            <w:r w:rsidRPr="002B1D77">
              <w:t>months;</w:t>
            </w:r>
            <w:proofErr w:type="gramEnd"/>
          </w:p>
          <w:p w14:paraId="65F78B29" w14:textId="77777777" w:rsidR="003953F4" w:rsidRDefault="003953F4" w:rsidP="00F63D46">
            <w:pPr>
              <w:pStyle w:val="TableBody"/>
              <w:numPr>
                <w:ilvl w:val="0"/>
                <w:numId w:val="8"/>
              </w:numPr>
              <w:ind w:left="1370"/>
              <w:cnfStyle w:val="000000000000" w:firstRow="0" w:lastRow="0" w:firstColumn="0" w:lastColumn="0" w:oddVBand="0" w:evenVBand="0" w:oddHBand="0" w:evenHBand="0" w:firstRowFirstColumn="0" w:firstRowLastColumn="0" w:lastRowFirstColumn="0" w:lastRowLastColumn="0"/>
            </w:pPr>
            <w:r w:rsidRPr="002B1D77">
              <w:t xml:space="preserve">Drainage details for disturbed and recently rehabilitated </w:t>
            </w:r>
            <w:proofErr w:type="gramStart"/>
            <w:r w:rsidRPr="002B1D77">
              <w:t>areas;</w:t>
            </w:r>
            <w:proofErr w:type="gramEnd"/>
          </w:p>
          <w:p w14:paraId="64A2848D" w14:textId="77777777" w:rsidR="003953F4" w:rsidRDefault="003953F4" w:rsidP="00F63D46">
            <w:pPr>
              <w:pStyle w:val="TableBody"/>
              <w:numPr>
                <w:ilvl w:val="0"/>
                <w:numId w:val="8"/>
              </w:numPr>
              <w:ind w:left="1370"/>
              <w:cnfStyle w:val="000000000000" w:firstRow="0" w:lastRow="0" w:firstColumn="0" w:lastColumn="0" w:oddVBand="0" w:evenVBand="0" w:oddHBand="0" w:evenHBand="0" w:firstRowFirstColumn="0" w:firstRowLastColumn="0" w:lastRowFirstColumn="0" w:lastRowLastColumn="0"/>
            </w:pPr>
            <w:r w:rsidRPr="002B1D77">
              <w:lastRenderedPageBreak/>
              <w:t xml:space="preserve">Details of any vegetation rehabilitation planned for the next </w:t>
            </w:r>
            <w:proofErr w:type="gramStart"/>
            <w:r w:rsidRPr="002B1D77">
              <w:t>12 month</w:t>
            </w:r>
            <w:proofErr w:type="gramEnd"/>
            <w:r w:rsidRPr="002B1D77">
              <w:t xml:space="preserve"> period, including the areas to be rehabilitated, methods proposed, results of previous trials and rehabilitation work, any further trials proposed, and any revegetation or rehabilitation problems </w:t>
            </w:r>
            <w:proofErr w:type="gramStart"/>
            <w:r w:rsidRPr="002B1D77">
              <w:t>encountered</w:t>
            </w:r>
            <w:proofErr w:type="gramEnd"/>
            <w:r w:rsidRPr="002B1D77">
              <w:t xml:space="preserve"> and the steps being taken to resolve these; and</w:t>
            </w:r>
          </w:p>
          <w:p w14:paraId="49C3FB33" w14:textId="77777777" w:rsidR="003953F4" w:rsidRDefault="003953F4" w:rsidP="00F63D46">
            <w:pPr>
              <w:pStyle w:val="TableBody"/>
              <w:numPr>
                <w:ilvl w:val="0"/>
                <w:numId w:val="8"/>
              </w:numPr>
              <w:ind w:left="1370"/>
              <w:cnfStyle w:val="000000000000" w:firstRow="0" w:lastRow="0" w:firstColumn="0" w:lastColumn="0" w:oddVBand="0" w:evenVBand="0" w:oddHBand="0" w:evenHBand="0" w:firstRowFirstColumn="0" w:firstRowLastColumn="0" w:lastRowFirstColumn="0" w:lastRowLastColumn="0"/>
            </w:pPr>
            <w:r w:rsidRPr="002B1D77">
              <w:t>Details of the management of areas previously rehabilitated.</w:t>
            </w:r>
          </w:p>
          <w:p w14:paraId="7E88B588" w14:textId="77777777" w:rsidR="003953F4" w:rsidRDefault="003953F4" w:rsidP="00F63D46">
            <w:pPr>
              <w:pStyle w:val="TableBody"/>
              <w:numPr>
                <w:ilvl w:val="1"/>
                <w:numId w:val="12"/>
              </w:numPr>
              <w:ind w:left="945"/>
              <w:cnfStyle w:val="000000000000" w:firstRow="0" w:lastRow="0" w:firstColumn="0" w:lastColumn="0" w:oddVBand="0" w:evenVBand="0" w:oddHBand="0" w:evenHBand="0" w:firstRowFirstColumn="0" w:firstRowLastColumn="0" w:lastRowFirstColumn="0" w:lastRowLastColumn="0"/>
            </w:pPr>
            <w:r w:rsidRPr="002B1D77">
              <w:t xml:space="preserve">An up to date and detailed calculation of the cost of dealing with any adverse effects on the environment arising or which may arise from the exercise of this </w:t>
            </w:r>
            <w:proofErr w:type="gramStart"/>
            <w:r w:rsidRPr="002B1D77">
              <w:t>consent;</w:t>
            </w:r>
            <w:proofErr w:type="gramEnd"/>
          </w:p>
          <w:p w14:paraId="5DA912B9" w14:textId="77777777" w:rsidR="003953F4" w:rsidRDefault="003953F4" w:rsidP="00F63D46">
            <w:pPr>
              <w:pStyle w:val="TableBody"/>
              <w:numPr>
                <w:ilvl w:val="1"/>
                <w:numId w:val="12"/>
              </w:numPr>
              <w:ind w:left="945"/>
              <w:cnfStyle w:val="000000000000" w:firstRow="0" w:lastRow="0" w:firstColumn="0" w:lastColumn="0" w:oddVBand="0" w:evenVBand="0" w:oddHBand="0" w:evenHBand="0" w:firstRowFirstColumn="0" w:firstRowLastColumn="0" w:lastRowFirstColumn="0" w:lastRowLastColumn="0"/>
            </w:pPr>
            <w:r w:rsidRPr="002B1D77">
              <w:t xml:space="preserve">An up to date and detailed calculation of the costs of complying with all rehabilitation conditions of this </w:t>
            </w:r>
            <w:proofErr w:type="gramStart"/>
            <w:r w:rsidRPr="002B1D77">
              <w:t>consent;</w:t>
            </w:r>
            <w:proofErr w:type="gramEnd"/>
          </w:p>
          <w:p w14:paraId="3A4027D6" w14:textId="77777777" w:rsidR="003953F4" w:rsidRDefault="003953F4" w:rsidP="00F63D46">
            <w:pPr>
              <w:pStyle w:val="TableBody"/>
              <w:numPr>
                <w:ilvl w:val="1"/>
                <w:numId w:val="12"/>
              </w:numPr>
              <w:ind w:left="945"/>
              <w:cnfStyle w:val="000000000000" w:firstRow="0" w:lastRow="0" w:firstColumn="0" w:lastColumn="0" w:oddVBand="0" w:evenVBand="0" w:oddHBand="0" w:evenHBand="0" w:firstRowFirstColumn="0" w:firstRowLastColumn="0" w:lastRowFirstColumn="0" w:lastRowLastColumn="0"/>
            </w:pPr>
            <w:r w:rsidRPr="00174F5C">
              <w:t xml:space="preserve">An up to date and detailed calculation of the costs of any monitoring required by the conditions of this </w:t>
            </w:r>
            <w:proofErr w:type="gramStart"/>
            <w:r w:rsidRPr="00174F5C">
              <w:t>consent;</w:t>
            </w:r>
            <w:proofErr w:type="gramEnd"/>
          </w:p>
          <w:p w14:paraId="4A451468" w14:textId="77777777" w:rsidR="003953F4" w:rsidRDefault="003953F4" w:rsidP="00F63D46">
            <w:pPr>
              <w:pStyle w:val="TableBody"/>
              <w:numPr>
                <w:ilvl w:val="1"/>
                <w:numId w:val="12"/>
              </w:numPr>
              <w:ind w:left="945"/>
              <w:cnfStyle w:val="000000000000" w:firstRow="0" w:lastRow="0" w:firstColumn="0" w:lastColumn="0" w:oddVBand="0" w:evenVBand="0" w:oddHBand="0" w:evenHBand="0" w:firstRowFirstColumn="0" w:firstRowLastColumn="0" w:lastRowFirstColumn="0" w:lastRowLastColumn="0"/>
            </w:pPr>
            <w:r w:rsidRPr="00174F5C">
              <w:t>A contingency closure plan describing in detail the steps that would need to be taken if mining operations stopped in the next 12 months; and</w:t>
            </w:r>
          </w:p>
          <w:p w14:paraId="572CC78D" w14:textId="77777777" w:rsidR="003953F4" w:rsidRDefault="003953F4" w:rsidP="00F63D46">
            <w:pPr>
              <w:pStyle w:val="TableBody"/>
              <w:numPr>
                <w:ilvl w:val="1"/>
                <w:numId w:val="12"/>
              </w:numPr>
              <w:ind w:left="945"/>
              <w:cnfStyle w:val="000000000000" w:firstRow="0" w:lastRow="0" w:firstColumn="0" w:lastColumn="0" w:oddVBand="0" w:evenVBand="0" w:oddHBand="0" w:evenHBand="0" w:firstRowFirstColumn="0" w:firstRowLastColumn="0" w:lastRowFirstColumn="0" w:lastRowLastColumn="0"/>
            </w:pPr>
            <w:r w:rsidRPr="00174F5C">
              <w:t>Any other information required by any other condition of this consent and any related consent.</w:t>
            </w:r>
          </w:p>
          <w:p w14:paraId="6BF04A08" w14:textId="61A66BB2" w:rsidR="003953F4" w:rsidRDefault="003953F4" w:rsidP="00F63D46">
            <w:pPr>
              <w:pStyle w:val="TableBody"/>
              <w:numPr>
                <w:ilvl w:val="0"/>
                <w:numId w:val="12"/>
              </w:numPr>
              <w:ind w:left="378"/>
              <w:cnfStyle w:val="000000000000" w:firstRow="0" w:lastRow="0" w:firstColumn="0" w:lastColumn="0" w:oddVBand="0" w:evenVBand="0" w:oddHBand="0" w:evenHBand="0" w:firstRowFirstColumn="0" w:firstRowLastColumn="0" w:lastRowFirstColumn="0" w:lastRowLastColumn="0"/>
            </w:pPr>
            <w:r w:rsidRPr="00174F5C">
              <w:t xml:space="preserve">The Project Overview and Annual Work and Rehabilitation Plan for this consent may be combined with any Project Overview and Annual Work and Rehabilitation Plan required by any other consent held by the </w:t>
            </w:r>
            <w:r w:rsidR="00346B8C">
              <w:t>Consent Holder</w:t>
            </w:r>
            <w:r w:rsidRPr="00174F5C">
              <w:t xml:space="preserve"> for mining operations at Macraes Flat.</w:t>
            </w:r>
          </w:p>
          <w:p w14:paraId="7C54FEA0" w14:textId="377E2FB4" w:rsidR="003953F4" w:rsidRDefault="003953F4" w:rsidP="00F63D46">
            <w:pPr>
              <w:pStyle w:val="TableBody"/>
              <w:numPr>
                <w:ilvl w:val="0"/>
                <w:numId w:val="12"/>
              </w:numPr>
              <w:ind w:left="378"/>
              <w:cnfStyle w:val="000000000000" w:firstRow="0" w:lastRow="0" w:firstColumn="0" w:lastColumn="0" w:oddVBand="0" w:evenVBand="0" w:oddHBand="0" w:evenHBand="0" w:firstRowFirstColumn="0" w:firstRowLastColumn="0" w:lastRowFirstColumn="0" w:lastRowLastColumn="0"/>
            </w:pPr>
            <w:r w:rsidRPr="00174F5C">
              <w:t xml:space="preserve">The </w:t>
            </w:r>
            <w:r w:rsidR="00346B8C">
              <w:t>Consent Holder</w:t>
            </w:r>
            <w:r w:rsidRPr="00174F5C">
              <w:t xml:space="preserve"> must provide the Consent Authority with any further information, or report, which the Consent Authority may request after considering any Project Overview and Annual Work and Rehabilitation Plan.  This information or report shall be provided in the time and manner required by the Consent Authority.</w:t>
            </w:r>
          </w:p>
          <w:p w14:paraId="63B94BB7" w14:textId="2D157D93" w:rsidR="003953F4" w:rsidRDefault="003953F4" w:rsidP="00F63D46">
            <w:pPr>
              <w:pStyle w:val="TableBody"/>
              <w:numPr>
                <w:ilvl w:val="0"/>
                <w:numId w:val="12"/>
              </w:numPr>
              <w:ind w:left="378"/>
              <w:cnfStyle w:val="000000000000" w:firstRow="0" w:lastRow="0" w:firstColumn="0" w:lastColumn="0" w:oddVBand="0" w:evenVBand="0" w:oddHBand="0" w:evenHBand="0" w:firstRowFirstColumn="0" w:firstRowLastColumn="0" w:lastRowFirstColumn="0" w:lastRowLastColumn="0"/>
            </w:pPr>
            <w:r w:rsidRPr="00174F5C">
              <w:t xml:space="preserve">The </w:t>
            </w:r>
            <w:r w:rsidR="00346B8C">
              <w:t>Consent Holder</w:t>
            </w:r>
            <w:r w:rsidRPr="00174F5C">
              <w:t xml:space="preserve"> must exercise this consent in accordance with the Project Overview and Annual Work and Rehabilitation Plan.</w:t>
            </w:r>
          </w:p>
          <w:p w14:paraId="2090EFF6" w14:textId="26A1289E" w:rsidR="008F7A95" w:rsidRDefault="003953F4" w:rsidP="00F63D46">
            <w:pPr>
              <w:pStyle w:val="TableBody"/>
              <w:numPr>
                <w:ilvl w:val="0"/>
                <w:numId w:val="12"/>
              </w:numPr>
              <w:ind w:left="378"/>
              <w:cnfStyle w:val="000000000000" w:firstRow="0" w:lastRow="0" w:firstColumn="0" w:lastColumn="0" w:oddVBand="0" w:evenVBand="0" w:oddHBand="0" w:evenHBand="0" w:firstRowFirstColumn="0" w:firstRowLastColumn="0" w:lastRowFirstColumn="0" w:lastRowLastColumn="0"/>
            </w:pPr>
            <w:r w:rsidRPr="00174F5C">
              <w:t xml:space="preserve">The </w:t>
            </w:r>
            <w:r w:rsidR="00346B8C">
              <w:t>Consent Holder</w:t>
            </w:r>
            <w:r w:rsidRPr="00174F5C">
              <w:t xml:space="preserve"> </w:t>
            </w:r>
            <w:r>
              <w:t>must</w:t>
            </w:r>
            <w:r w:rsidRPr="00174F5C">
              <w:t xml:space="preserve"> design and construct all permanent earthworks to the form shown in the Project Overview and Annual Work and Rehabilitation Plan.</w:t>
            </w:r>
          </w:p>
          <w:p w14:paraId="1E210398" w14:textId="05FD5C4F" w:rsidR="00827288" w:rsidRPr="00016E9E" w:rsidRDefault="00827288" w:rsidP="00F63D46">
            <w:pPr>
              <w:pStyle w:val="TableBody"/>
              <w:numPr>
                <w:ilvl w:val="0"/>
                <w:numId w:val="12"/>
              </w:numPr>
              <w:ind w:left="378"/>
              <w:cnfStyle w:val="000000000000" w:firstRow="0" w:lastRow="0" w:firstColumn="0" w:lastColumn="0" w:oddVBand="0" w:evenVBand="0" w:oddHBand="0" w:evenHBand="0" w:firstRowFirstColumn="0" w:firstRowLastColumn="0" w:lastRowFirstColumn="0" w:lastRowLastColumn="0"/>
            </w:pPr>
            <w:r w:rsidRPr="001F3D14">
              <w:t xml:space="preserve">Each year, the </w:t>
            </w:r>
            <w:r w:rsidR="00346B8C">
              <w:t>Consent Holder</w:t>
            </w:r>
            <w:r w:rsidRPr="001F3D14">
              <w:t xml:space="preserve"> shall provide the Chairperson of Macraes Community Incorporated, Kai Tahu ki Otago, Te Runanga o Moeraki, </w:t>
            </w:r>
            <w:proofErr w:type="spellStart"/>
            <w:r w:rsidRPr="001F3D14">
              <w:t>Kāti</w:t>
            </w:r>
            <w:proofErr w:type="spellEnd"/>
            <w:r w:rsidRPr="001F3D14">
              <w:t xml:space="preserve"> Huirapa </w:t>
            </w:r>
            <w:proofErr w:type="spellStart"/>
            <w:r w:rsidRPr="001F3D14">
              <w:t>Rūnaka</w:t>
            </w:r>
            <w:proofErr w:type="spellEnd"/>
            <w:r w:rsidRPr="001F3D14">
              <w:t xml:space="preserve"> ki </w:t>
            </w:r>
            <w:proofErr w:type="spellStart"/>
            <w:r w:rsidRPr="001F3D14">
              <w:t>Puketeraki</w:t>
            </w:r>
            <w:proofErr w:type="spellEnd"/>
            <w:r w:rsidRPr="001F3D14">
              <w:t xml:space="preserve">, Te Runanga o </w:t>
            </w:r>
            <w:proofErr w:type="spellStart"/>
            <w:r w:rsidRPr="001F3D14">
              <w:t>Otakau</w:t>
            </w:r>
            <w:proofErr w:type="spellEnd"/>
            <w:r w:rsidRPr="001F3D14">
              <w:t xml:space="preserve"> and any successive groups with a copy of the Project Overview and Annual Work and Rehabilitation Plan.</w:t>
            </w:r>
          </w:p>
        </w:tc>
      </w:tr>
      <w:tr w:rsidR="003953F4" w:rsidRPr="00FE0664" w14:paraId="33C365B2"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28FD6322" w14:textId="17BAEC99" w:rsidR="003953F4" w:rsidRDefault="003953F4" w:rsidP="003953F4">
            <w:pPr>
              <w:pStyle w:val="TableBody"/>
            </w:pPr>
            <w:r>
              <w:lastRenderedPageBreak/>
              <w:t>1</w:t>
            </w:r>
            <w:r w:rsidR="006B43C0">
              <w:t>0</w:t>
            </w:r>
          </w:p>
        </w:tc>
        <w:tc>
          <w:tcPr>
            <w:tcW w:w="11340" w:type="dxa"/>
            <w:shd w:val="clear" w:color="auto" w:fill="DEEAF6" w:themeFill="accent1" w:themeFillTint="33"/>
          </w:tcPr>
          <w:p w14:paraId="2F80742D" w14:textId="7AD77F16" w:rsidR="00AF773F" w:rsidRDefault="00AF773F" w:rsidP="00F63D46">
            <w:pPr>
              <w:pStyle w:val="TableBody"/>
              <w:numPr>
                <w:ilvl w:val="0"/>
                <w:numId w:val="13"/>
              </w:numPr>
              <w:ind w:left="378"/>
              <w:cnfStyle w:val="000000000000" w:firstRow="0" w:lastRow="0" w:firstColumn="0" w:lastColumn="0" w:oddVBand="0" w:evenVBand="0" w:oddHBand="0" w:evenHBand="0" w:firstRowFirstColumn="0" w:firstRowLastColumn="0" w:lastRowFirstColumn="0" w:lastRowLastColumn="0"/>
            </w:pPr>
            <w:r w:rsidRPr="00AF773F">
              <w:t xml:space="preserve">The </w:t>
            </w:r>
            <w:r w:rsidR="00346B8C">
              <w:t>Consent Holder</w:t>
            </w:r>
            <w:r w:rsidRPr="00AF773F">
              <w:t xml:space="preserve"> must submit to the Consent Authority a Site Decommissioning Plan, not less than 12 months before completion of </w:t>
            </w:r>
            <w:proofErr w:type="gramStart"/>
            <w:r w:rsidRPr="00AF773F">
              <w:t>mine</w:t>
            </w:r>
            <w:proofErr w:type="gramEnd"/>
            <w:r w:rsidRPr="00AF773F">
              <w:t xml:space="preserve"> operations. The Plan may be part of the Decommissioning Plan for other parts of the Macraes</w:t>
            </w:r>
            <w:r>
              <w:t>.</w:t>
            </w:r>
          </w:p>
          <w:p w14:paraId="2C0E2C24" w14:textId="7BCAD5FE" w:rsidR="003953F4" w:rsidRDefault="003953F4" w:rsidP="00F63D46">
            <w:pPr>
              <w:pStyle w:val="TableBody"/>
              <w:numPr>
                <w:ilvl w:val="0"/>
                <w:numId w:val="13"/>
              </w:numPr>
              <w:ind w:left="378"/>
              <w:cnfStyle w:val="000000000000" w:firstRow="0" w:lastRow="0" w:firstColumn="0" w:lastColumn="0" w:oddVBand="0" w:evenVBand="0" w:oddHBand="0" w:evenHBand="0" w:firstRowFirstColumn="0" w:firstRowLastColumn="0" w:lastRowFirstColumn="0" w:lastRowLastColumn="0"/>
            </w:pPr>
            <w:r w:rsidRPr="0065293B">
              <w:lastRenderedPageBreak/>
              <w:t>The Site Decommissioning Plan must be prepared in consultation with Takata Whenua, Macraes Community Development Trust, Macraes Community Incorporated and any successive groups.</w:t>
            </w:r>
          </w:p>
          <w:p w14:paraId="36C03A52" w14:textId="77777777" w:rsidR="003953F4" w:rsidRDefault="003953F4" w:rsidP="00F63D46">
            <w:pPr>
              <w:pStyle w:val="TableBody"/>
              <w:numPr>
                <w:ilvl w:val="0"/>
                <w:numId w:val="13"/>
              </w:numPr>
              <w:ind w:left="378"/>
              <w:cnfStyle w:val="000000000000" w:firstRow="0" w:lastRow="0" w:firstColumn="0" w:lastColumn="0" w:oddVBand="0" w:evenVBand="0" w:oddHBand="0" w:evenHBand="0" w:firstRowFirstColumn="0" w:firstRowLastColumn="0" w:lastRowFirstColumn="0" w:lastRowLastColumn="0"/>
            </w:pPr>
            <w:r w:rsidRPr="0065293B">
              <w:t>The Site Decommissioning Plan must include but not be limited to:</w:t>
            </w:r>
          </w:p>
          <w:p w14:paraId="078A1C15" w14:textId="07A1DA66" w:rsidR="003953F4" w:rsidRDefault="003953F4" w:rsidP="00F63D46">
            <w:pPr>
              <w:pStyle w:val="TableBody"/>
              <w:numPr>
                <w:ilvl w:val="1"/>
                <w:numId w:val="13"/>
              </w:numPr>
              <w:ind w:left="945"/>
              <w:cnfStyle w:val="000000000000" w:firstRow="0" w:lastRow="0" w:firstColumn="0" w:lastColumn="0" w:oddVBand="0" w:evenVBand="0" w:oddHBand="0" w:evenHBand="0" w:firstRowFirstColumn="0" w:firstRowLastColumn="0" w:lastRowFirstColumn="0" w:lastRowLastColumn="0"/>
            </w:pPr>
            <w:r w:rsidRPr="0065293B">
              <w:t xml:space="preserve">A plan(s) showing the final design and intended contours (at 5 metre intervals) of all permanent structures and works, including but not limited to, waste rock stacks, permanent earthworks, tailings </w:t>
            </w:r>
            <w:r w:rsidR="001627F4">
              <w:t>storage facilities</w:t>
            </w:r>
            <w:r w:rsidRPr="0065293B">
              <w:t>, dam embankments, water storage reservoirs, pit lakes, water bodies, roads or other works which under this consent or any related consent are authorised or required to remain after the relevant consents expire;</w:t>
            </w:r>
          </w:p>
          <w:p w14:paraId="5863FF42" w14:textId="77777777" w:rsidR="003953F4" w:rsidRDefault="003953F4" w:rsidP="00F63D46">
            <w:pPr>
              <w:pStyle w:val="TableBody"/>
              <w:numPr>
                <w:ilvl w:val="1"/>
                <w:numId w:val="13"/>
              </w:numPr>
              <w:ind w:left="945"/>
              <w:cnfStyle w:val="000000000000" w:firstRow="0" w:lastRow="0" w:firstColumn="0" w:lastColumn="0" w:oddVBand="0" w:evenVBand="0" w:oddHBand="0" w:evenHBand="0" w:firstRowFirstColumn="0" w:firstRowLastColumn="0" w:lastRowFirstColumn="0" w:lastRowLastColumn="0"/>
            </w:pPr>
            <w:r w:rsidRPr="0065293B">
              <w:t xml:space="preserve">A summary of rehabilitation completed to date, and a summary of rehabilitation required to fulfil the conditions of this consent and any related </w:t>
            </w:r>
            <w:proofErr w:type="gramStart"/>
            <w:r w:rsidRPr="0065293B">
              <w:t>consents;</w:t>
            </w:r>
            <w:proofErr w:type="gramEnd"/>
          </w:p>
          <w:p w14:paraId="0F447892" w14:textId="77777777" w:rsidR="003953F4" w:rsidRDefault="003953F4" w:rsidP="00F63D46">
            <w:pPr>
              <w:pStyle w:val="TableBody"/>
              <w:numPr>
                <w:ilvl w:val="1"/>
                <w:numId w:val="13"/>
              </w:numPr>
              <w:ind w:left="945"/>
              <w:cnfStyle w:val="000000000000" w:firstRow="0" w:lastRow="0" w:firstColumn="0" w:lastColumn="0" w:oddVBand="0" w:evenVBand="0" w:oddHBand="0" w:evenHBand="0" w:firstRowFirstColumn="0" w:firstRowLastColumn="0" w:lastRowFirstColumn="0" w:lastRowLastColumn="0"/>
            </w:pPr>
            <w:r w:rsidRPr="0065293B">
              <w:t xml:space="preserve">Details on infrastructure to be decommissioned, such infrastructure may include buildings, plant, and </w:t>
            </w:r>
            <w:proofErr w:type="gramStart"/>
            <w:r w:rsidRPr="0065293B">
              <w:t>equipment;</w:t>
            </w:r>
            <w:proofErr w:type="gramEnd"/>
          </w:p>
          <w:p w14:paraId="50D23A9A" w14:textId="77777777" w:rsidR="003953F4" w:rsidRDefault="003953F4" w:rsidP="00F63D46">
            <w:pPr>
              <w:pStyle w:val="TableBody"/>
              <w:numPr>
                <w:ilvl w:val="1"/>
                <w:numId w:val="13"/>
              </w:numPr>
              <w:ind w:left="945"/>
              <w:cnfStyle w:val="000000000000" w:firstRow="0" w:lastRow="0" w:firstColumn="0" w:lastColumn="0" w:oddVBand="0" w:evenVBand="0" w:oddHBand="0" w:evenHBand="0" w:firstRowFirstColumn="0" w:firstRowLastColumn="0" w:lastRowFirstColumn="0" w:lastRowLastColumn="0"/>
            </w:pPr>
            <w:r w:rsidRPr="0065293B">
              <w:t xml:space="preserve">Details of specific infrastructure to remain on-site post-closure. Such infrastructure may include buildings, plant, equipment and any monitoring structures required by this consent and any related consent to remain after the expiry of the </w:t>
            </w:r>
            <w:proofErr w:type="gramStart"/>
            <w:r w:rsidRPr="0065293B">
              <w:t>consents;</w:t>
            </w:r>
            <w:proofErr w:type="gramEnd"/>
          </w:p>
          <w:p w14:paraId="38A16107" w14:textId="0F8BE78D" w:rsidR="00450D34" w:rsidRDefault="003953F4" w:rsidP="00F63D46">
            <w:pPr>
              <w:pStyle w:val="TableBody"/>
              <w:numPr>
                <w:ilvl w:val="1"/>
                <w:numId w:val="13"/>
              </w:numPr>
              <w:ind w:left="945"/>
              <w:cnfStyle w:val="000000000000" w:firstRow="0" w:lastRow="0" w:firstColumn="0" w:lastColumn="0" w:oddVBand="0" w:evenVBand="0" w:oddHBand="0" w:evenHBand="0" w:firstRowFirstColumn="0" w:firstRowLastColumn="0" w:lastRowFirstColumn="0" w:lastRowLastColumn="0"/>
            </w:pPr>
            <w:r w:rsidRPr="0065293B">
              <w:t xml:space="preserve">Details on the decommissioning of infrastructure associated with existing art works, heritage sites, tracks and interpretation </w:t>
            </w:r>
            <w:proofErr w:type="gramStart"/>
            <w:r w:rsidRPr="0065293B">
              <w:t>signage;</w:t>
            </w:r>
            <w:proofErr w:type="gramEnd"/>
            <w:r w:rsidRPr="0065293B">
              <w:t xml:space="preserve"> </w:t>
            </w:r>
          </w:p>
          <w:p w14:paraId="1BD5B3DD" w14:textId="77777777" w:rsidR="00335783" w:rsidRDefault="003953F4" w:rsidP="00F63D46">
            <w:pPr>
              <w:pStyle w:val="TableBody"/>
              <w:numPr>
                <w:ilvl w:val="1"/>
                <w:numId w:val="13"/>
              </w:numPr>
              <w:ind w:left="945"/>
              <w:cnfStyle w:val="000000000000" w:firstRow="0" w:lastRow="0" w:firstColumn="0" w:lastColumn="0" w:oddVBand="0" w:evenVBand="0" w:oddHBand="0" w:evenHBand="0" w:firstRowFirstColumn="0" w:firstRowLastColumn="0" w:lastRowFirstColumn="0" w:lastRowLastColumn="0"/>
            </w:pPr>
            <w:r w:rsidRPr="00CF16AE">
              <w:t xml:space="preserve">Details of management, any ongoing maintenance, monitoring and reporting proposed by the </w:t>
            </w:r>
            <w:r w:rsidR="00346B8C">
              <w:t>Consent Holder</w:t>
            </w:r>
            <w:r w:rsidRPr="00CF16AE">
              <w:t xml:space="preserve"> to ensure post-closure compliance with numerical standards and mitigation plans</w:t>
            </w:r>
            <w:r w:rsidR="00335783">
              <w:t>; and</w:t>
            </w:r>
          </w:p>
          <w:p w14:paraId="1BD0C933" w14:textId="14AF7235" w:rsidR="003953F4" w:rsidRPr="004D0C13" w:rsidRDefault="008F3B8F" w:rsidP="00F63D46">
            <w:pPr>
              <w:pStyle w:val="TableBody"/>
              <w:numPr>
                <w:ilvl w:val="1"/>
                <w:numId w:val="13"/>
              </w:numPr>
              <w:ind w:left="945"/>
              <w:cnfStyle w:val="000000000000" w:firstRow="0" w:lastRow="0" w:firstColumn="0" w:lastColumn="0" w:oddVBand="0" w:evenVBand="0" w:oddHBand="0" w:evenHBand="0" w:firstRowFirstColumn="0" w:firstRowLastColumn="0" w:lastRowFirstColumn="0" w:lastRowLastColumn="0"/>
            </w:pPr>
            <w:r w:rsidRPr="008F3B8F">
              <w:t xml:space="preserve">Peer-reviewed findings of a geotechnical assessment undertaken for the purpose of determining an appropriate exclusion zone around the </w:t>
            </w:r>
            <w:r>
              <w:t xml:space="preserve">Golden Bar </w:t>
            </w:r>
            <w:r w:rsidRPr="008F3B8F">
              <w:t>Pit Lake</w:t>
            </w:r>
            <w:r w:rsidR="003953F4" w:rsidRPr="00CF16AE">
              <w:t>.</w:t>
            </w:r>
          </w:p>
        </w:tc>
      </w:tr>
      <w:tr w:rsidR="003953F4" w:rsidRPr="00FE0664" w14:paraId="5C6D8DDA"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9713D9E" w14:textId="79753CA2" w:rsidR="003953F4" w:rsidRDefault="003953F4" w:rsidP="003953F4">
            <w:pPr>
              <w:pStyle w:val="TableBody"/>
            </w:pPr>
            <w:r>
              <w:lastRenderedPageBreak/>
              <w:t>1</w:t>
            </w:r>
            <w:r w:rsidR="006B43C0">
              <w:t>1</w:t>
            </w:r>
          </w:p>
        </w:tc>
        <w:tc>
          <w:tcPr>
            <w:tcW w:w="11340" w:type="dxa"/>
            <w:shd w:val="clear" w:color="auto" w:fill="DEEAF6" w:themeFill="accent1" w:themeFillTint="33"/>
          </w:tcPr>
          <w:p w14:paraId="63890465" w14:textId="262CD2E8" w:rsidR="003953F4" w:rsidRDefault="003953F4" w:rsidP="003953F4">
            <w:pPr>
              <w:pStyle w:val="TableBody"/>
              <w:cnfStyle w:val="000000000000" w:firstRow="0" w:lastRow="0" w:firstColumn="0" w:lastColumn="0" w:oddVBand="0" w:evenVBand="0" w:oddHBand="0" w:evenHBand="0" w:firstRowFirstColumn="0" w:firstRowLastColumn="0" w:lastRowFirstColumn="0" w:lastRowLastColumn="0"/>
            </w:pPr>
            <w:r w:rsidRPr="00044ADA">
              <w:t xml:space="preserve">The </w:t>
            </w:r>
            <w:r w:rsidR="00346B8C">
              <w:t>Consent Holder</w:t>
            </w:r>
            <w:r w:rsidRPr="00044ADA">
              <w:t xml:space="preserve"> must maintain a record of any environmental complaints. The register must include, but not be limited to</w:t>
            </w:r>
            <w:r w:rsidRPr="00CF16AE">
              <w:t xml:space="preserve">: </w:t>
            </w:r>
          </w:p>
          <w:p w14:paraId="6470FB69" w14:textId="50CC2C93" w:rsidR="00E27FC7" w:rsidRDefault="00EE77F8" w:rsidP="00F63D46">
            <w:pPr>
              <w:pStyle w:val="TableBody"/>
              <w:numPr>
                <w:ilvl w:val="0"/>
                <w:numId w:val="17"/>
              </w:numPr>
              <w:ind w:left="378"/>
              <w:cnfStyle w:val="000000000000" w:firstRow="0" w:lastRow="0" w:firstColumn="0" w:lastColumn="0" w:oddVBand="0" w:evenVBand="0" w:oddHBand="0" w:evenHBand="0" w:firstRowFirstColumn="0" w:firstRowLastColumn="0" w:lastRowFirstColumn="0" w:lastRowLastColumn="0"/>
            </w:pPr>
            <w:r>
              <w:t xml:space="preserve">The date, time, location and nature of the </w:t>
            </w:r>
            <w:proofErr w:type="gramStart"/>
            <w:r>
              <w:t>complaint</w:t>
            </w:r>
            <w:r w:rsidR="00DC4B26">
              <w:t>;</w:t>
            </w:r>
            <w:proofErr w:type="gramEnd"/>
          </w:p>
          <w:p w14:paraId="69833D50" w14:textId="2B0AA6C0" w:rsidR="003953F4" w:rsidRDefault="003953F4" w:rsidP="00F63D46">
            <w:pPr>
              <w:pStyle w:val="TableBody"/>
              <w:numPr>
                <w:ilvl w:val="0"/>
                <w:numId w:val="17"/>
              </w:numPr>
              <w:ind w:left="378"/>
              <w:cnfStyle w:val="000000000000" w:firstRow="0" w:lastRow="0" w:firstColumn="0" w:lastColumn="0" w:oddVBand="0" w:evenVBand="0" w:oddHBand="0" w:evenHBand="0" w:firstRowFirstColumn="0" w:firstRowLastColumn="0" w:lastRowFirstColumn="0" w:lastRowLastColumn="0"/>
            </w:pPr>
            <w:r w:rsidRPr="003A11A3">
              <w:t xml:space="preserve">The name, phone number, and address of the complainant, unless the complainant elects not to supply this information; </w:t>
            </w:r>
            <w:r w:rsidR="00DC4B26">
              <w:t>and</w:t>
            </w:r>
          </w:p>
          <w:p w14:paraId="4ADDA7B7" w14:textId="499CCF7D" w:rsidR="007C3625" w:rsidRDefault="003953F4" w:rsidP="00F63D46">
            <w:pPr>
              <w:pStyle w:val="TableBody"/>
              <w:numPr>
                <w:ilvl w:val="0"/>
                <w:numId w:val="17"/>
              </w:numPr>
              <w:ind w:left="378"/>
              <w:cnfStyle w:val="000000000000" w:firstRow="0" w:lastRow="0" w:firstColumn="0" w:lastColumn="0" w:oddVBand="0" w:evenVBand="0" w:oddHBand="0" w:evenHBand="0" w:firstRowFirstColumn="0" w:firstRowLastColumn="0" w:lastRowFirstColumn="0" w:lastRowLastColumn="0"/>
            </w:pPr>
            <w:r>
              <w:t>A</w:t>
            </w:r>
            <w:r w:rsidRPr="0059167B">
              <w:t xml:space="preserve">ction taken by </w:t>
            </w:r>
            <w:r w:rsidR="00346B8C">
              <w:t>Consent Holder</w:t>
            </w:r>
            <w:r w:rsidRPr="0059167B">
              <w:t xml:space="preserve"> to remedy the situation and any policies or methods put in place to avoid or mitigate the problem occurring again.</w:t>
            </w:r>
          </w:p>
          <w:p w14:paraId="0855BE2E" w14:textId="74B7D119" w:rsidR="003953F4" w:rsidRPr="005843DE" w:rsidRDefault="003953F4" w:rsidP="007C3625">
            <w:pPr>
              <w:pStyle w:val="TableBody"/>
              <w:cnfStyle w:val="000000000000" w:firstRow="0" w:lastRow="0" w:firstColumn="0" w:lastColumn="0" w:oddVBand="0" w:evenVBand="0" w:oddHBand="0" w:evenHBand="0" w:firstRowFirstColumn="0" w:firstRowLastColumn="0" w:lastRowFirstColumn="0" w:lastRowLastColumn="0"/>
            </w:pPr>
            <w:r w:rsidRPr="0059167B">
              <w:t xml:space="preserve">A record of these complaints must be incorporated into the Project Overview and Annual Work and Rehabilitation Plan required as part of Condition </w:t>
            </w:r>
            <w:r>
              <w:t>9</w:t>
            </w:r>
            <w:r w:rsidRPr="0059167B">
              <w:t xml:space="preserve"> of this consent.</w:t>
            </w:r>
          </w:p>
        </w:tc>
      </w:tr>
      <w:tr w:rsidR="003953F4" w:rsidRPr="00FE0664" w14:paraId="41993C30"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697DEFF" w14:textId="7A42F83D" w:rsidR="003953F4" w:rsidRDefault="003953F4" w:rsidP="003953F4">
            <w:pPr>
              <w:pStyle w:val="TableBody"/>
            </w:pPr>
            <w:r>
              <w:lastRenderedPageBreak/>
              <w:t>1</w:t>
            </w:r>
            <w:r w:rsidR="00A83F3D">
              <w:t>2</w:t>
            </w:r>
          </w:p>
        </w:tc>
        <w:tc>
          <w:tcPr>
            <w:tcW w:w="11340" w:type="dxa"/>
            <w:shd w:val="clear" w:color="auto" w:fill="DEEAF6" w:themeFill="accent1" w:themeFillTint="33"/>
          </w:tcPr>
          <w:p w14:paraId="4B52C696" w14:textId="064E01CD" w:rsidR="003953F4" w:rsidRPr="00A20BCA" w:rsidRDefault="003953F4" w:rsidP="003953F4">
            <w:pPr>
              <w:pStyle w:val="TableBody"/>
              <w:cnfStyle w:val="000000000000" w:firstRow="0" w:lastRow="0" w:firstColumn="0" w:lastColumn="0" w:oddVBand="0" w:evenVBand="0" w:oddHBand="0" w:evenHBand="0" w:firstRowFirstColumn="0" w:firstRowLastColumn="0" w:lastRowFirstColumn="0" w:lastRowLastColumn="0"/>
            </w:pPr>
            <w:r w:rsidRPr="00A20BCA">
              <w:t xml:space="preserve">In the event of any non-compliance with the conditions of this consent, the </w:t>
            </w:r>
            <w:r w:rsidR="00346B8C">
              <w:t>Consent Holder</w:t>
            </w:r>
            <w:r w:rsidRPr="00A20BCA">
              <w:t xml:space="preserve"> must notify the Consent Authority within 24 hours of the non-compliance being detected. Within five working days the </w:t>
            </w:r>
            <w:r w:rsidR="00346B8C">
              <w:t>Consent Holder</w:t>
            </w:r>
            <w:r w:rsidRPr="00A20BCA">
              <w:t xml:space="preserve"> must provide written notification to the Consent Authority providing details of the non-compliance. This notification will at a minimum include an explanation of the cause of the noncompliance, the steps taken to remedy the situation and steps taken to mitigate any future occurrence of the non-compliance.</w:t>
            </w:r>
          </w:p>
        </w:tc>
      </w:tr>
      <w:tr w:rsidR="003953F4" w:rsidRPr="00FE0664" w14:paraId="31BBDF93"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EF95B72" w14:textId="0F7CE8AA" w:rsidR="003953F4" w:rsidRDefault="003953F4" w:rsidP="003953F4">
            <w:pPr>
              <w:pStyle w:val="TableBody"/>
            </w:pPr>
            <w:r w:rsidRPr="0050577E">
              <w:rPr>
                <w:b/>
                <w:bCs/>
              </w:rPr>
              <w:t>General</w:t>
            </w:r>
          </w:p>
        </w:tc>
        <w:tc>
          <w:tcPr>
            <w:tcW w:w="11340" w:type="dxa"/>
            <w:shd w:val="clear" w:color="auto" w:fill="DEEAF6" w:themeFill="accent1" w:themeFillTint="33"/>
          </w:tcPr>
          <w:p w14:paraId="5F35E5C0" w14:textId="77777777" w:rsidR="003953F4" w:rsidRPr="00A20BCA" w:rsidRDefault="003953F4" w:rsidP="003953F4">
            <w:pPr>
              <w:pStyle w:val="TableBody"/>
              <w:cnfStyle w:val="000000000000" w:firstRow="0" w:lastRow="0" w:firstColumn="0" w:lastColumn="0" w:oddVBand="0" w:evenVBand="0" w:oddHBand="0" w:evenHBand="0" w:firstRowFirstColumn="0" w:firstRowLastColumn="0" w:lastRowFirstColumn="0" w:lastRowLastColumn="0"/>
            </w:pPr>
          </w:p>
        </w:tc>
      </w:tr>
      <w:tr w:rsidR="003953F4" w:rsidRPr="00FE0664" w14:paraId="7B4E3608"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F9E9CC5" w14:textId="3452A04A" w:rsidR="003953F4" w:rsidRPr="0050577E" w:rsidRDefault="003953F4" w:rsidP="003953F4">
            <w:pPr>
              <w:pStyle w:val="TableBody"/>
              <w:rPr>
                <w:b/>
                <w:bCs/>
              </w:rPr>
            </w:pPr>
            <w:r>
              <w:t>1</w:t>
            </w:r>
            <w:r w:rsidR="00A83F3D">
              <w:t>3</w:t>
            </w:r>
          </w:p>
        </w:tc>
        <w:tc>
          <w:tcPr>
            <w:tcW w:w="11340" w:type="dxa"/>
            <w:shd w:val="clear" w:color="auto" w:fill="DEEAF6" w:themeFill="accent1" w:themeFillTint="33"/>
          </w:tcPr>
          <w:p w14:paraId="5FC7CDD0" w14:textId="36EE6BC4" w:rsidR="003953F4" w:rsidRDefault="003953F4" w:rsidP="00F63D46">
            <w:pPr>
              <w:pStyle w:val="TableBody"/>
              <w:numPr>
                <w:ilvl w:val="0"/>
                <w:numId w:val="14"/>
              </w:numPr>
              <w:ind w:left="460" w:hanging="425"/>
              <w:cnfStyle w:val="000000000000" w:firstRow="0" w:lastRow="0" w:firstColumn="0" w:lastColumn="0" w:oddVBand="0" w:evenVBand="0" w:oddHBand="0" w:evenHBand="0" w:firstRowFirstColumn="0" w:firstRowLastColumn="0" w:lastRowFirstColumn="0" w:lastRowLastColumn="0"/>
            </w:pPr>
            <w:r w:rsidRPr="00E92FE5">
              <w:t xml:space="preserve">The </w:t>
            </w:r>
            <w:r w:rsidR="00346B8C">
              <w:t>Consent Holder</w:t>
            </w:r>
            <w:r w:rsidRPr="00E92FE5">
              <w:t xml:space="preserve"> must provide and maintain in favour of the Consent Authority one or more bonds to secure:</w:t>
            </w:r>
          </w:p>
          <w:p w14:paraId="0F2F8E11" w14:textId="77777777" w:rsidR="003953F4" w:rsidRDefault="003953F4" w:rsidP="00F63D46">
            <w:pPr>
              <w:pStyle w:val="TableBody"/>
              <w:numPr>
                <w:ilvl w:val="1"/>
                <w:numId w:val="14"/>
              </w:numPr>
              <w:ind w:left="945"/>
              <w:cnfStyle w:val="000000000000" w:firstRow="0" w:lastRow="0" w:firstColumn="0" w:lastColumn="0" w:oddVBand="0" w:evenVBand="0" w:oddHBand="0" w:evenHBand="0" w:firstRowFirstColumn="0" w:firstRowLastColumn="0" w:lastRowFirstColumn="0" w:lastRowLastColumn="0"/>
            </w:pPr>
            <w:r w:rsidRPr="00E92FE5">
              <w:t>The performance and completion of rehabilitation in accordance with the conditions of this consent; and</w:t>
            </w:r>
          </w:p>
          <w:p w14:paraId="2E69E311" w14:textId="77777777" w:rsidR="003953F4" w:rsidRDefault="003953F4" w:rsidP="00F63D46">
            <w:pPr>
              <w:pStyle w:val="TableBody"/>
              <w:numPr>
                <w:ilvl w:val="1"/>
                <w:numId w:val="14"/>
              </w:numPr>
              <w:ind w:left="945"/>
              <w:cnfStyle w:val="000000000000" w:firstRow="0" w:lastRow="0" w:firstColumn="0" w:lastColumn="0" w:oddVBand="0" w:evenVBand="0" w:oddHBand="0" w:evenHBand="0" w:firstRowFirstColumn="0" w:firstRowLastColumn="0" w:lastRowFirstColumn="0" w:lastRowLastColumn="0"/>
            </w:pPr>
            <w:r w:rsidRPr="00E92FE5">
              <w:t>The carrying out of the monitoring required by the conditions of this consent; and</w:t>
            </w:r>
          </w:p>
          <w:p w14:paraId="2F38C231" w14:textId="77777777" w:rsidR="003953F4" w:rsidRDefault="003953F4" w:rsidP="00F63D46">
            <w:pPr>
              <w:pStyle w:val="TableBody"/>
              <w:numPr>
                <w:ilvl w:val="1"/>
                <w:numId w:val="14"/>
              </w:numPr>
              <w:ind w:left="945"/>
              <w:cnfStyle w:val="000000000000" w:firstRow="0" w:lastRow="0" w:firstColumn="0" w:lastColumn="0" w:oddVBand="0" w:evenVBand="0" w:oddHBand="0" w:evenHBand="0" w:firstRowFirstColumn="0" w:firstRowLastColumn="0" w:lastRowFirstColumn="0" w:lastRowLastColumn="0"/>
            </w:pPr>
            <w:r w:rsidRPr="00E92FE5">
              <w:t>The remediation of any adverse effect on the environment that may arise from the exercise of this consent.</w:t>
            </w:r>
          </w:p>
          <w:p w14:paraId="2F7EA26D" w14:textId="6B830D7B" w:rsidR="003953F4" w:rsidRDefault="003953F4" w:rsidP="00F63D46">
            <w:pPr>
              <w:pStyle w:val="TableBody"/>
              <w:numPr>
                <w:ilvl w:val="1"/>
                <w:numId w:val="14"/>
              </w:numPr>
              <w:ind w:left="945"/>
              <w:cnfStyle w:val="000000000000" w:firstRow="0" w:lastRow="0" w:firstColumn="0" w:lastColumn="0" w:oddVBand="0" w:evenVBand="0" w:oddHBand="0" w:evenHBand="0" w:firstRowFirstColumn="0" w:firstRowLastColumn="0" w:lastRowFirstColumn="0" w:lastRowLastColumn="0"/>
            </w:pPr>
            <w:r w:rsidRPr="00E92FE5">
              <w:t>Compliance with Conditions 1</w:t>
            </w:r>
            <w:r w:rsidR="00A83F3D">
              <w:t>3</w:t>
            </w:r>
            <w:r w:rsidRPr="00E92FE5">
              <w:t>(m) to 1</w:t>
            </w:r>
            <w:r w:rsidR="00A83F3D">
              <w:t>3</w:t>
            </w:r>
            <w:r w:rsidRPr="00E92FE5">
              <w:t>(q) of this consent.</w:t>
            </w:r>
          </w:p>
          <w:p w14:paraId="2829F429" w14:textId="387C7623" w:rsidR="003953F4" w:rsidRDefault="003953F4" w:rsidP="00F63D46">
            <w:pPr>
              <w:pStyle w:val="TableBody"/>
              <w:numPr>
                <w:ilvl w:val="0"/>
                <w:numId w:val="14"/>
              </w:numPr>
              <w:ind w:left="378"/>
              <w:cnfStyle w:val="000000000000" w:firstRow="0" w:lastRow="0" w:firstColumn="0" w:lastColumn="0" w:oddVBand="0" w:evenVBand="0" w:oddHBand="0" w:evenHBand="0" w:firstRowFirstColumn="0" w:firstRowLastColumn="0" w:lastRowFirstColumn="0" w:lastRowLastColumn="0"/>
            </w:pPr>
            <w:r w:rsidRPr="00E92FE5">
              <w:t xml:space="preserve">Before the first exercise of this consent, the </w:t>
            </w:r>
            <w:r w:rsidR="00346B8C">
              <w:t>Consent Holder</w:t>
            </w:r>
            <w:r w:rsidRPr="00E92FE5">
              <w:t xml:space="preserve"> must provide to the Consent Authority one or more bonds required by Condition 1</w:t>
            </w:r>
            <w:r w:rsidR="00A83F3D">
              <w:t>3</w:t>
            </w:r>
            <w:r w:rsidRPr="00E92FE5">
              <w:t>(a).</w:t>
            </w:r>
          </w:p>
          <w:p w14:paraId="6C888416" w14:textId="77777777" w:rsidR="003953F4" w:rsidRDefault="003953F4" w:rsidP="00F63D46">
            <w:pPr>
              <w:pStyle w:val="TableBody"/>
              <w:numPr>
                <w:ilvl w:val="0"/>
                <w:numId w:val="14"/>
              </w:numPr>
              <w:ind w:left="378"/>
              <w:cnfStyle w:val="000000000000" w:firstRow="0" w:lastRow="0" w:firstColumn="0" w:lastColumn="0" w:oddVBand="0" w:evenVBand="0" w:oddHBand="0" w:evenHBand="0" w:firstRowFirstColumn="0" w:firstRowLastColumn="0" w:lastRowFirstColumn="0" w:lastRowLastColumn="0"/>
            </w:pPr>
            <w:r w:rsidRPr="00E92FE5">
              <w:t>Subject to the other provisions of this consent, any bond must be in the form and on the terms and conditions approved by the Consent Authority.</w:t>
            </w:r>
          </w:p>
          <w:p w14:paraId="4C402CDD" w14:textId="77777777" w:rsidR="003953F4" w:rsidRDefault="003953F4" w:rsidP="00F63D46">
            <w:pPr>
              <w:pStyle w:val="TableBody"/>
              <w:numPr>
                <w:ilvl w:val="0"/>
                <w:numId w:val="14"/>
              </w:numPr>
              <w:ind w:left="378"/>
              <w:cnfStyle w:val="000000000000" w:firstRow="0" w:lastRow="0" w:firstColumn="0" w:lastColumn="0" w:oddVBand="0" w:evenVBand="0" w:oddHBand="0" w:evenHBand="0" w:firstRowFirstColumn="0" w:firstRowLastColumn="0" w:lastRowFirstColumn="0" w:lastRowLastColumn="0"/>
            </w:pPr>
            <w:r w:rsidRPr="00E92FE5">
              <w:t>Any bond must be given or guaranteed by a surety acceptable to the Consent Authority.</w:t>
            </w:r>
          </w:p>
          <w:p w14:paraId="5505F147" w14:textId="636CA1AD" w:rsidR="003953F4" w:rsidRDefault="003953F4" w:rsidP="00F63D46">
            <w:pPr>
              <w:pStyle w:val="TableBody"/>
              <w:numPr>
                <w:ilvl w:val="0"/>
                <w:numId w:val="14"/>
              </w:numPr>
              <w:ind w:left="378"/>
              <w:cnfStyle w:val="000000000000" w:firstRow="0" w:lastRow="0" w:firstColumn="0" w:lastColumn="0" w:oddVBand="0" w:evenVBand="0" w:oddHBand="0" w:evenHBand="0" w:firstRowFirstColumn="0" w:firstRowLastColumn="0" w:lastRowFirstColumn="0" w:lastRowLastColumn="0"/>
            </w:pPr>
            <w:r w:rsidRPr="00E92FE5">
              <w:t xml:space="preserve">The surety must bind itself to pay for the carrying out and completion of the conditions of consent which are the subject of the bond on default by the </w:t>
            </w:r>
            <w:r w:rsidR="00346B8C">
              <w:t>Consent Holder</w:t>
            </w:r>
            <w:r w:rsidRPr="00E92FE5">
              <w:t xml:space="preserve"> or the occurrence of any adverse environment effect requiring </w:t>
            </w:r>
            <w:proofErr w:type="gramStart"/>
            <w:r w:rsidRPr="00E92FE5">
              <w:t>remedy;</w:t>
            </w:r>
            <w:proofErr w:type="gramEnd"/>
            <w:r w:rsidRPr="00E92FE5">
              <w:t xml:space="preserve"> during or after the expiry of this consent.</w:t>
            </w:r>
          </w:p>
          <w:p w14:paraId="60060636" w14:textId="1D1039DE" w:rsidR="003953F4" w:rsidRDefault="003953F4" w:rsidP="00F63D46">
            <w:pPr>
              <w:pStyle w:val="TableBody"/>
              <w:numPr>
                <w:ilvl w:val="0"/>
                <w:numId w:val="14"/>
              </w:numPr>
              <w:ind w:left="378"/>
              <w:cnfStyle w:val="000000000000" w:firstRow="0" w:lastRow="0" w:firstColumn="0" w:lastColumn="0" w:oddVBand="0" w:evenVBand="0" w:oddHBand="0" w:evenHBand="0" w:firstRowFirstColumn="0" w:firstRowLastColumn="0" w:lastRowFirstColumn="0" w:lastRowLastColumn="0"/>
            </w:pPr>
            <w:r w:rsidRPr="004B455D">
              <w:t xml:space="preserve">The amount of each bond must be fixed annually by the Consent Authority which will </w:t>
            </w:r>
            <w:proofErr w:type="gramStart"/>
            <w:r w:rsidRPr="004B455D">
              <w:t>take into account</w:t>
            </w:r>
            <w:proofErr w:type="gramEnd"/>
            <w:r w:rsidRPr="004B455D">
              <w:t xml:space="preserve"> any calculations and other matters submitted by the </w:t>
            </w:r>
            <w:r w:rsidR="00346B8C">
              <w:t>Consent Holder</w:t>
            </w:r>
            <w:r w:rsidRPr="004B455D">
              <w:t xml:space="preserve"> relevant to the determination of the amount to be bonded in the Project Overview and Annual Work and Rehabilitation Plan, or otherwise</w:t>
            </w:r>
            <w:r w:rsidRPr="00E92FE5">
              <w:t>.</w:t>
            </w:r>
          </w:p>
          <w:p w14:paraId="62292227" w14:textId="77777777" w:rsidR="003953F4" w:rsidRDefault="003953F4" w:rsidP="00F63D46">
            <w:pPr>
              <w:pStyle w:val="TableBody"/>
              <w:numPr>
                <w:ilvl w:val="0"/>
                <w:numId w:val="14"/>
              </w:numPr>
              <w:ind w:left="378"/>
              <w:cnfStyle w:val="000000000000" w:firstRow="0" w:lastRow="0" w:firstColumn="0" w:lastColumn="0" w:oddVBand="0" w:evenVBand="0" w:oddHBand="0" w:evenHBand="0" w:firstRowFirstColumn="0" w:firstRowLastColumn="0" w:lastRowFirstColumn="0" w:lastRowLastColumn="0"/>
            </w:pPr>
            <w:r w:rsidRPr="00C160DB">
              <w:t>The amount of the bond(s) must include:</w:t>
            </w:r>
          </w:p>
          <w:p w14:paraId="5F101885" w14:textId="77777777" w:rsidR="003953F4" w:rsidRDefault="003953F4" w:rsidP="00F63D46">
            <w:pPr>
              <w:pStyle w:val="TableBody"/>
              <w:numPr>
                <w:ilvl w:val="1"/>
                <w:numId w:val="14"/>
              </w:numPr>
              <w:ind w:left="945"/>
              <w:cnfStyle w:val="000000000000" w:firstRow="0" w:lastRow="0" w:firstColumn="0" w:lastColumn="0" w:oddVBand="0" w:evenVBand="0" w:oddHBand="0" w:evenHBand="0" w:firstRowFirstColumn="0" w:firstRowLastColumn="0" w:lastRowFirstColumn="0" w:lastRowLastColumn="0"/>
            </w:pPr>
            <w:r w:rsidRPr="00C160DB">
              <w:t>The estimated costs of complete rehabilitation in accordance with the conditions of consent on the completion of the mining operations proposed for the next year and described in the Project Overview and Annual Work and Rehabilitation Plan.</w:t>
            </w:r>
          </w:p>
          <w:p w14:paraId="078984CE" w14:textId="77777777" w:rsidR="003953F4" w:rsidRDefault="003953F4" w:rsidP="00F63D46">
            <w:pPr>
              <w:pStyle w:val="TableBody"/>
              <w:numPr>
                <w:ilvl w:val="1"/>
                <w:numId w:val="14"/>
              </w:numPr>
              <w:ind w:left="945"/>
              <w:cnfStyle w:val="000000000000" w:firstRow="0" w:lastRow="0" w:firstColumn="0" w:lastColumn="0" w:oddVBand="0" w:evenVBand="0" w:oddHBand="0" w:evenHBand="0" w:firstRowFirstColumn="0" w:firstRowLastColumn="0" w:lastRowFirstColumn="0" w:lastRowLastColumn="0"/>
            </w:pPr>
            <w:r w:rsidRPr="00C160DB">
              <w:lastRenderedPageBreak/>
              <w:t>The estimated costs of:</w:t>
            </w:r>
          </w:p>
          <w:p w14:paraId="41B8882F" w14:textId="77777777" w:rsidR="003953F4" w:rsidRDefault="003953F4" w:rsidP="003953F4">
            <w:pPr>
              <w:pStyle w:val="TableBody"/>
              <w:ind w:left="945"/>
              <w:cnfStyle w:val="000000000000" w:firstRow="0" w:lastRow="0" w:firstColumn="0" w:lastColumn="0" w:oddVBand="0" w:evenVBand="0" w:oddHBand="0" w:evenHBand="0" w:firstRowFirstColumn="0" w:firstRowLastColumn="0" w:lastRowFirstColumn="0" w:lastRowLastColumn="0"/>
            </w:pPr>
            <w:r w:rsidRPr="00C160DB">
              <w:t xml:space="preserve">- Monitoring in accordance with the monitoring conditions of the </w:t>
            </w:r>
            <w:proofErr w:type="gramStart"/>
            <w:r w:rsidRPr="00C160DB">
              <w:t>consent;</w:t>
            </w:r>
            <w:proofErr w:type="gramEnd"/>
          </w:p>
          <w:p w14:paraId="5F4D5980" w14:textId="77777777" w:rsidR="003953F4" w:rsidRDefault="003953F4" w:rsidP="003953F4">
            <w:pPr>
              <w:pStyle w:val="TableBody"/>
              <w:ind w:left="945"/>
              <w:cnfStyle w:val="000000000000" w:firstRow="0" w:lastRow="0" w:firstColumn="0" w:lastColumn="0" w:oddVBand="0" w:evenVBand="0" w:oddHBand="0" w:evenHBand="0" w:firstRowFirstColumn="0" w:firstRowLastColumn="0" w:lastRowFirstColumn="0" w:lastRowLastColumn="0"/>
            </w:pPr>
            <w:r w:rsidRPr="00C160DB">
              <w:t xml:space="preserve">- Monitoring for and of any adverse effect of the activity authorised by this consent which may become apparent during or after expiry of this </w:t>
            </w:r>
            <w:proofErr w:type="gramStart"/>
            <w:r w:rsidRPr="00C160DB">
              <w:t>consent;</w:t>
            </w:r>
            <w:proofErr w:type="gramEnd"/>
            <w:r w:rsidRPr="00C160DB">
              <w:t xml:space="preserve"> </w:t>
            </w:r>
          </w:p>
          <w:p w14:paraId="356F68F4" w14:textId="77777777" w:rsidR="003953F4" w:rsidRDefault="003953F4" w:rsidP="003953F4">
            <w:pPr>
              <w:pStyle w:val="TableBody"/>
              <w:ind w:left="945"/>
              <w:cnfStyle w:val="000000000000" w:firstRow="0" w:lastRow="0" w:firstColumn="0" w:lastColumn="0" w:oddVBand="0" w:evenVBand="0" w:oddHBand="0" w:evenHBand="0" w:firstRowFirstColumn="0" w:firstRowLastColumn="0" w:lastRowFirstColumn="0" w:lastRowLastColumn="0"/>
            </w:pPr>
            <w:r w:rsidRPr="00C160DB">
              <w:t>- Monitoring any rehabilitation required by this consent.</w:t>
            </w:r>
          </w:p>
          <w:p w14:paraId="0E1A303C" w14:textId="77777777" w:rsidR="003953F4" w:rsidRDefault="003953F4" w:rsidP="00F63D46">
            <w:pPr>
              <w:pStyle w:val="TableBody"/>
              <w:numPr>
                <w:ilvl w:val="1"/>
                <w:numId w:val="14"/>
              </w:numPr>
              <w:ind w:left="945"/>
              <w:cnfStyle w:val="000000000000" w:firstRow="0" w:lastRow="0" w:firstColumn="0" w:lastColumn="0" w:oddVBand="0" w:evenVBand="0" w:oddHBand="0" w:evenHBand="0" w:firstRowFirstColumn="0" w:firstRowLastColumn="0" w:lastRowFirstColumn="0" w:lastRowLastColumn="0"/>
            </w:pPr>
            <w:r w:rsidRPr="00C160DB">
              <w:t>Any further sum which the Consent Authority considers necessary for monitoring and dealing with any adverse effect on the environment that may arise from the exercise of the consent whether during or after the expiry of this consent.</w:t>
            </w:r>
          </w:p>
          <w:p w14:paraId="1DB92E3D" w14:textId="77777777" w:rsidR="003953F4" w:rsidRDefault="003953F4" w:rsidP="00F63D46">
            <w:pPr>
              <w:pStyle w:val="TableBody"/>
              <w:numPr>
                <w:ilvl w:val="0"/>
                <w:numId w:val="14"/>
              </w:numPr>
              <w:ind w:left="378"/>
              <w:cnfStyle w:val="000000000000" w:firstRow="0" w:lastRow="0" w:firstColumn="0" w:lastColumn="0" w:oddVBand="0" w:evenVBand="0" w:oddHBand="0" w:evenHBand="0" w:firstRowFirstColumn="0" w:firstRowLastColumn="0" w:lastRowFirstColumn="0" w:lastRowLastColumn="0"/>
            </w:pPr>
            <w:r w:rsidRPr="00C160DB">
              <w:t>The amount must be calculated for the duration of this consent and for a period of 20 years after its expiry.</w:t>
            </w:r>
          </w:p>
          <w:p w14:paraId="642F95BA" w14:textId="10C0AA48" w:rsidR="003953F4" w:rsidRDefault="003953F4" w:rsidP="00F63D46">
            <w:pPr>
              <w:pStyle w:val="TableBody"/>
              <w:numPr>
                <w:ilvl w:val="0"/>
                <w:numId w:val="14"/>
              </w:numPr>
              <w:ind w:left="378"/>
              <w:cnfStyle w:val="000000000000" w:firstRow="0" w:lastRow="0" w:firstColumn="0" w:lastColumn="0" w:oddVBand="0" w:evenVBand="0" w:oddHBand="0" w:evenHBand="0" w:firstRowFirstColumn="0" w:firstRowLastColumn="0" w:lastRowFirstColumn="0" w:lastRowLastColumn="0"/>
            </w:pPr>
            <w:r w:rsidRPr="00C160DB">
              <w:t xml:space="preserve">If, on review, the total amount of bond to be provided by the </w:t>
            </w:r>
            <w:r w:rsidR="00346B8C">
              <w:t>Consent Holder</w:t>
            </w:r>
            <w:r w:rsidRPr="00C160DB">
              <w:t xml:space="preserve"> is greater or less than the sum secured by the current bond(s), the </w:t>
            </w:r>
            <w:r w:rsidR="00346B8C">
              <w:t>Consent Holder</w:t>
            </w:r>
            <w:r w:rsidRPr="00C160DB">
              <w:t>, surety and the Consent Authority may, in writing, vary the amount of the bond(s).</w:t>
            </w:r>
          </w:p>
          <w:p w14:paraId="108FE9EC" w14:textId="28930C14" w:rsidR="003953F4" w:rsidRDefault="003953F4" w:rsidP="00F63D46">
            <w:pPr>
              <w:pStyle w:val="TableBody"/>
              <w:numPr>
                <w:ilvl w:val="0"/>
                <w:numId w:val="14"/>
              </w:numPr>
              <w:ind w:left="378"/>
              <w:cnfStyle w:val="000000000000" w:firstRow="0" w:lastRow="0" w:firstColumn="0" w:lastColumn="0" w:oddVBand="0" w:evenVBand="0" w:oddHBand="0" w:evenHBand="0" w:firstRowFirstColumn="0" w:firstRowLastColumn="0" w:lastRowFirstColumn="0" w:lastRowLastColumn="0"/>
            </w:pPr>
            <w:r w:rsidRPr="00C160DB">
              <w:t xml:space="preserve">While the liability of the surety is limited to the amount of the bond(s), the liability of the </w:t>
            </w:r>
            <w:r w:rsidR="00346B8C">
              <w:t>Consent Holder</w:t>
            </w:r>
            <w:r w:rsidRPr="00C160DB">
              <w:t xml:space="preserve"> is unlimited.</w:t>
            </w:r>
          </w:p>
          <w:p w14:paraId="7C0DC50B" w14:textId="27D7EFD0" w:rsidR="003953F4" w:rsidRDefault="003953F4" w:rsidP="00F63D46">
            <w:pPr>
              <w:pStyle w:val="TableBody"/>
              <w:numPr>
                <w:ilvl w:val="0"/>
                <w:numId w:val="14"/>
              </w:numPr>
              <w:ind w:left="378"/>
              <w:cnfStyle w:val="000000000000" w:firstRow="0" w:lastRow="0" w:firstColumn="0" w:lastColumn="0" w:oddVBand="0" w:evenVBand="0" w:oddHBand="0" w:evenHBand="0" w:firstRowFirstColumn="0" w:firstRowLastColumn="0" w:lastRowFirstColumn="0" w:lastRowLastColumn="0"/>
            </w:pPr>
            <w:r w:rsidRPr="00C160DB">
              <w:t xml:space="preserve">Any bond may be varied, cancelled, or renewed at any time by written agreement between the </w:t>
            </w:r>
            <w:r w:rsidR="00346B8C">
              <w:t>Consent Holder</w:t>
            </w:r>
            <w:r w:rsidRPr="00C160DB">
              <w:t>, surety and Consent Authority.</w:t>
            </w:r>
          </w:p>
          <w:p w14:paraId="374D2DAF" w14:textId="044961F6" w:rsidR="003953F4" w:rsidRDefault="003953F4" w:rsidP="00F63D46">
            <w:pPr>
              <w:pStyle w:val="TableBody"/>
              <w:numPr>
                <w:ilvl w:val="0"/>
                <w:numId w:val="14"/>
              </w:numPr>
              <w:ind w:left="378"/>
              <w:cnfStyle w:val="000000000000" w:firstRow="0" w:lastRow="0" w:firstColumn="0" w:lastColumn="0" w:oddVBand="0" w:evenVBand="0" w:oddHBand="0" w:evenHBand="0" w:firstRowFirstColumn="0" w:firstRowLastColumn="0" w:lastRowFirstColumn="0" w:lastRowLastColumn="0"/>
            </w:pPr>
            <w:r w:rsidRPr="00C160DB">
              <w:t xml:space="preserve">The costs (including the costs of the Consent Authority) of providing, maintaining, varying and reviewing any bond must be paid by the </w:t>
            </w:r>
            <w:r w:rsidR="00346B8C">
              <w:t>Consent Holder</w:t>
            </w:r>
            <w:r w:rsidRPr="00C160DB">
              <w:t>.</w:t>
            </w:r>
          </w:p>
          <w:p w14:paraId="26DE61A0" w14:textId="4066ED8A" w:rsidR="003953F4" w:rsidRDefault="003953F4" w:rsidP="00F63D46">
            <w:pPr>
              <w:pStyle w:val="TableBody"/>
              <w:numPr>
                <w:ilvl w:val="0"/>
                <w:numId w:val="14"/>
              </w:numPr>
              <w:ind w:left="378"/>
              <w:cnfStyle w:val="000000000000" w:firstRow="0" w:lastRow="0" w:firstColumn="0" w:lastColumn="0" w:oddVBand="0" w:evenVBand="0" w:oddHBand="0" w:evenHBand="0" w:firstRowFirstColumn="0" w:firstRowLastColumn="0" w:lastRowFirstColumn="0" w:lastRowLastColumn="0"/>
            </w:pPr>
            <w:r w:rsidRPr="00C160DB">
              <w:t xml:space="preserve">For a period of 20 years from the expiry or surrender of this consent the </w:t>
            </w:r>
            <w:r w:rsidR="00346B8C">
              <w:t>Consent Holder</w:t>
            </w:r>
            <w:r w:rsidRPr="00C160DB">
              <w:t xml:space="preserve"> must provide in favour of the Consent Authority one or more bonds. </w:t>
            </w:r>
          </w:p>
          <w:p w14:paraId="3C5402CE" w14:textId="7EFD9B16" w:rsidR="003953F4" w:rsidRDefault="003953F4" w:rsidP="00F63D46">
            <w:pPr>
              <w:pStyle w:val="TableBody"/>
              <w:numPr>
                <w:ilvl w:val="0"/>
                <w:numId w:val="14"/>
              </w:numPr>
              <w:ind w:left="378"/>
              <w:cnfStyle w:val="000000000000" w:firstRow="0" w:lastRow="0" w:firstColumn="0" w:lastColumn="0" w:oddVBand="0" w:evenVBand="0" w:oddHBand="0" w:evenHBand="0" w:firstRowFirstColumn="0" w:firstRowLastColumn="0" w:lastRowFirstColumn="0" w:lastRowLastColumn="0"/>
            </w:pPr>
            <w:r w:rsidRPr="00C160DB">
              <w:t xml:space="preserve">The amount of the bond to be provided under Condition </w:t>
            </w:r>
            <w:r>
              <w:t>1</w:t>
            </w:r>
            <w:r w:rsidR="00A83F3D">
              <w:t>3</w:t>
            </w:r>
            <w:r w:rsidRPr="00C160DB">
              <w:t>(m) must include the amount (if any) considered by the Consent Authority necessary for:</w:t>
            </w:r>
          </w:p>
          <w:p w14:paraId="7DFC5DD7" w14:textId="77777777" w:rsidR="003953F4" w:rsidRDefault="003953F4" w:rsidP="00F63D46">
            <w:pPr>
              <w:pStyle w:val="TableBody"/>
              <w:numPr>
                <w:ilvl w:val="1"/>
                <w:numId w:val="14"/>
              </w:numPr>
              <w:ind w:left="945"/>
              <w:cnfStyle w:val="000000000000" w:firstRow="0" w:lastRow="0" w:firstColumn="0" w:lastColumn="0" w:oddVBand="0" w:evenVBand="0" w:oddHBand="0" w:evenHBand="0" w:firstRowFirstColumn="0" w:firstRowLastColumn="0" w:lastRowFirstColumn="0" w:lastRowLastColumn="0"/>
            </w:pPr>
            <w:r w:rsidRPr="00C160DB">
              <w:t>Completing rehabilitation in accordance with the conditions of this consent.</w:t>
            </w:r>
          </w:p>
          <w:p w14:paraId="55A90C79" w14:textId="77777777" w:rsidR="003953F4" w:rsidRDefault="003953F4" w:rsidP="00F63D46">
            <w:pPr>
              <w:pStyle w:val="TableBody"/>
              <w:numPr>
                <w:ilvl w:val="1"/>
                <w:numId w:val="14"/>
              </w:numPr>
              <w:ind w:left="945"/>
              <w:cnfStyle w:val="000000000000" w:firstRow="0" w:lastRow="0" w:firstColumn="0" w:lastColumn="0" w:oddVBand="0" w:evenVBand="0" w:oddHBand="0" w:evenHBand="0" w:firstRowFirstColumn="0" w:firstRowLastColumn="0" w:lastRowFirstColumn="0" w:lastRowLastColumn="0"/>
            </w:pPr>
            <w:r w:rsidRPr="00C160DB">
              <w:t>Monitoring for and of any adverse effect on the environment that may arise from the exercise of the consent.</w:t>
            </w:r>
          </w:p>
          <w:p w14:paraId="5150521A" w14:textId="77777777" w:rsidR="003953F4" w:rsidRDefault="003953F4" w:rsidP="00F63D46">
            <w:pPr>
              <w:pStyle w:val="TableBody"/>
              <w:numPr>
                <w:ilvl w:val="1"/>
                <w:numId w:val="14"/>
              </w:numPr>
              <w:ind w:left="945"/>
              <w:cnfStyle w:val="000000000000" w:firstRow="0" w:lastRow="0" w:firstColumn="0" w:lastColumn="0" w:oddVBand="0" w:evenVBand="0" w:oddHBand="0" w:evenHBand="0" w:firstRowFirstColumn="0" w:firstRowLastColumn="0" w:lastRowFirstColumn="0" w:lastRowLastColumn="0"/>
            </w:pPr>
            <w:r w:rsidRPr="00C160DB">
              <w:t>Monitoring any measures taken to prevent, remedy or mitigate any adverse effect on the environment that may arise from the exercise of this consent.</w:t>
            </w:r>
          </w:p>
          <w:p w14:paraId="116A889D" w14:textId="77777777" w:rsidR="003953F4" w:rsidRDefault="003953F4" w:rsidP="00F63D46">
            <w:pPr>
              <w:pStyle w:val="TableBody"/>
              <w:numPr>
                <w:ilvl w:val="1"/>
                <w:numId w:val="14"/>
              </w:numPr>
              <w:ind w:left="945"/>
              <w:cnfStyle w:val="000000000000" w:firstRow="0" w:lastRow="0" w:firstColumn="0" w:lastColumn="0" w:oddVBand="0" w:evenVBand="0" w:oddHBand="0" w:evenHBand="0" w:firstRowFirstColumn="0" w:firstRowLastColumn="0" w:lastRowFirstColumn="0" w:lastRowLastColumn="0"/>
            </w:pPr>
            <w:r w:rsidRPr="00C160DB">
              <w:t>Dealing with any adverse effect on the environment which may become apparent after the surrender or expiry of this consent.</w:t>
            </w:r>
          </w:p>
          <w:p w14:paraId="3F07A85B" w14:textId="77777777" w:rsidR="003953F4" w:rsidRDefault="003953F4" w:rsidP="00F63D46">
            <w:pPr>
              <w:pStyle w:val="TableBody"/>
              <w:numPr>
                <w:ilvl w:val="1"/>
                <w:numId w:val="14"/>
              </w:numPr>
              <w:ind w:left="945"/>
              <w:cnfStyle w:val="000000000000" w:firstRow="0" w:lastRow="0" w:firstColumn="0" w:lastColumn="0" w:oddVBand="0" w:evenVBand="0" w:oddHBand="0" w:evenHBand="0" w:firstRowFirstColumn="0" w:firstRowLastColumn="0" w:lastRowFirstColumn="0" w:lastRowLastColumn="0"/>
            </w:pPr>
            <w:r w:rsidRPr="00C160DB">
              <w:t>Contingencies.</w:t>
            </w:r>
          </w:p>
          <w:p w14:paraId="23D2832D" w14:textId="724E2E0B" w:rsidR="003953F4" w:rsidRDefault="003953F4" w:rsidP="00F63D46">
            <w:pPr>
              <w:pStyle w:val="TableBody"/>
              <w:numPr>
                <w:ilvl w:val="0"/>
                <w:numId w:val="14"/>
              </w:numPr>
              <w:ind w:left="378"/>
              <w:cnfStyle w:val="000000000000" w:firstRow="0" w:lastRow="0" w:firstColumn="0" w:lastColumn="0" w:oddVBand="0" w:evenVBand="0" w:oddHBand="0" w:evenHBand="0" w:firstRowFirstColumn="0" w:firstRowLastColumn="0" w:lastRowFirstColumn="0" w:lastRowLastColumn="0"/>
            </w:pPr>
            <w:r w:rsidRPr="00C160DB">
              <w:lastRenderedPageBreak/>
              <w:t>Without limitation, the amount secured by the bond given under Condition 1</w:t>
            </w:r>
            <w:r w:rsidR="00A83F3D">
              <w:t>3</w:t>
            </w:r>
            <w:r w:rsidRPr="00C160DB">
              <w:t>(m) may include provision to deal with structural instability or failure, land and water contamination, and the failure of rehabilitation in terms of the rehabilitation objectives and conditions of this consent.  Costs must include costs of investigating, preventing, remedying or mitigating any adverse effect.</w:t>
            </w:r>
          </w:p>
          <w:p w14:paraId="5DFF2033" w14:textId="613E3212" w:rsidR="003953F4" w:rsidRDefault="003953F4" w:rsidP="00F63D46">
            <w:pPr>
              <w:pStyle w:val="TableBody"/>
              <w:numPr>
                <w:ilvl w:val="0"/>
                <w:numId w:val="14"/>
              </w:numPr>
              <w:ind w:left="378"/>
              <w:cnfStyle w:val="000000000000" w:firstRow="0" w:lastRow="0" w:firstColumn="0" w:lastColumn="0" w:oddVBand="0" w:evenVBand="0" w:oddHBand="0" w:evenHBand="0" w:firstRowFirstColumn="0" w:firstRowLastColumn="0" w:lastRowFirstColumn="0" w:lastRowLastColumn="0"/>
            </w:pPr>
            <w:r>
              <w:t>The bond(s) required by Condition 1</w:t>
            </w:r>
            <w:r w:rsidR="00A83F3D">
              <w:t>3</w:t>
            </w:r>
            <w:r>
              <w:t>(m) must be provided on the earlier of:</w:t>
            </w:r>
          </w:p>
          <w:p w14:paraId="1F832FFA" w14:textId="77777777" w:rsidR="003953F4" w:rsidRDefault="003953F4" w:rsidP="00F63D46">
            <w:pPr>
              <w:pStyle w:val="TableBody"/>
              <w:numPr>
                <w:ilvl w:val="1"/>
                <w:numId w:val="14"/>
              </w:numPr>
              <w:ind w:left="945"/>
              <w:cnfStyle w:val="000000000000" w:firstRow="0" w:lastRow="0" w:firstColumn="0" w:lastColumn="0" w:oddVBand="0" w:evenVBand="0" w:oddHBand="0" w:evenHBand="0" w:firstRowFirstColumn="0" w:firstRowLastColumn="0" w:lastRowFirstColumn="0" w:lastRowLastColumn="0"/>
            </w:pPr>
            <w:r>
              <w:t>12 months before the expiry of this consent.</w:t>
            </w:r>
          </w:p>
          <w:p w14:paraId="633FB8F2" w14:textId="77777777" w:rsidR="006334BB" w:rsidRDefault="003953F4" w:rsidP="00F63D46">
            <w:pPr>
              <w:pStyle w:val="TableBody"/>
              <w:numPr>
                <w:ilvl w:val="1"/>
                <w:numId w:val="14"/>
              </w:numPr>
              <w:ind w:left="945"/>
              <w:cnfStyle w:val="000000000000" w:firstRow="0" w:lastRow="0" w:firstColumn="0" w:lastColumn="0" w:oddVBand="0" w:evenVBand="0" w:oddHBand="0" w:evenHBand="0" w:firstRowFirstColumn="0" w:firstRowLastColumn="0" w:lastRowFirstColumn="0" w:lastRowLastColumn="0"/>
            </w:pPr>
            <w:r>
              <w:t>Three months before the surrender of this consent.</w:t>
            </w:r>
          </w:p>
          <w:p w14:paraId="02F13A17" w14:textId="7879BA45" w:rsidR="003953F4" w:rsidRPr="00A20BCA" w:rsidRDefault="003953F4" w:rsidP="00F63D46">
            <w:pPr>
              <w:pStyle w:val="TableBody"/>
              <w:numPr>
                <w:ilvl w:val="0"/>
                <w:numId w:val="14"/>
              </w:numPr>
              <w:ind w:left="318"/>
              <w:cnfStyle w:val="000000000000" w:firstRow="0" w:lastRow="0" w:firstColumn="0" w:lastColumn="0" w:oddVBand="0" w:evenVBand="0" w:oddHBand="0" w:evenHBand="0" w:firstRowFirstColumn="0" w:firstRowLastColumn="0" w:lastRowFirstColumn="0" w:lastRowLastColumn="0"/>
            </w:pPr>
            <w:r>
              <w:t>Conditions 1</w:t>
            </w:r>
            <w:r w:rsidR="00A83F3D">
              <w:t>3</w:t>
            </w:r>
            <w:r>
              <w:t>(c), (d), (e), (h), (</w:t>
            </w:r>
            <w:proofErr w:type="spellStart"/>
            <w:r>
              <w:t>i</w:t>
            </w:r>
            <w:proofErr w:type="spellEnd"/>
            <w:r>
              <w:t xml:space="preserve">), (j) and (k) apply to the bond(s) required by Condition </w:t>
            </w:r>
            <w:r w:rsidR="00A83F3D">
              <w:t>13</w:t>
            </w:r>
            <w:r>
              <w:t>(m).</w:t>
            </w:r>
          </w:p>
        </w:tc>
      </w:tr>
      <w:tr w:rsidR="003953F4" w:rsidRPr="00FE0664" w14:paraId="0A7749EC"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BCF850B" w14:textId="1D5B89ED" w:rsidR="003953F4" w:rsidRDefault="003953F4" w:rsidP="003953F4">
            <w:pPr>
              <w:pStyle w:val="TableBody"/>
            </w:pPr>
            <w:r w:rsidRPr="003F5D3B">
              <w:rPr>
                <w:b/>
                <w:bCs/>
              </w:rPr>
              <w:lastRenderedPageBreak/>
              <w:t>Review</w:t>
            </w:r>
          </w:p>
        </w:tc>
        <w:tc>
          <w:tcPr>
            <w:tcW w:w="11340" w:type="dxa"/>
            <w:shd w:val="clear" w:color="auto" w:fill="DEEAF6" w:themeFill="accent1" w:themeFillTint="33"/>
          </w:tcPr>
          <w:p w14:paraId="732FC3CB" w14:textId="77777777" w:rsidR="003953F4" w:rsidRPr="00E92FE5" w:rsidRDefault="003953F4" w:rsidP="006334BB">
            <w:pPr>
              <w:pStyle w:val="TableBody"/>
              <w:cnfStyle w:val="000000000000" w:firstRow="0" w:lastRow="0" w:firstColumn="0" w:lastColumn="0" w:oddVBand="0" w:evenVBand="0" w:oddHBand="0" w:evenHBand="0" w:firstRowFirstColumn="0" w:firstRowLastColumn="0" w:lastRowFirstColumn="0" w:lastRowLastColumn="0"/>
            </w:pPr>
          </w:p>
        </w:tc>
      </w:tr>
      <w:tr w:rsidR="008E0199" w:rsidRPr="00FE0664" w14:paraId="3AA6D057"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2FEFF967" w14:textId="75259B0E" w:rsidR="008E0199" w:rsidRPr="003F5D3B" w:rsidRDefault="008E0199" w:rsidP="008E0199">
            <w:pPr>
              <w:pStyle w:val="TableBody"/>
              <w:rPr>
                <w:b/>
                <w:bCs/>
              </w:rPr>
            </w:pPr>
            <w:r>
              <w:t>1</w:t>
            </w:r>
            <w:r w:rsidR="00177662">
              <w:t>4</w:t>
            </w:r>
          </w:p>
        </w:tc>
        <w:tc>
          <w:tcPr>
            <w:tcW w:w="11340" w:type="dxa"/>
            <w:shd w:val="clear" w:color="auto" w:fill="DEEAF6" w:themeFill="accent1" w:themeFillTint="33"/>
          </w:tcPr>
          <w:p w14:paraId="7DAFF9CC" w14:textId="4F2259ED" w:rsidR="008E0199" w:rsidRDefault="008E0199" w:rsidP="008E0199">
            <w:pPr>
              <w:pStyle w:val="TableBody"/>
              <w:cnfStyle w:val="000000000000" w:firstRow="0" w:lastRow="0" w:firstColumn="0" w:lastColumn="0" w:oddVBand="0" w:evenVBand="0" w:oddHBand="0" w:evenHBand="0" w:firstRowFirstColumn="0" w:firstRowLastColumn="0" w:lastRowFirstColumn="0" w:lastRowLastColumn="0"/>
            </w:pPr>
            <w:r w:rsidRPr="00CA6607">
              <w:t xml:space="preserve">The Consent Authority may, in accordance with Sections 128 and 129 of the Resource Management Act 1991, serve notice on the </w:t>
            </w:r>
            <w:r w:rsidR="00346B8C">
              <w:t>Consent Holder</w:t>
            </w:r>
            <w:r w:rsidRPr="00CA6607">
              <w:t xml:space="preserve"> of its intention to review the conditions of this consent during the period of three months either side of the date of granting of this consent each year, or within two months of any enforcement</w:t>
            </w:r>
            <w:r>
              <w:t xml:space="preserve"> </w:t>
            </w:r>
            <w:r w:rsidRPr="00CA6607">
              <w:t>action taken by the Consent Authority in relation to the exercise of this consent, for the purpose of:</w:t>
            </w:r>
          </w:p>
          <w:p w14:paraId="2DB29BB7" w14:textId="51AC8893" w:rsidR="008E0199" w:rsidRDefault="008E0199" w:rsidP="00F63D46">
            <w:pPr>
              <w:pStyle w:val="TableBody"/>
              <w:numPr>
                <w:ilvl w:val="0"/>
                <w:numId w:val="46"/>
              </w:numPr>
              <w:ind w:left="460" w:hanging="460"/>
              <w:cnfStyle w:val="000000000000" w:firstRow="0" w:lastRow="0" w:firstColumn="0" w:lastColumn="0" w:oddVBand="0" w:evenVBand="0" w:oddHBand="0" w:evenHBand="0" w:firstRowFirstColumn="0" w:firstRowLastColumn="0" w:lastRowFirstColumn="0" w:lastRowLastColumn="0"/>
            </w:pPr>
            <w:r w:rsidRPr="008E0199">
              <w:t xml:space="preserve">Determining whether the conditions of this consent are adequate to deal with any adverse effect on the environment which may arise from the exercise of the consent and which it is appropriate to deal with at a later stage, or which becomes evident after the date of commencement of the </w:t>
            </w:r>
            <w:proofErr w:type="gramStart"/>
            <w:r w:rsidRPr="008E0199">
              <w:t>consent</w:t>
            </w:r>
            <w:r>
              <w:t>;</w:t>
            </w:r>
            <w:proofErr w:type="gramEnd"/>
          </w:p>
          <w:p w14:paraId="51F1A14F" w14:textId="49C6B717" w:rsidR="008E0199" w:rsidRDefault="008E0199" w:rsidP="00F63D46">
            <w:pPr>
              <w:pStyle w:val="TableBody"/>
              <w:numPr>
                <w:ilvl w:val="0"/>
                <w:numId w:val="46"/>
              </w:numPr>
              <w:ind w:left="460" w:hanging="460"/>
              <w:cnfStyle w:val="000000000000" w:firstRow="0" w:lastRow="0" w:firstColumn="0" w:lastColumn="0" w:oddVBand="0" w:evenVBand="0" w:oddHBand="0" w:evenHBand="0" w:firstRowFirstColumn="0" w:firstRowLastColumn="0" w:lastRowFirstColumn="0" w:lastRowLastColumn="0"/>
            </w:pPr>
            <w:r w:rsidRPr="008063BB">
              <w:t>Ensuring the conditions of this consent are consistent with any National Environmental Standards</w:t>
            </w:r>
            <w:r w:rsidR="002C63A9">
              <w:t xml:space="preserve"> or rules in a</w:t>
            </w:r>
            <w:r w:rsidRPr="008063BB">
              <w:t xml:space="preserve"> relevant regional </w:t>
            </w:r>
            <w:proofErr w:type="gramStart"/>
            <w:r w:rsidRPr="008063BB">
              <w:t>plan;</w:t>
            </w:r>
            <w:proofErr w:type="gramEnd"/>
          </w:p>
          <w:p w14:paraId="3DC63CE6" w14:textId="77777777" w:rsidR="008E0199" w:rsidRDefault="008E0199" w:rsidP="00F63D46">
            <w:pPr>
              <w:pStyle w:val="TableBody"/>
              <w:numPr>
                <w:ilvl w:val="0"/>
                <w:numId w:val="46"/>
              </w:numPr>
              <w:ind w:left="460" w:hanging="460"/>
              <w:cnfStyle w:val="000000000000" w:firstRow="0" w:lastRow="0" w:firstColumn="0" w:lastColumn="0" w:oddVBand="0" w:evenVBand="0" w:oddHBand="0" w:evenHBand="0" w:firstRowFirstColumn="0" w:firstRowLastColumn="0" w:lastRowFirstColumn="0" w:lastRowLastColumn="0"/>
            </w:pPr>
            <w:r w:rsidRPr="008063BB">
              <w:t xml:space="preserve">Reviewing the frequency of monitoring or reporting required under this </w:t>
            </w:r>
            <w:proofErr w:type="gramStart"/>
            <w:r w:rsidRPr="008063BB">
              <w:t>consent;</w:t>
            </w:r>
            <w:proofErr w:type="gramEnd"/>
          </w:p>
          <w:p w14:paraId="26D2D76E" w14:textId="11527105" w:rsidR="008E0199" w:rsidRDefault="008E0199" w:rsidP="00F63D46">
            <w:pPr>
              <w:pStyle w:val="TableBody"/>
              <w:numPr>
                <w:ilvl w:val="0"/>
                <w:numId w:val="46"/>
              </w:numPr>
              <w:ind w:left="460" w:hanging="460"/>
              <w:cnfStyle w:val="000000000000" w:firstRow="0" w:lastRow="0" w:firstColumn="0" w:lastColumn="0" w:oddVBand="0" w:evenVBand="0" w:oddHBand="0" w:evenHBand="0" w:firstRowFirstColumn="0" w:firstRowLastColumn="0" w:lastRowFirstColumn="0" w:lastRowLastColumn="0"/>
            </w:pPr>
            <w:r w:rsidRPr="008063BB">
              <w:t xml:space="preserve">Amending the monitoring programme set out in accordance with Conditions </w:t>
            </w:r>
            <w:r w:rsidR="006B43C0">
              <w:t>8</w:t>
            </w:r>
            <w:r w:rsidRPr="00AF49E0">
              <w:t xml:space="preserve"> – </w:t>
            </w:r>
            <w:r w:rsidR="00AF49E0">
              <w:t>1</w:t>
            </w:r>
            <w:r w:rsidR="00344CF5">
              <w:t>2</w:t>
            </w:r>
            <w:r w:rsidRPr="008063BB">
              <w:t>; or</w:t>
            </w:r>
          </w:p>
          <w:p w14:paraId="243FB245" w14:textId="0CD34328" w:rsidR="008E0199" w:rsidRPr="00E92FE5" w:rsidRDefault="008E0199" w:rsidP="00F63D46">
            <w:pPr>
              <w:pStyle w:val="TableBody"/>
              <w:numPr>
                <w:ilvl w:val="0"/>
                <w:numId w:val="46"/>
              </w:numPr>
              <w:ind w:left="460" w:hanging="460"/>
              <w:cnfStyle w:val="000000000000" w:firstRow="0" w:lastRow="0" w:firstColumn="0" w:lastColumn="0" w:oddVBand="0" w:evenVBand="0" w:oddHBand="0" w:evenHBand="0" w:firstRowFirstColumn="0" w:firstRowLastColumn="0" w:lastRowFirstColumn="0" w:lastRowLastColumn="0"/>
            </w:pPr>
            <w:r w:rsidRPr="00E1442C">
              <w:t xml:space="preserve">Requiring the </w:t>
            </w:r>
            <w:r w:rsidR="00346B8C">
              <w:t>Consent Holder</w:t>
            </w:r>
            <w:r w:rsidRPr="00E1442C">
              <w:t xml:space="preserve"> to adopt the best practicable option, </w:t>
            </w:r>
            <w:proofErr w:type="gramStart"/>
            <w:r w:rsidRPr="00E1442C">
              <w:t>in order to</w:t>
            </w:r>
            <w:proofErr w:type="gramEnd"/>
            <w:r w:rsidRPr="00E1442C">
              <w:t xml:space="preserve"> prevent or minimise any adverse effect on the environment arising </w:t>
            </w:r>
            <w:proofErr w:type="gramStart"/>
            <w:r w:rsidRPr="00E1442C">
              <w:t>as a result of</w:t>
            </w:r>
            <w:proofErr w:type="gramEnd"/>
            <w:r w:rsidRPr="00E1442C">
              <w:t xml:space="preserve"> the exercise of this consent.</w:t>
            </w:r>
          </w:p>
        </w:tc>
      </w:tr>
    </w:tbl>
    <w:p w14:paraId="657C5F74" w14:textId="296909C2" w:rsidR="00344CF5" w:rsidRDefault="00344CF5">
      <w:pPr>
        <w:tabs>
          <w:tab w:val="clear" w:pos="284"/>
          <w:tab w:val="clear" w:pos="567"/>
          <w:tab w:val="clear" w:pos="851"/>
          <w:tab w:val="clear" w:pos="1134"/>
        </w:tabs>
        <w:spacing w:after="0" w:line="240" w:lineRule="auto"/>
      </w:pPr>
    </w:p>
    <w:p w14:paraId="3DA82D45" w14:textId="77777777" w:rsidR="00344CF5" w:rsidRDefault="00344CF5">
      <w:pPr>
        <w:tabs>
          <w:tab w:val="clear" w:pos="284"/>
          <w:tab w:val="clear" w:pos="567"/>
          <w:tab w:val="clear" w:pos="851"/>
          <w:tab w:val="clear" w:pos="1134"/>
        </w:tabs>
        <w:spacing w:after="0" w:line="240" w:lineRule="auto"/>
      </w:pPr>
      <w:r>
        <w:br w:type="page"/>
      </w:r>
    </w:p>
    <w:p w14:paraId="6F66DFF2" w14:textId="752B365D" w:rsidR="007007BE" w:rsidRDefault="007007BE" w:rsidP="007007BE">
      <w:pPr>
        <w:pStyle w:val="Heading4"/>
      </w:pPr>
      <w:r>
        <w:lastRenderedPageBreak/>
        <w:t>Appendix I – RM24.184.20</w:t>
      </w:r>
    </w:p>
    <w:p w14:paraId="2B0FC8DD" w14:textId="52699429" w:rsidR="0036605E" w:rsidRDefault="007B614D">
      <w:pPr>
        <w:tabs>
          <w:tab w:val="clear" w:pos="284"/>
          <w:tab w:val="clear" w:pos="567"/>
          <w:tab w:val="clear" w:pos="851"/>
          <w:tab w:val="clear" w:pos="1134"/>
        </w:tabs>
        <w:spacing w:after="0" w:line="240" w:lineRule="auto"/>
        <w:rPr>
          <w:rFonts w:eastAsiaTheme="majorEastAsia" w:cstheme="majorBidi"/>
          <w:b/>
          <w:bCs/>
          <w:caps/>
          <w:sz w:val="21"/>
          <w:szCs w:val="26"/>
        </w:rPr>
      </w:pPr>
      <w:r>
        <w:rPr>
          <w:noProof/>
        </w:rPr>
        <w:drawing>
          <wp:inline distT="0" distB="0" distL="0" distR="0" wp14:anchorId="3765BDB7" wp14:editId="552BE0A2">
            <wp:extent cx="3743093" cy="5276850"/>
            <wp:effectExtent l="0" t="0" r="0" b="0"/>
            <wp:docPr id="1392689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90130" name=""/>
                    <pic:cNvPicPr/>
                  </pic:nvPicPr>
                  <pic:blipFill rotWithShape="1">
                    <a:blip r:embed="rId11"/>
                    <a:srcRect l="33071" t="5829" r="32861" b="5502"/>
                    <a:stretch/>
                  </pic:blipFill>
                  <pic:spPr bwMode="auto">
                    <a:xfrm>
                      <a:off x="0" y="0"/>
                      <a:ext cx="3777286" cy="5325053"/>
                    </a:xfrm>
                    <a:prstGeom prst="rect">
                      <a:avLst/>
                    </a:prstGeom>
                    <a:ln>
                      <a:noFill/>
                    </a:ln>
                    <a:extLst>
                      <a:ext uri="{53640926-AAD7-44D8-BBD7-CCE9431645EC}">
                        <a14:shadowObscured xmlns:a14="http://schemas.microsoft.com/office/drawing/2010/main"/>
                      </a:ext>
                    </a:extLst>
                  </pic:spPr>
                </pic:pic>
              </a:graphicData>
            </a:graphic>
          </wp:inline>
        </w:drawing>
      </w:r>
      <w:r w:rsidR="0036605E">
        <w:br w:type="page"/>
      </w:r>
    </w:p>
    <w:p w14:paraId="17998980" w14:textId="5DC1B317" w:rsidR="0036605E" w:rsidRDefault="0036605E" w:rsidP="0036605E">
      <w:pPr>
        <w:pStyle w:val="Heading2"/>
      </w:pPr>
      <w:r w:rsidRPr="00976DC5">
        <w:lastRenderedPageBreak/>
        <w:t>RM24.184.</w:t>
      </w:r>
      <w:r w:rsidR="00DE4BA2" w:rsidRPr="00976DC5">
        <w:t>21</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43"/>
        <w:gridCol w:w="11340"/>
      </w:tblGrid>
      <w:tr w:rsidR="00C33094" w:rsidRPr="00DE5F6D" w14:paraId="479D9452" w14:textId="77777777" w:rsidTr="007007BE">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43" w:type="dxa"/>
          </w:tcPr>
          <w:p w14:paraId="32752F64" w14:textId="77777777" w:rsidR="00C33094" w:rsidRPr="00DE5F6D" w:rsidRDefault="00C33094" w:rsidP="00CE1EE7">
            <w:pPr>
              <w:pStyle w:val="TableHeader"/>
              <w:rPr>
                <w:b/>
              </w:rPr>
            </w:pPr>
            <w:r>
              <w:rPr>
                <w:b/>
              </w:rPr>
              <w:t>Condition Number</w:t>
            </w:r>
          </w:p>
        </w:tc>
        <w:tc>
          <w:tcPr>
            <w:tcW w:w="11340" w:type="dxa"/>
          </w:tcPr>
          <w:p w14:paraId="54A7E233" w14:textId="77777777" w:rsidR="00C33094" w:rsidRPr="00DE5F6D" w:rsidRDefault="00C33094" w:rsidP="00CE1EE7">
            <w:pPr>
              <w:pStyle w:val="TableHeader"/>
              <w:cnfStyle w:val="100000000000" w:firstRow="1" w:lastRow="0" w:firstColumn="0" w:lastColumn="0" w:oddVBand="0" w:evenVBand="0" w:oddHBand="0" w:evenHBand="0" w:firstRowFirstColumn="0" w:firstRowLastColumn="0" w:lastRowFirstColumn="0" w:lastRowLastColumn="0"/>
              <w:rPr>
                <w:b/>
              </w:rPr>
            </w:pPr>
            <w:r w:rsidRPr="00DE5F6D">
              <w:rPr>
                <w:b/>
              </w:rPr>
              <w:t>P</w:t>
            </w:r>
            <w:r>
              <w:rPr>
                <w:b/>
              </w:rPr>
              <w:t>roposed Conditions</w:t>
            </w:r>
          </w:p>
        </w:tc>
      </w:tr>
      <w:tr w:rsidR="00C33094" w14:paraId="38186385" w14:textId="77777777" w:rsidTr="007007BE">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034FE6CF" w14:textId="00A5310C" w:rsidR="00C33094" w:rsidRDefault="00C33094" w:rsidP="00CE1EE7">
            <w:pPr>
              <w:pStyle w:val="TableBody"/>
              <w:rPr>
                <w:b/>
              </w:rPr>
            </w:pPr>
            <w:r>
              <w:rPr>
                <w:b/>
              </w:rPr>
              <w:t>RM24.184.</w:t>
            </w:r>
            <w:r w:rsidR="00DE4BA2">
              <w:rPr>
                <w:b/>
              </w:rPr>
              <w:t>21</w:t>
            </w:r>
          </w:p>
          <w:p w14:paraId="2B563E96" w14:textId="559A72A3" w:rsidR="00C33094" w:rsidRDefault="00641DBC" w:rsidP="00CE1EE7">
            <w:pPr>
              <w:pStyle w:val="TableBody"/>
              <w:rPr>
                <w:b/>
              </w:rPr>
            </w:pPr>
            <w:r>
              <w:rPr>
                <w:b/>
              </w:rPr>
              <w:t xml:space="preserve">Water Permit </w:t>
            </w:r>
          </w:p>
          <w:p w14:paraId="26ABBA7E" w14:textId="2C4F0D5C" w:rsidR="00C33094" w:rsidRDefault="00C33094" w:rsidP="00CE1EE7">
            <w:pPr>
              <w:pStyle w:val="TableBody"/>
              <w:rPr>
                <w:b/>
              </w:rPr>
            </w:pPr>
            <w:r w:rsidRPr="00167E8B">
              <w:rPr>
                <w:b/>
              </w:rPr>
              <w:t>To</w:t>
            </w:r>
            <w:r w:rsidR="005A41A1" w:rsidRPr="005A41A1">
              <w:rPr>
                <w:b/>
              </w:rPr>
              <w:t xml:space="preserve"> take surface water for the purpose of creating the Golden Bar Pit Lake</w:t>
            </w:r>
            <w:r w:rsidRPr="00840739">
              <w:rPr>
                <w:b/>
              </w:rPr>
              <w:t>.</w:t>
            </w:r>
          </w:p>
          <w:p w14:paraId="030B481F" w14:textId="21FAA95D" w:rsidR="00B34C0B" w:rsidRDefault="00B34C0B" w:rsidP="00B34C0B">
            <w:pPr>
              <w:pStyle w:val="TableBody"/>
            </w:pPr>
            <w:r w:rsidRPr="003B2BE9">
              <w:t xml:space="preserve">Location of consent activity:  </w:t>
            </w:r>
            <w:r>
              <w:t xml:space="preserve">Golden Bar mining area of the </w:t>
            </w:r>
            <w:r w:rsidRPr="00D028F9">
              <w:t xml:space="preserve">Macraes Gold Project, approximately </w:t>
            </w:r>
            <w:r w:rsidR="006A2308">
              <w:t>8</w:t>
            </w:r>
            <w:r w:rsidRPr="00D028F9">
              <w:t xml:space="preserve"> kilometres to the </w:t>
            </w:r>
            <w:r>
              <w:t>southeast</w:t>
            </w:r>
            <w:r w:rsidRPr="00D028F9">
              <w:t xml:space="preserve"> of the intersection of Macraes Road and </w:t>
            </w:r>
            <w:r>
              <w:t>Golden Bar</w:t>
            </w:r>
            <w:r w:rsidRPr="00D028F9">
              <w:t xml:space="preserve"> Road, Macraes Flat.</w:t>
            </w:r>
          </w:p>
          <w:p w14:paraId="251E2E85" w14:textId="405B20EF" w:rsidR="00C33094" w:rsidRDefault="00C33094" w:rsidP="00CE1EE7">
            <w:pPr>
              <w:pStyle w:val="TableBody"/>
            </w:pPr>
            <w:r w:rsidRPr="00D94C20">
              <w:t xml:space="preserve">Legal description:  Sections 2, 3, 4 and 7 Block VIII, </w:t>
            </w:r>
            <w:proofErr w:type="spellStart"/>
            <w:r w:rsidRPr="00D94C20">
              <w:t>Dunback</w:t>
            </w:r>
            <w:proofErr w:type="spellEnd"/>
            <w:r w:rsidRPr="00D94C20">
              <w:t xml:space="preserve"> SD</w:t>
            </w:r>
          </w:p>
          <w:p w14:paraId="38E5D68B" w14:textId="77777777" w:rsidR="0046291F" w:rsidRDefault="0046291F" w:rsidP="0046291F">
            <w:pPr>
              <w:pStyle w:val="TableBody"/>
            </w:pPr>
            <w:r w:rsidRPr="00D94C20">
              <w:t xml:space="preserve">Map reference:  </w:t>
            </w:r>
            <w:r w:rsidRPr="00103B99">
              <w:t xml:space="preserve"> Within a </w:t>
            </w:r>
            <w:proofErr w:type="gramStart"/>
            <w:r>
              <w:t>1</w:t>
            </w:r>
            <w:r w:rsidRPr="00103B99">
              <w:t xml:space="preserve"> kilometre</w:t>
            </w:r>
            <w:proofErr w:type="gramEnd"/>
            <w:r w:rsidRPr="00103B99">
              <w:t xml:space="preserve"> radius of NZTM 2000: </w:t>
            </w:r>
            <w:r>
              <w:t xml:space="preserve"> E</w:t>
            </w:r>
            <w:r w:rsidRPr="00D960AD">
              <w:t>1406750</w:t>
            </w:r>
            <w:r>
              <w:t xml:space="preserve"> N</w:t>
            </w:r>
            <w:r w:rsidRPr="00E15F18">
              <w:t>4968350</w:t>
            </w:r>
          </w:p>
          <w:p w14:paraId="0EE9BD85" w14:textId="11797E3A" w:rsidR="00C33094" w:rsidRDefault="005B503D" w:rsidP="00CE1EE7">
            <w:pPr>
              <w:pStyle w:val="TableBody"/>
            </w:pPr>
            <w:r>
              <w:t>For a term expiring 35 years from the date of issue.</w:t>
            </w:r>
            <w:r w:rsidRPr="00D94C20">
              <w:t xml:space="preserve">   </w:t>
            </w:r>
          </w:p>
        </w:tc>
      </w:tr>
      <w:tr w:rsidR="00911C04" w14:paraId="0476AB33"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21A61F0A" w14:textId="77777777" w:rsidR="00911C04" w:rsidRDefault="00911C04" w:rsidP="00911C04">
            <w:pPr>
              <w:pStyle w:val="TableBody"/>
              <w:rPr>
                <w:b/>
                <w:bCs/>
              </w:rPr>
            </w:pPr>
            <w:r w:rsidRPr="00B0039F">
              <w:rPr>
                <w:b/>
                <w:bCs/>
              </w:rPr>
              <w:t>Conditions</w:t>
            </w:r>
          </w:p>
          <w:p w14:paraId="3B58A52E" w14:textId="7D018F6E" w:rsidR="00911C04" w:rsidRPr="00B0039F" w:rsidRDefault="00911C04" w:rsidP="00911C04">
            <w:pPr>
              <w:pStyle w:val="TableBody"/>
              <w:rPr>
                <w:b/>
                <w:bCs/>
              </w:rPr>
            </w:pPr>
            <w:r>
              <w:rPr>
                <w:b/>
                <w:bCs/>
              </w:rPr>
              <w:t>Specific</w:t>
            </w:r>
          </w:p>
        </w:tc>
        <w:tc>
          <w:tcPr>
            <w:tcW w:w="11340" w:type="dxa"/>
            <w:shd w:val="clear" w:color="auto" w:fill="DEEAF6" w:themeFill="accent1" w:themeFillTint="33"/>
          </w:tcPr>
          <w:p w14:paraId="52C5AC7A" w14:textId="77777777" w:rsidR="00911C04" w:rsidRDefault="00911C04" w:rsidP="00911C04">
            <w:pPr>
              <w:pStyle w:val="TableBody"/>
              <w:cnfStyle w:val="000000000000" w:firstRow="0" w:lastRow="0" w:firstColumn="0" w:lastColumn="0" w:oddVBand="0" w:evenVBand="0" w:oddHBand="0" w:evenHBand="0" w:firstRowFirstColumn="0" w:firstRowLastColumn="0" w:lastRowFirstColumn="0" w:lastRowLastColumn="0"/>
            </w:pPr>
          </w:p>
        </w:tc>
      </w:tr>
      <w:tr w:rsidR="00911C04" w14:paraId="1DB7DDAF"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57928610" w14:textId="488FB9B6" w:rsidR="00911C04" w:rsidRDefault="0091116C" w:rsidP="00911C04">
            <w:pPr>
              <w:pStyle w:val="TableBody"/>
            </w:pPr>
            <w:r>
              <w:t>1</w:t>
            </w:r>
          </w:p>
        </w:tc>
        <w:tc>
          <w:tcPr>
            <w:tcW w:w="11340" w:type="dxa"/>
            <w:shd w:val="clear" w:color="auto" w:fill="DEEAF6" w:themeFill="accent1" w:themeFillTint="33"/>
          </w:tcPr>
          <w:p w14:paraId="2B2DF90B" w14:textId="197D99D9" w:rsidR="00911C04" w:rsidRDefault="00911C04" w:rsidP="00911C04">
            <w:pPr>
              <w:pStyle w:val="TableBody"/>
              <w:cnfStyle w:val="000000000000" w:firstRow="0" w:lastRow="0" w:firstColumn="0" w:lastColumn="0" w:oddVBand="0" w:evenVBand="0" w:oddHBand="0" w:evenHBand="0" w:firstRowFirstColumn="0" w:firstRowLastColumn="0" w:lastRowFirstColumn="0" w:lastRowLastColumn="0"/>
            </w:pPr>
            <w:r w:rsidRPr="00717B7E">
              <w:t xml:space="preserve">This consent shall be exercised in conjunction with </w:t>
            </w:r>
            <w:r w:rsidRPr="00352562">
              <w:t>Water Permit RM</w:t>
            </w:r>
            <w:r w:rsidR="00352562" w:rsidRPr="00352562">
              <w:t>24.184.</w:t>
            </w:r>
            <w:r w:rsidR="002859CD">
              <w:t>22</w:t>
            </w:r>
            <w:r w:rsidR="006E6A2E">
              <w:t xml:space="preserve"> </w:t>
            </w:r>
            <w:r w:rsidR="006E6A2E" w:rsidRPr="008E2E79">
              <w:t>and any subsequent variations thereof</w:t>
            </w:r>
            <w:r w:rsidRPr="00717B7E">
              <w:t>.</w:t>
            </w:r>
          </w:p>
        </w:tc>
      </w:tr>
      <w:tr w:rsidR="00911C04" w:rsidRPr="00FE0664" w14:paraId="7B51651F"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1C04F60" w14:textId="08397346" w:rsidR="00911C04" w:rsidRDefault="0091116C" w:rsidP="00911C04">
            <w:pPr>
              <w:pStyle w:val="TableBody"/>
            </w:pPr>
            <w:r>
              <w:t>2</w:t>
            </w:r>
          </w:p>
        </w:tc>
        <w:tc>
          <w:tcPr>
            <w:tcW w:w="11340" w:type="dxa"/>
            <w:shd w:val="clear" w:color="auto" w:fill="DEEAF6" w:themeFill="accent1" w:themeFillTint="33"/>
          </w:tcPr>
          <w:p w14:paraId="39B1F6AF" w14:textId="3EE2E522" w:rsidR="00911C04" w:rsidRPr="00FE0664" w:rsidRDefault="00911C04" w:rsidP="00911C04">
            <w:pPr>
              <w:pStyle w:val="TableBody"/>
              <w:cnfStyle w:val="000000000000" w:firstRow="0" w:lastRow="0" w:firstColumn="0" w:lastColumn="0" w:oddVBand="0" w:evenVBand="0" w:oddHBand="0" w:evenHBand="0" w:firstRowFirstColumn="0" w:firstRowLastColumn="0" w:lastRowFirstColumn="0" w:lastRowLastColumn="0"/>
            </w:pPr>
            <w:r w:rsidRPr="00562A70">
              <w:t>For the purposes of Section 125 of the Resource Management Act 1991, this consent shall not lapse.</w:t>
            </w:r>
          </w:p>
        </w:tc>
      </w:tr>
      <w:tr w:rsidR="00911C04" w:rsidRPr="00FE0664" w14:paraId="3C9019B2"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5C4AC09B" w14:textId="126D520C" w:rsidR="00911C04" w:rsidRDefault="0091116C" w:rsidP="00911C04">
            <w:pPr>
              <w:pStyle w:val="TableBody"/>
            </w:pPr>
            <w:r>
              <w:t>3</w:t>
            </w:r>
          </w:p>
        </w:tc>
        <w:tc>
          <w:tcPr>
            <w:tcW w:w="11340" w:type="dxa"/>
            <w:shd w:val="clear" w:color="auto" w:fill="DEEAF6" w:themeFill="accent1" w:themeFillTint="33"/>
          </w:tcPr>
          <w:p w14:paraId="5B2419E3" w14:textId="72242A66" w:rsidR="00692182" w:rsidRDefault="00692182" w:rsidP="00692182">
            <w:pPr>
              <w:pStyle w:val="TableBody"/>
              <w:cnfStyle w:val="000000000000" w:firstRow="0" w:lastRow="0" w:firstColumn="0" w:lastColumn="0" w:oddVBand="0" w:evenVBand="0" w:oddHBand="0" w:evenHBand="0" w:firstRowFirstColumn="0" w:firstRowLastColumn="0" w:lastRowFirstColumn="0" w:lastRowLastColumn="0"/>
            </w:pPr>
            <w:r w:rsidRPr="005053FF">
              <w:t>The</w:t>
            </w:r>
            <w:r>
              <w:t xml:space="preserve"> taking of surface water </w:t>
            </w:r>
            <w:r w:rsidRPr="005053FF">
              <w:t>must be carried out in accordance with the plans and all information submitted with the application, detailed below, and all referenced by the Consent Authority as consent number RM2</w:t>
            </w:r>
            <w:r>
              <w:t>4</w:t>
            </w:r>
            <w:r w:rsidRPr="005053FF">
              <w:t>.</w:t>
            </w:r>
            <w:r>
              <w:t>184</w:t>
            </w:r>
            <w:r w:rsidRPr="00DD6848">
              <w:t>.</w:t>
            </w:r>
          </w:p>
          <w:p w14:paraId="073116E8" w14:textId="6186AF7D" w:rsidR="004477D4" w:rsidRDefault="004477D4" w:rsidP="00F63D46">
            <w:pPr>
              <w:pStyle w:val="TableBody"/>
              <w:numPr>
                <w:ilvl w:val="0"/>
                <w:numId w:val="37"/>
              </w:numPr>
              <w:ind w:left="460" w:hanging="460"/>
              <w:cnfStyle w:val="000000000000" w:firstRow="0" w:lastRow="0" w:firstColumn="0" w:lastColumn="0" w:oddVBand="0" w:evenVBand="0" w:oddHBand="0" w:evenHBand="0" w:firstRowFirstColumn="0" w:firstRowLastColumn="0" w:lastRowFirstColumn="0" w:lastRowLastColumn="0"/>
            </w:pPr>
            <w:r w:rsidRPr="004477D4">
              <w:t>Macraes Phase 4 Project Resource Consent Application and Assessment of Environmental Effects, including Appendices 1 – 3</w:t>
            </w:r>
            <w:r w:rsidR="00AB3AE5">
              <w:t>3</w:t>
            </w:r>
            <w:r w:rsidRPr="004477D4">
              <w:t xml:space="preserve">, prepared by Mitchell Daysh Limited, dated </w:t>
            </w:r>
            <w:r w:rsidR="00AB3AE5">
              <w:t>28 March 2024 (Updated 18 February 2025</w:t>
            </w:r>
            <w:proofErr w:type="gramStart"/>
            <w:r w:rsidR="00AB3AE5">
              <w:t>)</w:t>
            </w:r>
            <w:r w:rsidRPr="004477D4">
              <w:t>;</w:t>
            </w:r>
            <w:proofErr w:type="gramEnd"/>
          </w:p>
          <w:p w14:paraId="71F9E74B" w14:textId="7B2D8DF5" w:rsidR="006E3476" w:rsidRDefault="00692182" w:rsidP="00F63D46">
            <w:pPr>
              <w:pStyle w:val="TableBody"/>
              <w:numPr>
                <w:ilvl w:val="0"/>
                <w:numId w:val="37"/>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w:t>
            </w:r>
            <w:r w:rsidR="005F0CC6">
              <w:t xml:space="preserve"> </w:t>
            </w:r>
            <w:r w:rsidR="006E3476">
              <w:t>15 October 2024</w:t>
            </w:r>
            <w:r w:rsidR="00527228">
              <w:t>; and</w:t>
            </w:r>
          </w:p>
          <w:p w14:paraId="67706046" w14:textId="62A0F764" w:rsidR="006E3476" w:rsidRPr="006E3476" w:rsidRDefault="00AB3AE5" w:rsidP="00F63D46">
            <w:pPr>
              <w:pStyle w:val="TableBody"/>
              <w:numPr>
                <w:ilvl w:val="0"/>
                <w:numId w:val="37"/>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w:t>
            </w:r>
            <w:r>
              <w:t xml:space="preserve"> 5 February 2025.</w:t>
            </w:r>
          </w:p>
          <w:p w14:paraId="3ACBEEAC" w14:textId="19A2C9F9" w:rsidR="00911C04" w:rsidRPr="00562A70" w:rsidRDefault="00692182" w:rsidP="00692182">
            <w:pPr>
              <w:pStyle w:val="TableBody"/>
              <w:cnfStyle w:val="000000000000" w:firstRow="0" w:lastRow="0" w:firstColumn="0" w:lastColumn="0" w:oddVBand="0" w:evenVBand="0" w:oddHBand="0" w:evenHBand="0" w:firstRowFirstColumn="0" w:firstRowLastColumn="0" w:lastRowFirstColumn="0" w:lastRowLastColumn="0"/>
            </w:pPr>
            <w:r w:rsidRPr="002644A3">
              <w:t>If there are any inconsistencies between the above information and the conditions of this consent, the conditions of this consent</w:t>
            </w:r>
            <w:r w:rsidR="00705204">
              <w:t xml:space="preserve"> will</w:t>
            </w:r>
            <w:r w:rsidRPr="002644A3">
              <w:t xml:space="preserve"> prevail.</w:t>
            </w:r>
          </w:p>
        </w:tc>
      </w:tr>
      <w:tr w:rsidR="00911C04" w:rsidRPr="00FE0664" w14:paraId="69145FB7"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6EB8490" w14:textId="73793397" w:rsidR="00911C04" w:rsidRDefault="0091116C" w:rsidP="00911C04">
            <w:pPr>
              <w:pStyle w:val="TableBody"/>
            </w:pPr>
            <w:r>
              <w:lastRenderedPageBreak/>
              <w:t>4</w:t>
            </w:r>
          </w:p>
        </w:tc>
        <w:tc>
          <w:tcPr>
            <w:tcW w:w="11340" w:type="dxa"/>
            <w:shd w:val="clear" w:color="auto" w:fill="DEEAF6" w:themeFill="accent1" w:themeFillTint="33"/>
          </w:tcPr>
          <w:p w14:paraId="64493F75" w14:textId="34B6D58C" w:rsidR="00911C04" w:rsidRDefault="00911C04" w:rsidP="00911C04">
            <w:pPr>
              <w:pStyle w:val="TableBody"/>
              <w:cnfStyle w:val="000000000000" w:firstRow="0" w:lastRow="0" w:firstColumn="0" w:lastColumn="0" w:oddVBand="0" w:evenVBand="0" w:oddHBand="0" w:evenHBand="0" w:firstRowFirstColumn="0" w:firstRowLastColumn="0" w:lastRowFirstColumn="0" w:lastRowLastColumn="0"/>
            </w:pPr>
            <w:r w:rsidRPr="00643A51">
              <w:t>The taking of surface water will generally occur in the area marked Golden</w:t>
            </w:r>
            <w:r>
              <w:t xml:space="preserve"> Bar Pit </w:t>
            </w:r>
            <w:r w:rsidRPr="00643A51">
              <w:t>shown on Appendix I attached</w:t>
            </w:r>
            <w:r>
              <w:t>.</w:t>
            </w:r>
          </w:p>
        </w:tc>
      </w:tr>
      <w:tr w:rsidR="00911C04" w:rsidRPr="00FE0664" w14:paraId="338DCA8F"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0E78C68B" w14:textId="70F34D93" w:rsidR="00911C04" w:rsidRDefault="0091116C" w:rsidP="00911C04">
            <w:pPr>
              <w:pStyle w:val="TableBody"/>
            </w:pPr>
            <w:r>
              <w:t>5</w:t>
            </w:r>
          </w:p>
        </w:tc>
        <w:tc>
          <w:tcPr>
            <w:tcW w:w="11340" w:type="dxa"/>
            <w:shd w:val="clear" w:color="auto" w:fill="DEEAF6" w:themeFill="accent1" w:themeFillTint="33"/>
          </w:tcPr>
          <w:p w14:paraId="4A658435" w14:textId="7F46817E" w:rsidR="00911C04" w:rsidRPr="00643A51" w:rsidRDefault="00911C04" w:rsidP="00911C04">
            <w:pPr>
              <w:pStyle w:val="TableBody"/>
              <w:cnfStyle w:val="000000000000" w:firstRow="0" w:lastRow="0" w:firstColumn="0" w:lastColumn="0" w:oddVBand="0" w:evenVBand="0" w:oddHBand="0" w:evenHBand="0" w:firstRowFirstColumn="0" w:firstRowLastColumn="0" w:lastRowFirstColumn="0" w:lastRowLastColumn="0"/>
            </w:pPr>
            <w:r w:rsidRPr="00153BB8">
              <w:t xml:space="preserve">There </w:t>
            </w:r>
            <w:r>
              <w:t>must</w:t>
            </w:r>
            <w:r w:rsidRPr="00153BB8">
              <w:t xml:space="preserve"> be no adverse effects on any lawful downstream water take </w:t>
            </w:r>
            <w:proofErr w:type="gramStart"/>
            <w:r w:rsidRPr="00153BB8">
              <w:t>as a result of</w:t>
            </w:r>
            <w:proofErr w:type="gramEnd"/>
            <w:r w:rsidRPr="00153BB8">
              <w:t xml:space="preserve"> the exercise of this consent.</w:t>
            </w:r>
          </w:p>
        </w:tc>
      </w:tr>
      <w:tr w:rsidR="00266F5D" w:rsidRPr="00FE0664" w14:paraId="0089266C"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EDC606F" w14:textId="67475FFD" w:rsidR="00266F5D" w:rsidRPr="00266F5D" w:rsidRDefault="0091116C" w:rsidP="00911C04">
            <w:pPr>
              <w:pStyle w:val="TableBody"/>
            </w:pPr>
            <w:r>
              <w:t>6</w:t>
            </w:r>
          </w:p>
        </w:tc>
        <w:tc>
          <w:tcPr>
            <w:tcW w:w="11340" w:type="dxa"/>
            <w:shd w:val="clear" w:color="auto" w:fill="DEEAF6" w:themeFill="accent1" w:themeFillTint="33"/>
          </w:tcPr>
          <w:p w14:paraId="276C4B15" w14:textId="1AB8B8CB" w:rsidR="00266F5D" w:rsidRPr="0025222C" w:rsidRDefault="00B05BB5" w:rsidP="00911C04">
            <w:pPr>
              <w:pStyle w:val="TableBody"/>
              <w:cnfStyle w:val="000000000000" w:firstRow="0" w:lastRow="0" w:firstColumn="0" w:lastColumn="0" w:oddVBand="0" w:evenVBand="0" w:oddHBand="0" w:evenHBand="0" w:firstRowFirstColumn="0" w:firstRowLastColumn="0" w:lastRowFirstColumn="0" w:lastRowLastColumn="0"/>
            </w:pPr>
            <w:r w:rsidRPr="009B1782">
              <w:t xml:space="preserve">The </w:t>
            </w:r>
            <w:r>
              <w:t>Consent Holder</w:t>
            </w:r>
            <w:r w:rsidRPr="009B1782">
              <w:t xml:space="preserve"> must notify the Consent Authority in writing at least ten working days prior to the commencement of the works authorised by this consent.</w:t>
            </w:r>
          </w:p>
        </w:tc>
      </w:tr>
      <w:tr w:rsidR="00911C04" w:rsidRPr="00FE0664" w14:paraId="22FF000B"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DFEA4D4" w14:textId="2BB15AAC" w:rsidR="00911C04" w:rsidRDefault="00911C04" w:rsidP="00911C04">
            <w:pPr>
              <w:pStyle w:val="TableBody"/>
            </w:pPr>
            <w:r w:rsidRPr="002A5A99">
              <w:rPr>
                <w:b/>
                <w:bCs/>
              </w:rPr>
              <w:t>General</w:t>
            </w:r>
          </w:p>
        </w:tc>
        <w:tc>
          <w:tcPr>
            <w:tcW w:w="11340" w:type="dxa"/>
            <w:shd w:val="clear" w:color="auto" w:fill="DEEAF6" w:themeFill="accent1" w:themeFillTint="33"/>
          </w:tcPr>
          <w:p w14:paraId="6D063A7F" w14:textId="77777777" w:rsidR="00911C04" w:rsidRPr="0025222C" w:rsidRDefault="00911C04" w:rsidP="00911C04">
            <w:pPr>
              <w:pStyle w:val="TableBody"/>
              <w:cnfStyle w:val="000000000000" w:firstRow="0" w:lastRow="0" w:firstColumn="0" w:lastColumn="0" w:oddVBand="0" w:evenVBand="0" w:oddHBand="0" w:evenHBand="0" w:firstRowFirstColumn="0" w:firstRowLastColumn="0" w:lastRowFirstColumn="0" w:lastRowLastColumn="0"/>
            </w:pPr>
          </w:p>
        </w:tc>
      </w:tr>
      <w:tr w:rsidR="00D80812" w:rsidRPr="00FE0664" w14:paraId="7353A37A"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25F4870" w14:textId="312E891A" w:rsidR="00D80812" w:rsidRDefault="0091116C" w:rsidP="00D80812">
            <w:pPr>
              <w:pStyle w:val="TableBody"/>
            </w:pPr>
            <w:r>
              <w:t>7</w:t>
            </w:r>
          </w:p>
        </w:tc>
        <w:tc>
          <w:tcPr>
            <w:tcW w:w="11340" w:type="dxa"/>
            <w:shd w:val="clear" w:color="auto" w:fill="DEEAF6" w:themeFill="accent1" w:themeFillTint="33"/>
          </w:tcPr>
          <w:p w14:paraId="2AFA9152" w14:textId="419CC0BD" w:rsidR="00D80812" w:rsidRDefault="00D80812" w:rsidP="00F63D46">
            <w:pPr>
              <w:pStyle w:val="TableBody"/>
              <w:numPr>
                <w:ilvl w:val="0"/>
                <w:numId w:val="28"/>
              </w:numPr>
              <w:ind w:left="460" w:hanging="460"/>
              <w:cnfStyle w:val="000000000000" w:firstRow="0" w:lastRow="0" w:firstColumn="0" w:lastColumn="0" w:oddVBand="0" w:evenVBand="0" w:oddHBand="0" w:evenHBand="0" w:firstRowFirstColumn="0" w:firstRowLastColumn="0" w:lastRowFirstColumn="0" w:lastRowLastColumn="0"/>
            </w:pPr>
            <w:r w:rsidRPr="00E92FE5">
              <w:t xml:space="preserve">The </w:t>
            </w:r>
            <w:r w:rsidR="00346B8C">
              <w:t>Consent Holder</w:t>
            </w:r>
            <w:r w:rsidRPr="00E92FE5">
              <w:t xml:space="preserve"> must provide and maintain in favour of the Consent Authority one or more bonds to secure:</w:t>
            </w:r>
          </w:p>
          <w:p w14:paraId="69A5B474" w14:textId="77777777" w:rsidR="00D80812" w:rsidRDefault="00D80812" w:rsidP="00F63D46">
            <w:pPr>
              <w:pStyle w:val="TableBody"/>
              <w:numPr>
                <w:ilvl w:val="1"/>
                <w:numId w:val="28"/>
              </w:numPr>
              <w:ind w:left="945"/>
              <w:cnfStyle w:val="000000000000" w:firstRow="0" w:lastRow="0" w:firstColumn="0" w:lastColumn="0" w:oddVBand="0" w:evenVBand="0" w:oddHBand="0" w:evenHBand="0" w:firstRowFirstColumn="0" w:firstRowLastColumn="0" w:lastRowFirstColumn="0" w:lastRowLastColumn="0"/>
            </w:pPr>
            <w:r w:rsidRPr="00E92FE5">
              <w:t>The performance and completion of rehabilitation in accordance with the conditions of this consent; and</w:t>
            </w:r>
          </w:p>
          <w:p w14:paraId="1508B2CA" w14:textId="77777777" w:rsidR="00D80812" w:rsidRDefault="00D80812" w:rsidP="00F63D46">
            <w:pPr>
              <w:pStyle w:val="TableBody"/>
              <w:numPr>
                <w:ilvl w:val="1"/>
                <w:numId w:val="28"/>
              </w:numPr>
              <w:ind w:left="945"/>
              <w:cnfStyle w:val="000000000000" w:firstRow="0" w:lastRow="0" w:firstColumn="0" w:lastColumn="0" w:oddVBand="0" w:evenVBand="0" w:oddHBand="0" w:evenHBand="0" w:firstRowFirstColumn="0" w:firstRowLastColumn="0" w:lastRowFirstColumn="0" w:lastRowLastColumn="0"/>
            </w:pPr>
            <w:r w:rsidRPr="00E92FE5">
              <w:t>The carrying out of the monitoring required by the conditions of this consent; and</w:t>
            </w:r>
          </w:p>
          <w:p w14:paraId="09BFB166" w14:textId="77777777" w:rsidR="00D80812" w:rsidRDefault="00D80812" w:rsidP="00F63D46">
            <w:pPr>
              <w:pStyle w:val="TableBody"/>
              <w:numPr>
                <w:ilvl w:val="1"/>
                <w:numId w:val="28"/>
              </w:numPr>
              <w:ind w:left="945"/>
              <w:cnfStyle w:val="000000000000" w:firstRow="0" w:lastRow="0" w:firstColumn="0" w:lastColumn="0" w:oddVBand="0" w:evenVBand="0" w:oddHBand="0" w:evenHBand="0" w:firstRowFirstColumn="0" w:firstRowLastColumn="0" w:lastRowFirstColumn="0" w:lastRowLastColumn="0"/>
            </w:pPr>
            <w:r w:rsidRPr="00E92FE5">
              <w:t>The remediation of any adverse effect on the environment that may arise from the exercise of this consent.</w:t>
            </w:r>
          </w:p>
          <w:p w14:paraId="1A054A82" w14:textId="05F1F218" w:rsidR="00D80812" w:rsidRDefault="00D80812" w:rsidP="00F63D46">
            <w:pPr>
              <w:pStyle w:val="TableBody"/>
              <w:numPr>
                <w:ilvl w:val="1"/>
                <w:numId w:val="28"/>
              </w:numPr>
              <w:ind w:left="945"/>
              <w:cnfStyle w:val="000000000000" w:firstRow="0" w:lastRow="0" w:firstColumn="0" w:lastColumn="0" w:oddVBand="0" w:evenVBand="0" w:oddHBand="0" w:evenHBand="0" w:firstRowFirstColumn="0" w:firstRowLastColumn="0" w:lastRowFirstColumn="0" w:lastRowLastColumn="0"/>
            </w:pPr>
            <w:r w:rsidRPr="00E92FE5">
              <w:t xml:space="preserve">Compliance with Conditions </w:t>
            </w:r>
            <w:r w:rsidR="00F63D46">
              <w:t>7</w:t>
            </w:r>
            <w:r w:rsidRPr="00E92FE5">
              <w:t xml:space="preserve">(m) to </w:t>
            </w:r>
            <w:r w:rsidR="00F63D46">
              <w:t>7</w:t>
            </w:r>
            <w:r w:rsidRPr="00E92FE5">
              <w:t>(q) of this consent.</w:t>
            </w:r>
          </w:p>
          <w:p w14:paraId="58081665" w14:textId="328A3D9D" w:rsidR="00D80812" w:rsidRDefault="00D80812" w:rsidP="00F63D46">
            <w:pPr>
              <w:pStyle w:val="TableBody"/>
              <w:numPr>
                <w:ilvl w:val="0"/>
                <w:numId w:val="28"/>
              </w:numPr>
              <w:ind w:left="378"/>
              <w:cnfStyle w:val="000000000000" w:firstRow="0" w:lastRow="0" w:firstColumn="0" w:lastColumn="0" w:oddVBand="0" w:evenVBand="0" w:oddHBand="0" w:evenHBand="0" w:firstRowFirstColumn="0" w:firstRowLastColumn="0" w:lastRowFirstColumn="0" w:lastRowLastColumn="0"/>
            </w:pPr>
            <w:r w:rsidRPr="00E92FE5">
              <w:t xml:space="preserve">Before the first exercise of this consent, the </w:t>
            </w:r>
            <w:r w:rsidR="00346B8C">
              <w:t>Consent Holder</w:t>
            </w:r>
            <w:r w:rsidRPr="00E92FE5">
              <w:t xml:space="preserve"> must provide to the Consent Authority one or more bonds required by Condition </w:t>
            </w:r>
            <w:r w:rsidR="00F63D46">
              <w:t>7</w:t>
            </w:r>
            <w:r w:rsidRPr="00E92FE5">
              <w:t>(a).</w:t>
            </w:r>
          </w:p>
          <w:p w14:paraId="4950113C" w14:textId="77777777" w:rsidR="00D80812" w:rsidRDefault="00D80812" w:rsidP="00F63D46">
            <w:pPr>
              <w:pStyle w:val="TableBody"/>
              <w:numPr>
                <w:ilvl w:val="0"/>
                <w:numId w:val="28"/>
              </w:numPr>
              <w:ind w:left="378"/>
              <w:cnfStyle w:val="000000000000" w:firstRow="0" w:lastRow="0" w:firstColumn="0" w:lastColumn="0" w:oddVBand="0" w:evenVBand="0" w:oddHBand="0" w:evenHBand="0" w:firstRowFirstColumn="0" w:firstRowLastColumn="0" w:lastRowFirstColumn="0" w:lastRowLastColumn="0"/>
            </w:pPr>
            <w:r w:rsidRPr="00E92FE5">
              <w:t>Subject to the other provisions of this consent, any bond must be in the form and on the terms and conditions approved by the Consent Authority.</w:t>
            </w:r>
          </w:p>
          <w:p w14:paraId="1FB1FDE5" w14:textId="77777777" w:rsidR="00D80812" w:rsidRDefault="00D80812" w:rsidP="00F63D46">
            <w:pPr>
              <w:pStyle w:val="TableBody"/>
              <w:numPr>
                <w:ilvl w:val="0"/>
                <w:numId w:val="28"/>
              </w:numPr>
              <w:ind w:left="378"/>
              <w:cnfStyle w:val="000000000000" w:firstRow="0" w:lastRow="0" w:firstColumn="0" w:lastColumn="0" w:oddVBand="0" w:evenVBand="0" w:oddHBand="0" w:evenHBand="0" w:firstRowFirstColumn="0" w:firstRowLastColumn="0" w:lastRowFirstColumn="0" w:lastRowLastColumn="0"/>
            </w:pPr>
            <w:r w:rsidRPr="00E92FE5">
              <w:t>Any bond must be given or guaranteed by a surety acceptable to the Consent Authority.</w:t>
            </w:r>
          </w:p>
          <w:p w14:paraId="0A65FE88" w14:textId="28DFCEC9" w:rsidR="00D80812" w:rsidRDefault="00D80812" w:rsidP="00F63D46">
            <w:pPr>
              <w:pStyle w:val="TableBody"/>
              <w:numPr>
                <w:ilvl w:val="0"/>
                <w:numId w:val="28"/>
              </w:numPr>
              <w:ind w:left="378"/>
              <w:cnfStyle w:val="000000000000" w:firstRow="0" w:lastRow="0" w:firstColumn="0" w:lastColumn="0" w:oddVBand="0" w:evenVBand="0" w:oddHBand="0" w:evenHBand="0" w:firstRowFirstColumn="0" w:firstRowLastColumn="0" w:lastRowFirstColumn="0" w:lastRowLastColumn="0"/>
            </w:pPr>
            <w:r w:rsidRPr="00E92FE5">
              <w:t xml:space="preserve">The surety must bind itself to pay for the carrying out and completion of the conditions of consent which are the subject of the bond on default by the </w:t>
            </w:r>
            <w:r w:rsidR="00346B8C">
              <w:t>Consent Holder</w:t>
            </w:r>
            <w:r w:rsidRPr="00E92FE5">
              <w:t xml:space="preserve"> or the occurrence of any adverse environment effect requiring </w:t>
            </w:r>
            <w:proofErr w:type="gramStart"/>
            <w:r w:rsidRPr="00E92FE5">
              <w:t>remedy;</w:t>
            </w:r>
            <w:proofErr w:type="gramEnd"/>
            <w:r w:rsidRPr="00E92FE5">
              <w:t xml:space="preserve"> during or after the expiry of this consent.</w:t>
            </w:r>
          </w:p>
          <w:p w14:paraId="05E24DB3" w14:textId="5B358FF6" w:rsidR="00D80812" w:rsidRDefault="00D80812" w:rsidP="00F63D46">
            <w:pPr>
              <w:pStyle w:val="TableBody"/>
              <w:numPr>
                <w:ilvl w:val="0"/>
                <w:numId w:val="28"/>
              </w:numPr>
              <w:ind w:left="378"/>
              <w:cnfStyle w:val="000000000000" w:firstRow="0" w:lastRow="0" w:firstColumn="0" w:lastColumn="0" w:oddVBand="0" w:evenVBand="0" w:oddHBand="0" w:evenHBand="0" w:firstRowFirstColumn="0" w:firstRowLastColumn="0" w:lastRowFirstColumn="0" w:lastRowLastColumn="0"/>
            </w:pPr>
            <w:r w:rsidRPr="004B455D">
              <w:t xml:space="preserve">The amount of each bond must be fixed annually by the Consent Authority which will </w:t>
            </w:r>
            <w:proofErr w:type="gramStart"/>
            <w:r w:rsidRPr="004B455D">
              <w:t>take into account</w:t>
            </w:r>
            <w:proofErr w:type="gramEnd"/>
            <w:r w:rsidRPr="004B455D">
              <w:t xml:space="preserve"> any calculations and other matters submitted by the </w:t>
            </w:r>
            <w:r w:rsidR="00346B8C">
              <w:t>Consent Holder</w:t>
            </w:r>
            <w:r w:rsidRPr="004B455D">
              <w:t xml:space="preserve"> relevant to the determination of the amount to be bonded in the Project Overview and Annual Work and Rehabilitation Plan, or otherwise</w:t>
            </w:r>
            <w:r w:rsidRPr="00E92FE5">
              <w:t>.</w:t>
            </w:r>
          </w:p>
          <w:p w14:paraId="55CB7889" w14:textId="77777777" w:rsidR="00D80812" w:rsidRDefault="00D80812" w:rsidP="00F63D46">
            <w:pPr>
              <w:pStyle w:val="TableBody"/>
              <w:numPr>
                <w:ilvl w:val="0"/>
                <w:numId w:val="28"/>
              </w:numPr>
              <w:ind w:left="378"/>
              <w:cnfStyle w:val="000000000000" w:firstRow="0" w:lastRow="0" w:firstColumn="0" w:lastColumn="0" w:oddVBand="0" w:evenVBand="0" w:oddHBand="0" w:evenHBand="0" w:firstRowFirstColumn="0" w:firstRowLastColumn="0" w:lastRowFirstColumn="0" w:lastRowLastColumn="0"/>
            </w:pPr>
            <w:r w:rsidRPr="00C160DB">
              <w:t>The amount of the bond(s) must include:</w:t>
            </w:r>
          </w:p>
          <w:p w14:paraId="79DBF58F" w14:textId="77777777" w:rsidR="00D80812" w:rsidRDefault="00D80812" w:rsidP="00F63D46">
            <w:pPr>
              <w:pStyle w:val="TableBody"/>
              <w:numPr>
                <w:ilvl w:val="1"/>
                <w:numId w:val="28"/>
              </w:numPr>
              <w:ind w:left="945"/>
              <w:cnfStyle w:val="000000000000" w:firstRow="0" w:lastRow="0" w:firstColumn="0" w:lastColumn="0" w:oddVBand="0" w:evenVBand="0" w:oddHBand="0" w:evenHBand="0" w:firstRowFirstColumn="0" w:firstRowLastColumn="0" w:lastRowFirstColumn="0" w:lastRowLastColumn="0"/>
            </w:pPr>
            <w:r w:rsidRPr="00C160DB">
              <w:lastRenderedPageBreak/>
              <w:t>The estimated costs of complete rehabilitation in accordance with the conditions of consent on the completion of the mining operations proposed for the next year and described in the Project Overview and Annual Work and Rehabilitation Plan.</w:t>
            </w:r>
          </w:p>
          <w:p w14:paraId="06686E55" w14:textId="77777777" w:rsidR="00D80812" w:rsidRDefault="00D80812" w:rsidP="00F63D46">
            <w:pPr>
              <w:pStyle w:val="TableBody"/>
              <w:numPr>
                <w:ilvl w:val="1"/>
                <w:numId w:val="28"/>
              </w:numPr>
              <w:ind w:left="945"/>
              <w:cnfStyle w:val="000000000000" w:firstRow="0" w:lastRow="0" w:firstColumn="0" w:lastColumn="0" w:oddVBand="0" w:evenVBand="0" w:oddHBand="0" w:evenHBand="0" w:firstRowFirstColumn="0" w:firstRowLastColumn="0" w:lastRowFirstColumn="0" w:lastRowLastColumn="0"/>
            </w:pPr>
            <w:r w:rsidRPr="00C160DB">
              <w:t>The estimated costs of:</w:t>
            </w:r>
          </w:p>
          <w:p w14:paraId="6F5D5E43" w14:textId="77777777" w:rsidR="00D80812" w:rsidRDefault="00D80812" w:rsidP="00D80812">
            <w:pPr>
              <w:pStyle w:val="TableBody"/>
              <w:ind w:left="945"/>
              <w:cnfStyle w:val="000000000000" w:firstRow="0" w:lastRow="0" w:firstColumn="0" w:lastColumn="0" w:oddVBand="0" w:evenVBand="0" w:oddHBand="0" w:evenHBand="0" w:firstRowFirstColumn="0" w:firstRowLastColumn="0" w:lastRowFirstColumn="0" w:lastRowLastColumn="0"/>
            </w:pPr>
            <w:r w:rsidRPr="00C160DB">
              <w:t xml:space="preserve">- Monitoring in accordance with the monitoring conditions of the </w:t>
            </w:r>
            <w:proofErr w:type="gramStart"/>
            <w:r w:rsidRPr="00C160DB">
              <w:t>consent;</w:t>
            </w:r>
            <w:proofErr w:type="gramEnd"/>
          </w:p>
          <w:p w14:paraId="6BF610B2" w14:textId="77777777" w:rsidR="00D80812" w:rsidRDefault="00D80812" w:rsidP="00D80812">
            <w:pPr>
              <w:pStyle w:val="TableBody"/>
              <w:ind w:left="945"/>
              <w:cnfStyle w:val="000000000000" w:firstRow="0" w:lastRow="0" w:firstColumn="0" w:lastColumn="0" w:oddVBand="0" w:evenVBand="0" w:oddHBand="0" w:evenHBand="0" w:firstRowFirstColumn="0" w:firstRowLastColumn="0" w:lastRowFirstColumn="0" w:lastRowLastColumn="0"/>
            </w:pPr>
            <w:r w:rsidRPr="00C160DB">
              <w:t xml:space="preserve">- Monitoring for and of any adverse effect of the activity authorised by this consent which may become apparent during or after expiry of this </w:t>
            </w:r>
            <w:proofErr w:type="gramStart"/>
            <w:r w:rsidRPr="00C160DB">
              <w:t>consent;</w:t>
            </w:r>
            <w:proofErr w:type="gramEnd"/>
            <w:r w:rsidRPr="00C160DB">
              <w:t xml:space="preserve"> </w:t>
            </w:r>
          </w:p>
          <w:p w14:paraId="59EB6D48" w14:textId="77777777" w:rsidR="00D80812" w:rsidRDefault="00D80812" w:rsidP="00D80812">
            <w:pPr>
              <w:pStyle w:val="TableBody"/>
              <w:ind w:left="945"/>
              <w:cnfStyle w:val="000000000000" w:firstRow="0" w:lastRow="0" w:firstColumn="0" w:lastColumn="0" w:oddVBand="0" w:evenVBand="0" w:oddHBand="0" w:evenHBand="0" w:firstRowFirstColumn="0" w:firstRowLastColumn="0" w:lastRowFirstColumn="0" w:lastRowLastColumn="0"/>
            </w:pPr>
            <w:r w:rsidRPr="00C160DB">
              <w:t>- Monitoring any rehabilitation required by this consent.</w:t>
            </w:r>
          </w:p>
          <w:p w14:paraId="37CC3D4C" w14:textId="77777777" w:rsidR="00D80812" w:rsidRDefault="00D80812" w:rsidP="00F63D46">
            <w:pPr>
              <w:pStyle w:val="TableBody"/>
              <w:numPr>
                <w:ilvl w:val="1"/>
                <w:numId w:val="28"/>
              </w:numPr>
              <w:ind w:left="945"/>
              <w:cnfStyle w:val="000000000000" w:firstRow="0" w:lastRow="0" w:firstColumn="0" w:lastColumn="0" w:oddVBand="0" w:evenVBand="0" w:oddHBand="0" w:evenHBand="0" w:firstRowFirstColumn="0" w:firstRowLastColumn="0" w:lastRowFirstColumn="0" w:lastRowLastColumn="0"/>
            </w:pPr>
            <w:r w:rsidRPr="00C160DB">
              <w:t>Any further sum which the Consent Authority considers necessary for monitoring and dealing with any adverse effect on the environment that may arise from the exercise of the consent whether during or after the expiry of this consent.</w:t>
            </w:r>
          </w:p>
          <w:p w14:paraId="315853CB" w14:textId="77777777" w:rsidR="00D80812" w:rsidRDefault="00D80812" w:rsidP="00F63D46">
            <w:pPr>
              <w:pStyle w:val="TableBody"/>
              <w:numPr>
                <w:ilvl w:val="0"/>
                <w:numId w:val="28"/>
              </w:numPr>
              <w:ind w:left="378"/>
              <w:cnfStyle w:val="000000000000" w:firstRow="0" w:lastRow="0" w:firstColumn="0" w:lastColumn="0" w:oddVBand="0" w:evenVBand="0" w:oddHBand="0" w:evenHBand="0" w:firstRowFirstColumn="0" w:firstRowLastColumn="0" w:lastRowFirstColumn="0" w:lastRowLastColumn="0"/>
            </w:pPr>
            <w:r w:rsidRPr="00C160DB">
              <w:t>The amount must be calculated for the duration of this consent and for a period of 20 years after its expiry.</w:t>
            </w:r>
          </w:p>
          <w:p w14:paraId="24935BA7" w14:textId="2A4347AB" w:rsidR="00D80812" w:rsidRDefault="00D80812" w:rsidP="00F63D46">
            <w:pPr>
              <w:pStyle w:val="TableBody"/>
              <w:numPr>
                <w:ilvl w:val="0"/>
                <w:numId w:val="28"/>
              </w:numPr>
              <w:ind w:left="378"/>
              <w:cnfStyle w:val="000000000000" w:firstRow="0" w:lastRow="0" w:firstColumn="0" w:lastColumn="0" w:oddVBand="0" w:evenVBand="0" w:oddHBand="0" w:evenHBand="0" w:firstRowFirstColumn="0" w:firstRowLastColumn="0" w:lastRowFirstColumn="0" w:lastRowLastColumn="0"/>
            </w:pPr>
            <w:r w:rsidRPr="00C160DB">
              <w:t xml:space="preserve">If, on review, the total amount of bond to be provided by the </w:t>
            </w:r>
            <w:r w:rsidR="00346B8C">
              <w:t>Consent Holder</w:t>
            </w:r>
            <w:r w:rsidRPr="00C160DB">
              <w:t xml:space="preserve"> is greater or less than the sum secured by the current bond(s), the </w:t>
            </w:r>
            <w:r w:rsidR="00346B8C">
              <w:t>Consent Holder</w:t>
            </w:r>
            <w:r w:rsidRPr="00C160DB">
              <w:t>, surety and the Consent Authority may, in writing, vary the amount of the bond(s).</w:t>
            </w:r>
          </w:p>
          <w:p w14:paraId="442FE564" w14:textId="00EC6837" w:rsidR="00D80812" w:rsidRDefault="00D80812" w:rsidP="00F63D46">
            <w:pPr>
              <w:pStyle w:val="TableBody"/>
              <w:numPr>
                <w:ilvl w:val="0"/>
                <w:numId w:val="28"/>
              </w:numPr>
              <w:ind w:left="378"/>
              <w:cnfStyle w:val="000000000000" w:firstRow="0" w:lastRow="0" w:firstColumn="0" w:lastColumn="0" w:oddVBand="0" w:evenVBand="0" w:oddHBand="0" w:evenHBand="0" w:firstRowFirstColumn="0" w:firstRowLastColumn="0" w:lastRowFirstColumn="0" w:lastRowLastColumn="0"/>
            </w:pPr>
            <w:r w:rsidRPr="00C160DB">
              <w:t xml:space="preserve">While the liability of the surety is limited to the amount of the bond(s), the liability of the </w:t>
            </w:r>
            <w:r w:rsidR="00346B8C">
              <w:t>Consent Holder</w:t>
            </w:r>
            <w:r w:rsidRPr="00C160DB">
              <w:t xml:space="preserve"> is unlimited.</w:t>
            </w:r>
          </w:p>
          <w:p w14:paraId="7C80115B" w14:textId="698EFC09" w:rsidR="00D80812" w:rsidRDefault="00D80812" w:rsidP="00F63D46">
            <w:pPr>
              <w:pStyle w:val="TableBody"/>
              <w:numPr>
                <w:ilvl w:val="0"/>
                <w:numId w:val="28"/>
              </w:numPr>
              <w:ind w:left="378"/>
              <w:cnfStyle w:val="000000000000" w:firstRow="0" w:lastRow="0" w:firstColumn="0" w:lastColumn="0" w:oddVBand="0" w:evenVBand="0" w:oddHBand="0" w:evenHBand="0" w:firstRowFirstColumn="0" w:firstRowLastColumn="0" w:lastRowFirstColumn="0" w:lastRowLastColumn="0"/>
            </w:pPr>
            <w:r w:rsidRPr="00C160DB">
              <w:t xml:space="preserve">Any bond may be varied, cancelled, or renewed at any time by written agreement between the </w:t>
            </w:r>
            <w:r w:rsidR="00346B8C">
              <w:t>Consent Holder</w:t>
            </w:r>
            <w:r w:rsidRPr="00C160DB">
              <w:t>, surety and Consent Authority.</w:t>
            </w:r>
          </w:p>
          <w:p w14:paraId="5826BCB4" w14:textId="0258DD16" w:rsidR="00D80812" w:rsidRDefault="00D80812" w:rsidP="00F63D46">
            <w:pPr>
              <w:pStyle w:val="TableBody"/>
              <w:numPr>
                <w:ilvl w:val="0"/>
                <w:numId w:val="28"/>
              </w:numPr>
              <w:ind w:left="378"/>
              <w:cnfStyle w:val="000000000000" w:firstRow="0" w:lastRow="0" w:firstColumn="0" w:lastColumn="0" w:oddVBand="0" w:evenVBand="0" w:oddHBand="0" w:evenHBand="0" w:firstRowFirstColumn="0" w:firstRowLastColumn="0" w:lastRowFirstColumn="0" w:lastRowLastColumn="0"/>
            </w:pPr>
            <w:r w:rsidRPr="00C160DB">
              <w:t xml:space="preserve">The costs (including the costs of the Consent Authority) of providing, maintaining, varying and reviewing any bond must be paid by the </w:t>
            </w:r>
            <w:r w:rsidR="00346B8C">
              <w:t>Consent Holder</w:t>
            </w:r>
            <w:r w:rsidRPr="00C160DB">
              <w:t>.</w:t>
            </w:r>
          </w:p>
          <w:p w14:paraId="61222DEA" w14:textId="23B18C8C" w:rsidR="00D80812" w:rsidRDefault="00D80812" w:rsidP="00F63D46">
            <w:pPr>
              <w:pStyle w:val="TableBody"/>
              <w:numPr>
                <w:ilvl w:val="0"/>
                <w:numId w:val="28"/>
              </w:numPr>
              <w:ind w:left="378"/>
              <w:cnfStyle w:val="000000000000" w:firstRow="0" w:lastRow="0" w:firstColumn="0" w:lastColumn="0" w:oddVBand="0" w:evenVBand="0" w:oddHBand="0" w:evenHBand="0" w:firstRowFirstColumn="0" w:firstRowLastColumn="0" w:lastRowFirstColumn="0" w:lastRowLastColumn="0"/>
            </w:pPr>
            <w:r w:rsidRPr="00C160DB">
              <w:t xml:space="preserve">For a period of 20 years from the expiry or surrender of this consent the </w:t>
            </w:r>
            <w:r w:rsidR="00346B8C">
              <w:t>Consent Holder</w:t>
            </w:r>
            <w:r w:rsidRPr="00C160DB">
              <w:t xml:space="preserve"> must provide in favour of the Consent Authority one or more bonds. </w:t>
            </w:r>
          </w:p>
          <w:p w14:paraId="774852C1" w14:textId="62F68EFA" w:rsidR="00D80812" w:rsidRDefault="00D80812" w:rsidP="00F63D46">
            <w:pPr>
              <w:pStyle w:val="TableBody"/>
              <w:numPr>
                <w:ilvl w:val="0"/>
                <w:numId w:val="28"/>
              </w:numPr>
              <w:ind w:left="378"/>
              <w:cnfStyle w:val="000000000000" w:firstRow="0" w:lastRow="0" w:firstColumn="0" w:lastColumn="0" w:oddVBand="0" w:evenVBand="0" w:oddHBand="0" w:evenHBand="0" w:firstRowFirstColumn="0" w:firstRowLastColumn="0" w:lastRowFirstColumn="0" w:lastRowLastColumn="0"/>
            </w:pPr>
            <w:r w:rsidRPr="00C160DB">
              <w:t>The amount of the bond to be provided under Condition</w:t>
            </w:r>
            <w:r w:rsidR="008A48F3">
              <w:t xml:space="preserve"> </w:t>
            </w:r>
            <w:r w:rsidR="00F63D46">
              <w:t>7</w:t>
            </w:r>
            <w:r w:rsidRPr="00C160DB">
              <w:t>(m) must include the amount (if any) considered by the Consent Authority necessary for:</w:t>
            </w:r>
          </w:p>
          <w:p w14:paraId="2C9BB3C5" w14:textId="77777777" w:rsidR="00D80812" w:rsidRDefault="00D80812" w:rsidP="00F63D46">
            <w:pPr>
              <w:pStyle w:val="TableBody"/>
              <w:numPr>
                <w:ilvl w:val="1"/>
                <w:numId w:val="28"/>
              </w:numPr>
              <w:ind w:left="945"/>
              <w:cnfStyle w:val="000000000000" w:firstRow="0" w:lastRow="0" w:firstColumn="0" w:lastColumn="0" w:oddVBand="0" w:evenVBand="0" w:oddHBand="0" w:evenHBand="0" w:firstRowFirstColumn="0" w:firstRowLastColumn="0" w:lastRowFirstColumn="0" w:lastRowLastColumn="0"/>
            </w:pPr>
            <w:r w:rsidRPr="00C160DB">
              <w:t>Completing rehabilitation in accordance with the conditions of this consent.</w:t>
            </w:r>
          </w:p>
          <w:p w14:paraId="6C4C5791" w14:textId="77777777" w:rsidR="00D80812" w:rsidRDefault="00D80812" w:rsidP="00F63D46">
            <w:pPr>
              <w:pStyle w:val="TableBody"/>
              <w:numPr>
                <w:ilvl w:val="1"/>
                <w:numId w:val="28"/>
              </w:numPr>
              <w:ind w:left="945"/>
              <w:cnfStyle w:val="000000000000" w:firstRow="0" w:lastRow="0" w:firstColumn="0" w:lastColumn="0" w:oddVBand="0" w:evenVBand="0" w:oddHBand="0" w:evenHBand="0" w:firstRowFirstColumn="0" w:firstRowLastColumn="0" w:lastRowFirstColumn="0" w:lastRowLastColumn="0"/>
            </w:pPr>
            <w:r w:rsidRPr="00C160DB">
              <w:t>Monitoring for and of any adverse effect on the environment that may arise from the exercise of the consent.</w:t>
            </w:r>
          </w:p>
          <w:p w14:paraId="47C84F0F" w14:textId="77777777" w:rsidR="00D80812" w:rsidRDefault="00D80812" w:rsidP="00F63D46">
            <w:pPr>
              <w:pStyle w:val="TableBody"/>
              <w:numPr>
                <w:ilvl w:val="1"/>
                <w:numId w:val="28"/>
              </w:numPr>
              <w:ind w:left="945"/>
              <w:cnfStyle w:val="000000000000" w:firstRow="0" w:lastRow="0" w:firstColumn="0" w:lastColumn="0" w:oddVBand="0" w:evenVBand="0" w:oddHBand="0" w:evenHBand="0" w:firstRowFirstColumn="0" w:firstRowLastColumn="0" w:lastRowFirstColumn="0" w:lastRowLastColumn="0"/>
            </w:pPr>
            <w:r w:rsidRPr="00C160DB">
              <w:t>Monitoring any measures taken to prevent, remedy or mitigate any adverse effect on the environment that may arise from the exercise of this consent.</w:t>
            </w:r>
          </w:p>
          <w:p w14:paraId="6A8DD62D" w14:textId="77777777" w:rsidR="00D80812" w:rsidRDefault="00D80812" w:rsidP="00F63D46">
            <w:pPr>
              <w:pStyle w:val="TableBody"/>
              <w:numPr>
                <w:ilvl w:val="1"/>
                <w:numId w:val="28"/>
              </w:numPr>
              <w:ind w:left="945"/>
              <w:cnfStyle w:val="000000000000" w:firstRow="0" w:lastRow="0" w:firstColumn="0" w:lastColumn="0" w:oddVBand="0" w:evenVBand="0" w:oddHBand="0" w:evenHBand="0" w:firstRowFirstColumn="0" w:firstRowLastColumn="0" w:lastRowFirstColumn="0" w:lastRowLastColumn="0"/>
            </w:pPr>
            <w:r w:rsidRPr="00C160DB">
              <w:lastRenderedPageBreak/>
              <w:t>Dealing with any adverse effect on the environment which may become apparent after the surrender or expiry of this consent.</w:t>
            </w:r>
          </w:p>
          <w:p w14:paraId="5E5E737B" w14:textId="77777777" w:rsidR="00D80812" w:rsidRDefault="00D80812" w:rsidP="00F63D46">
            <w:pPr>
              <w:pStyle w:val="TableBody"/>
              <w:numPr>
                <w:ilvl w:val="1"/>
                <w:numId w:val="28"/>
              </w:numPr>
              <w:ind w:left="945"/>
              <w:cnfStyle w:val="000000000000" w:firstRow="0" w:lastRow="0" w:firstColumn="0" w:lastColumn="0" w:oddVBand="0" w:evenVBand="0" w:oddHBand="0" w:evenHBand="0" w:firstRowFirstColumn="0" w:firstRowLastColumn="0" w:lastRowFirstColumn="0" w:lastRowLastColumn="0"/>
            </w:pPr>
            <w:r w:rsidRPr="00C160DB">
              <w:t>Contingencies.</w:t>
            </w:r>
          </w:p>
          <w:p w14:paraId="68812E8A" w14:textId="2B6BE3D5" w:rsidR="00D80812" w:rsidRDefault="00D80812" w:rsidP="00F63D46">
            <w:pPr>
              <w:pStyle w:val="TableBody"/>
              <w:numPr>
                <w:ilvl w:val="0"/>
                <w:numId w:val="28"/>
              </w:numPr>
              <w:ind w:left="378"/>
              <w:cnfStyle w:val="000000000000" w:firstRow="0" w:lastRow="0" w:firstColumn="0" w:lastColumn="0" w:oddVBand="0" w:evenVBand="0" w:oddHBand="0" w:evenHBand="0" w:firstRowFirstColumn="0" w:firstRowLastColumn="0" w:lastRowFirstColumn="0" w:lastRowLastColumn="0"/>
            </w:pPr>
            <w:r w:rsidRPr="00C160DB">
              <w:t xml:space="preserve">Without limitation, the amount secured by the bond given under Condition </w:t>
            </w:r>
            <w:r w:rsidR="00F63D46">
              <w:t>7</w:t>
            </w:r>
            <w:r w:rsidRPr="00C160DB">
              <w:t>(m) may include provision to deal with structural instability or failure, land and water contamination, and the failure of rehabilitation in terms of the rehabilitation objectives and conditions of this consent.  Costs must include costs of investigating, preventing, remedying or mitigating any adverse effect.</w:t>
            </w:r>
          </w:p>
          <w:p w14:paraId="3EE363D0" w14:textId="223CC19C" w:rsidR="00D80812" w:rsidRDefault="00D80812" w:rsidP="00F63D46">
            <w:pPr>
              <w:pStyle w:val="TableBody"/>
              <w:numPr>
                <w:ilvl w:val="0"/>
                <w:numId w:val="28"/>
              </w:numPr>
              <w:ind w:left="378"/>
              <w:cnfStyle w:val="000000000000" w:firstRow="0" w:lastRow="0" w:firstColumn="0" w:lastColumn="0" w:oddVBand="0" w:evenVBand="0" w:oddHBand="0" w:evenHBand="0" w:firstRowFirstColumn="0" w:firstRowLastColumn="0" w:lastRowFirstColumn="0" w:lastRowLastColumn="0"/>
            </w:pPr>
            <w:r>
              <w:t xml:space="preserve">The bond(s) required by Condition </w:t>
            </w:r>
            <w:r w:rsidR="00F63D46">
              <w:t>7</w:t>
            </w:r>
            <w:r>
              <w:t>(m) must be provided on the earlier of:</w:t>
            </w:r>
          </w:p>
          <w:p w14:paraId="3478E9D2" w14:textId="77777777" w:rsidR="00D80812" w:rsidRDefault="00D80812" w:rsidP="00F63D46">
            <w:pPr>
              <w:pStyle w:val="TableBody"/>
              <w:numPr>
                <w:ilvl w:val="1"/>
                <w:numId w:val="28"/>
              </w:numPr>
              <w:ind w:left="945"/>
              <w:cnfStyle w:val="000000000000" w:firstRow="0" w:lastRow="0" w:firstColumn="0" w:lastColumn="0" w:oddVBand="0" w:evenVBand="0" w:oddHBand="0" w:evenHBand="0" w:firstRowFirstColumn="0" w:firstRowLastColumn="0" w:lastRowFirstColumn="0" w:lastRowLastColumn="0"/>
            </w:pPr>
            <w:r>
              <w:t>12 months before the expiry of this consent.</w:t>
            </w:r>
          </w:p>
          <w:p w14:paraId="460BDE5C" w14:textId="77777777" w:rsidR="00C42A96" w:rsidRDefault="00D80812" w:rsidP="00F63D46">
            <w:pPr>
              <w:pStyle w:val="TableBody"/>
              <w:numPr>
                <w:ilvl w:val="1"/>
                <w:numId w:val="28"/>
              </w:numPr>
              <w:ind w:left="945"/>
              <w:cnfStyle w:val="000000000000" w:firstRow="0" w:lastRow="0" w:firstColumn="0" w:lastColumn="0" w:oddVBand="0" w:evenVBand="0" w:oddHBand="0" w:evenHBand="0" w:firstRowFirstColumn="0" w:firstRowLastColumn="0" w:lastRowFirstColumn="0" w:lastRowLastColumn="0"/>
            </w:pPr>
            <w:r>
              <w:t>Three months before the surrender of this consent.</w:t>
            </w:r>
          </w:p>
          <w:p w14:paraId="0C6AABF6" w14:textId="399870E4" w:rsidR="00D80812" w:rsidRPr="004D1BC6" w:rsidRDefault="00D80812" w:rsidP="00F63D46">
            <w:pPr>
              <w:pStyle w:val="TableBody"/>
              <w:numPr>
                <w:ilvl w:val="0"/>
                <w:numId w:val="28"/>
              </w:numPr>
              <w:ind w:left="460" w:hanging="460"/>
              <w:cnfStyle w:val="000000000000" w:firstRow="0" w:lastRow="0" w:firstColumn="0" w:lastColumn="0" w:oddVBand="0" w:evenVBand="0" w:oddHBand="0" w:evenHBand="0" w:firstRowFirstColumn="0" w:firstRowLastColumn="0" w:lastRowFirstColumn="0" w:lastRowLastColumn="0"/>
            </w:pPr>
            <w:r>
              <w:t xml:space="preserve">Conditions </w:t>
            </w:r>
            <w:r w:rsidR="00F63D46">
              <w:t>7</w:t>
            </w:r>
            <w:r>
              <w:t>(c), (d), (e), (h), (</w:t>
            </w:r>
            <w:proofErr w:type="spellStart"/>
            <w:r>
              <w:t>i</w:t>
            </w:r>
            <w:proofErr w:type="spellEnd"/>
            <w:r>
              <w:t xml:space="preserve">), (j) and (k) apply to the bond(s) required by Condition </w:t>
            </w:r>
            <w:r w:rsidR="00F63D46">
              <w:t>7</w:t>
            </w:r>
            <w:r>
              <w:t>(m).</w:t>
            </w:r>
          </w:p>
        </w:tc>
      </w:tr>
      <w:tr w:rsidR="00C42A96" w:rsidRPr="00FE0664" w14:paraId="0F2352C5"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5C894E85" w14:textId="191F39C2" w:rsidR="00C42A96" w:rsidRPr="00266F5D" w:rsidRDefault="0091116C" w:rsidP="00C42A96">
            <w:pPr>
              <w:pStyle w:val="TableBody"/>
            </w:pPr>
            <w:r>
              <w:lastRenderedPageBreak/>
              <w:t>8</w:t>
            </w:r>
          </w:p>
        </w:tc>
        <w:tc>
          <w:tcPr>
            <w:tcW w:w="11340" w:type="dxa"/>
            <w:shd w:val="clear" w:color="auto" w:fill="DEEAF6" w:themeFill="accent1" w:themeFillTint="33"/>
          </w:tcPr>
          <w:p w14:paraId="195DD264" w14:textId="0A3C79BF" w:rsidR="00C42A96" w:rsidRPr="00266F5D" w:rsidRDefault="00C42A96" w:rsidP="00C42A96">
            <w:pPr>
              <w:pStyle w:val="TableBody"/>
              <w:cnfStyle w:val="000000000000" w:firstRow="0" w:lastRow="0" w:firstColumn="0" w:lastColumn="0" w:oddVBand="0" w:evenVBand="0" w:oddHBand="0" w:evenHBand="0" w:firstRowFirstColumn="0" w:firstRowLastColumn="0" w:lastRowFirstColumn="0" w:lastRowLastColumn="0"/>
            </w:pPr>
            <w:r w:rsidRPr="00266F5D">
              <w:t xml:space="preserve">The Consent Authority may, in accordance with Sections 128 and 129 of the Resource Management Act 1991, serve notice on the </w:t>
            </w:r>
            <w:r w:rsidR="00346B8C" w:rsidRPr="00266F5D">
              <w:t>Consent Holder</w:t>
            </w:r>
            <w:r w:rsidRPr="00266F5D">
              <w:t xml:space="preserve"> of its intention to review the conditions of this consent during the period of three months either side of the date of granting of this consent each year, or within two months of any enforcement action taken by the Consent Authority in relation to the exercise of this consent, for the purpose of:</w:t>
            </w:r>
          </w:p>
          <w:p w14:paraId="3F5D1215" w14:textId="77777777" w:rsidR="00C42A96" w:rsidRPr="00266F5D" w:rsidRDefault="00C42A96" w:rsidP="00F63D46">
            <w:pPr>
              <w:pStyle w:val="TableBody"/>
              <w:numPr>
                <w:ilvl w:val="0"/>
                <w:numId w:val="29"/>
              </w:numPr>
              <w:ind w:left="460" w:hanging="460"/>
              <w:cnfStyle w:val="000000000000" w:firstRow="0" w:lastRow="0" w:firstColumn="0" w:lastColumn="0" w:oddVBand="0" w:evenVBand="0" w:oddHBand="0" w:evenHBand="0" w:firstRowFirstColumn="0" w:firstRowLastColumn="0" w:lastRowFirstColumn="0" w:lastRowLastColumn="0"/>
            </w:pPr>
            <w:r w:rsidRPr="00266F5D">
              <w:t xml:space="preserve">Determining whether the conditions of this consent are adequate to deal with any adverse effect on the environment which may arise from the exercise of the consent and which it is appropriate to deal with at a later stage, or which becomes evident after the date of commencement of the </w:t>
            </w:r>
            <w:proofErr w:type="gramStart"/>
            <w:r w:rsidRPr="00266F5D">
              <w:t>consent;</w:t>
            </w:r>
            <w:proofErr w:type="gramEnd"/>
          </w:p>
          <w:p w14:paraId="708B7B9B" w14:textId="2247F648" w:rsidR="00C42A96" w:rsidRPr="00266F5D" w:rsidRDefault="00C42A96" w:rsidP="00F63D46">
            <w:pPr>
              <w:pStyle w:val="TableBody"/>
              <w:numPr>
                <w:ilvl w:val="0"/>
                <w:numId w:val="29"/>
              </w:numPr>
              <w:ind w:left="460" w:hanging="460"/>
              <w:cnfStyle w:val="000000000000" w:firstRow="0" w:lastRow="0" w:firstColumn="0" w:lastColumn="0" w:oddVBand="0" w:evenVBand="0" w:oddHBand="0" w:evenHBand="0" w:firstRowFirstColumn="0" w:firstRowLastColumn="0" w:lastRowFirstColumn="0" w:lastRowLastColumn="0"/>
            </w:pPr>
            <w:r w:rsidRPr="00266F5D">
              <w:t>Ensuring the conditions of this consent are consistent with any National Environmental Standards</w:t>
            </w:r>
            <w:r w:rsidR="002C63A9" w:rsidRPr="00266F5D">
              <w:t xml:space="preserve"> or rules in a</w:t>
            </w:r>
            <w:r w:rsidRPr="00266F5D">
              <w:t xml:space="preserve"> relevant regional plan;</w:t>
            </w:r>
            <w:r w:rsidR="00266F5D" w:rsidRPr="00266F5D">
              <w:t xml:space="preserve"> or</w:t>
            </w:r>
          </w:p>
          <w:p w14:paraId="1A9632B0" w14:textId="0581BA35" w:rsidR="00C42A96" w:rsidRPr="00266F5D" w:rsidRDefault="00C42A96" w:rsidP="00F63D46">
            <w:pPr>
              <w:pStyle w:val="TableBody"/>
              <w:numPr>
                <w:ilvl w:val="0"/>
                <w:numId w:val="29"/>
              </w:numPr>
              <w:ind w:left="460" w:hanging="460"/>
              <w:cnfStyle w:val="000000000000" w:firstRow="0" w:lastRow="0" w:firstColumn="0" w:lastColumn="0" w:oddVBand="0" w:evenVBand="0" w:oddHBand="0" w:evenHBand="0" w:firstRowFirstColumn="0" w:firstRowLastColumn="0" w:lastRowFirstColumn="0" w:lastRowLastColumn="0"/>
            </w:pPr>
            <w:r w:rsidRPr="00266F5D">
              <w:t>Reviewing the frequency of monitoring or reporting required under this consent</w:t>
            </w:r>
            <w:r w:rsidR="00266F5D" w:rsidRPr="00266F5D">
              <w:t>.</w:t>
            </w:r>
          </w:p>
        </w:tc>
      </w:tr>
    </w:tbl>
    <w:p w14:paraId="39F696B4" w14:textId="53157D3F" w:rsidR="00266F5D" w:rsidRDefault="00266F5D" w:rsidP="00266F5D"/>
    <w:p w14:paraId="7A72B2E6" w14:textId="77777777" w:rsidR="00266F5D" w:rsidRDefault="00266F5D">
      <w:pPr>
        <w:tabs>
          <w:tab w:val="clear" w:pos="284"/>
          <w:tab w:val="clear" w:pos="567"/>
          <w:tab w:val="clear" w:pos="851"/>
          <w:tab w:val="clear" w:pos="1134"/>
        </w:tabs>
        <w:spacing w:after="0" w:line="240" w:lineRule="auto"/>
      </w:pPr>
      <w:r>
        <w:br w:type="page"/>
      </w:r>
    </w:p>
    <w:p w14:paraId="15D18EF7" w14:textId="5D023D4D" w:rsidR="007007BE" w:rsidRDefault="007007BE" w:rsidP="007007BE">
      <w:pPr>
        <w:pStyle w:val="Heading4"/>
      </w:pPr>
      <w:r>
        <w:lastRenderedPageBreak/>
        <w:t>Appendix I – RM24.184.21</w:t>
      </w:r>
    </w:p>
    <w:p w14:paraId="5C19E87E" w14:textId="293F5EC3" w:rsidR="0036605E" w:rsidRDefault="007B614D">
      <w:pPr>
        <w:tabs>
          <w:tab w:val="clear" w:pos="284"/>
          <w:tab w:val="clear" w:pos="567"/>
          <w:tab w:val="clear" w:pos="851"/>
          <w:tab w:val="clear" w:pos="1134"/>
        </w:tabs>
        <w:spacing w:after="0" w:line="240" w:lineRule="auto"/>
        <w:rPr>
          <w:rFonts w:eastAsiaTheme="majorEastAsia" w:cstheme="majorBidi"/>
          <w:b/>
          <w:bCs/>
          <w:caps/>
          <w:sz w:val="21"/>
          <w:szCs w:val="26"/>
        </w:rPr>
      </w:pPr>
      <w:r>
        <w:rPr>
          <w:noProof/>
        </w:rPr>
        <w:drawing>
          <wp:inline distT="0" distB="0" distL="0" distR="0" wp14:anchorId="7F231FA6" wp14:editId="01822815">
            <wp:extent cx="3743093" cy="5276850"/>
            <wp:effectExtent l="0" t="0" r="0" b="0"/>
            <wp:docPr id="1230837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90130" name=""/>
                    <pic:cNvPicPr/>
                  </pic:nvPicPr>
                  <pic:blipFill rotWithShape="1">
                    <a:blip r:embed="rId11"/>
                    <a:srcRect l="33071" t="5829" r="32861" b="5502"/>
                    <a:stretch/>
                  </pic:blipFill>
                  <pic:spPr bwMode="auto">
                    <a:xfrm>
                      <a:off x="0" y="0"/>
                      <a:ext cx="3777286" cy="5325053"/>
                    </a:xfrm>
                    <a:prstGeom prst="rect">
                      <a:avLst/>
                    </a:prstGeom>
                    <a:ln>
                      <a:noFill/>
                    </a:ln>
                    <a:extLst>
                      <a:ext uri="{53640926-AAD7-44D8-BBD7-CCE9431645EC}">
                        <a14:shadowObscured xmlns:a14="http://schemas.microsoft.com/office/drawing/2010/main"/>
                      </a:ext>
                    </a:extLst>
                  </pic:spPr>
                </pic:pic>
              </a:graphicData>
            </a:graphic>
          </wp:inline>
        </w:drawing>
      </w:r>
      <w:r w:rsidR="0036605E">
        <w:br w:type="page"/>
      </w:r>
    </w:p>
    <w:p w14:paraId="68F90E66" w14:textId="42F8D38F" w:rsidR="0036605E" w:rsidRDefault="0036605E" w:rsidP="0036605E">
      <w:pPr>
        <w:pStyle w:val="Heading2"/>
      </w:pPr>
      <w:r w:rsidRPr="00976DC5">
        <w:lastRenderedPageBreak/>
        <w:t>RM24.184.</w:t>
      </w:r>
      <w:r w:rsidR="00DE4BA2" w:rsidRPr="00976DC5">
        <w:t>2</w:t>
      </w:r>
      <w:r w:rsidR="007C0DA2" w:rsidRPr="00976DC5">
        <w:t>2</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43"/>
        <w:gridCol w:w="11340"/>
      </w:tblGrid>
      <w:tr w:rsidR="005A41A1" w:rsidRPr="00DE5F6D" w14:paraId="06627E00" w14:textId="77777777" w:rsidTr="007007BE">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43" w:type="dxa"/>
          </w:tcPr>
          <w:p w14:paraId="535A15F8" w14:textId="77777777" w:rsidR="005A41A1" w:rsidRPr="00DE5F6D" w:rsidRDefault="005A41A1" w:rsidP="00CE1EE7">
            <w:pPr>
              <w:pStyle w:val="TableHeader"/>
              <w:rPr>
                <w:b/>
              </w:rPr>
            </w:pPr>
            <w:r>
              <w:rPr>
                <w:b/>
              </w:rPr>
              <w:t>Condition Number</w:t>
            </w:r>
          </w:p>
        </w:tc>
        <w:tc>
          <w:tcPr>
            <w:tcW w:w="11340" w:type="dxa"/>
          </w:tcPr>
          <w:p w14:paraId="4209A096" w14:textId="77777777" w:rsidR="005A41A1" w:rsidRPr="00DE5F6D" w:rsidRDefault="005A41A1" w:rsidP="00CE1EE7">
            <w:pPr>
              <w:pStyle w:val="TableHeader"/>
              <w:cnfStyle w:val="100000000000" w:firstRow="1" w:lastRow="0" w:firstColumn="0" w:lastColumn="0" w:oddVBand="0" w:evenVBand="0" w:oddHBand="0" w:evenHBand="0" w:firstRowFirstColumn="0" w:firstRowLastColumn="0" w:lastRowFirstColumn="0" w:lastRowLastColumn="0"/>
              <w:rPr>
                <w:b/>
              </w:rPr>
            </w:pPr>
            <w:r w:rsidRPr="00DE5F6D">
              <w:rPr>
                <w:b/>
              </w:rPr>
              <w:t>P</w:t>
            </w:r>
            <w:r>
              <w:rPr>
                <w:b/>
              </w:rPr>
              <w:t>roposed Conditions</w:t>
            </w:r>
          </w:p>
        </w:tc>
      </w:tr>
      <w:tr w:rsidR="005A41A1" w14:paraId="5C52F654" w14:textId="77777777" w:rsidTr="007007BE">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0B8881DF" w14:textId="4202FBED" w:rsidR="005A41A1" w:rsidRDefault="005A41A1" w:rsidP="00CE1EE7">
            <w:pPr>
              <w:pStyle w:val="TableBody"/>
              <w:rPr>
                <w:b/>
              </w:rPr>
            </w:pPr>
            <w:r>
              <w:rPr>
                <w:b/>
              </w:rPr>
              <w:t>RM24.184.</w:t>
            </w:r>
            <w:r w:rsidR="00DE4BA2">
              <w:rPr>
                <w:b/>
              </w:rPr>
              <w:t>2</w:t>
            </w:r>
            <w:r w:rsidR="007C0DA2">
              <w:rPr>
                <w:b/>
              </w:rPr>
              <w:t>2</w:t>
            </w:r>
          </w:p>
          <w:p w14:paraId="0EEB0083" w14:textId="77777777" w:rsidR="005A41A1" w:rsidRDefault="005A41A1" w:rsidP="00CE1EE7">
            <w:pPr>
              <w:pStyle w:val="TableBody"/>
              <w:rPr>
                <w:b/>
              </w:rPr>
            </w:pPr>
            <w:r>
              <w:rPr>
                <w:b/>
              </w:rPr>
              <w:t xml:space="preserve">Water Permit </w:t>
            </w:r>
          </w:p>
          <w:p w14:paraId="687F536A" w14:textId="17BB9B10" w:rsidR="005A41A1" w:rsidRDefault="005A41A1" w:rsidP="00CE1EE7">
            <w:pPr>
              <w:pStyle w:val="TableBody"/>
              <w:rPr>
                <w:b/>
              </w:rPr>
            </w:pPr>
            <w:r w:rsidRPr="00167E8B">
              <w:rPr>
                <w:b/>
              </w:rPr>
              <w:t>To</w:t>
            </w:r>
            <w:r w:rsidRPr="005A41A1">
              <w:rPr>
                <w:b/>
              </w:rPr>
              <w:t xml:space="preserve"> take </w:t>
            </w:r>
            <w:r>
              <w:rPr>
                <w:b/>
              </w:rPr>
              <w:t>groundwater</w:t>
            </w:r>
            <w:r w:rsidRPr="005A41A1">
              <w:rPr>
                <w:b/>
              </w:rPr>
              <w:t xml:space="preserve"> for the purpose of creating the Golden Bar Pit Lake</w:t>
            </w:r>
            <w:r w:rsidRPr="00840739">
              <w:rPr>
                <w:b/>
              </w:rPr>
              <w:t>.</w:t>
            </w:r>
          </w:p>
          <w:p w14:paraId="23016274" w14:textId="6EAFA984" w:rsidR="00B34C0B" w:rsidRDefault="00B34C0B" w:rsidP="00B34C0B">
            <w:pPr>
              <w:pStyle w:val="TableBody"/>
            </w:pPr>
            <w:r w:rsidRPr="003B2BE9">
              <w:t xml:space="preserve">Location of consent activity:  </w:t>
            </w:r>
            <w:r>
              <w:t xml:space="preserve">Golden Bar mining area of the </w:t>
            </w:r>
            <w:r w:rsidRPr="00D028F9">
              <w:t xml:space="preserve">Macraes Gold Project, approximately </w:t>
            </w:r>
            <w:r w:rsidR="006A2308">
              <w:t>8</w:t>
            </w:r>
            <w:r w:rsidRPr="00D028F9">
              <w:t xml:space="preserve"> kilometres to the </w:t>
            </w:r>
            <w:r>
              <w:t>southeast</w:t>
            </w:r>
            <w:r w:rsidRPr="00D028F9">
              <w:t xml:space="preserve"> of the intersection of Macraes Road and </w:t>
            </w:r>
            <w:r>
              <w:t>Golden Bar</w:t>
            </w:r>
            <w:r w:rsidRPr="00D028F9">
              <w:t xml:space="preserve"> Road, Macraes Flat.</w:t>
            </w:r>
          </w:p>
          <w:p w14:paraId="77B001B1" w14:textId="70F285BC" w:rsidR="005A41A1" w:rsidRDefault="005A41A1" w:rsidP="00CE1EE7">
            <w:pPr>
              <w:pStyle w:val="TableBody"/>
            </w:pPr>
            <w:r w:rsidRPr="00D94C20">
              <w:t xml:space="preserve">Legal description:  Sections 2, 3, 4 and 7 Block VIII, </w:t>
            </w:r>
            <w:proofErr w:type="spellStart"/>
            <w:r w:rsidRPr="00D94C20">
              <w:t>Dunback</w:t>
            </w:r>
            <w:proofErr w:type="spellEnd"/>
            <w:r w:rsidRPr="00D94C20">
              <w:t xml:space="preserve"> SD</w:t>
            </w:r>
          </w:p>
          <w:p w14:paraId="559ECD69" w14:textId="77777777" w:rsidR="0046291F" w:rsidRDefault="0046291F" w:rsidP="0046291F">
            <w:pPr>
              <w:pStyle w:val="TableBody"/>
            </w:pPr>
            <w:r w:rsidRPr="00D94C20">
              <w:t xml:space="preserve">Map reference:  </w:t>
            </w:r>
            <w:r w:rsidRPr="00103B99">
              <w:t xml:space="preserve"> Within a </w:t>
            </w:r>
            <w:proofErr w:type="gramStart"/>
            <w:r>
              <w:t>1</w:t>
            </w:r>
            <w:r w:rsidRPr="00103B99">
              <w:t xml:space="preserve"> kilometre</w:t>
            </w:r>
            <w:proofErr w:type="gramEnd"/>
            <w:r w:rsidRPr="00103B99">
              <w:t xml:space="preserve"> radius of NZTM 2000: </w:t>
            </w:r>
            <w:r>
              <w:t xml:space="preserve"> E</w:t>
            </w:r>
            <w:r w:rsidRPr="00D960AD">
              <w:t>1406750</w:t>
            </w:r>
            <w:r>
              <w:t xml:space="preserve"> N</w:t>
            </w:r>
            <w:r w:rsidRPr="00E15F18">
              <w:t>4968350</w:t>
            </w:r>
          </w:p>
          <w:p w14:paraId="7B93488B" w14:textId="09601A1A" w:rsidR="005A41A1" w:rsidRDefault="005B503D" w:rsidP="00CE1EE7">
            <w:pPr>
              <w:pStyle w:val="TableBody"/>
            </w:pPr>
            <w:r>
              <w:t>For a term expiring 35 years from the date of issue.</w:t>
            </w:r>
            <w:r w:rsidRPr="00D94C20">
              <w:t xml:space="preserve">   </w:t>
            </w:r>
          </w:p>
        </w:tc>
      </w:tr>
      <w:tr w:rsidR="005A41A1" w14:paraId="6ED77F9E"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5C0DBD7" w14:textId="77777777" w:rsidR="005A41A1" w:rsidRDefault="005A41A1" w:rsidP="00CE1EE7">
            <w:pPr>
              <w:pStyle w:val="TableBody"/>
              <w:rPr>
                <w:b/>
                <w:bCs/>
              </w:rPr>
            </w:pPr>
            <w:r w:rsidRPr="00B0039F">
              <w:rPr>
                <w:b/>
                <w:bCs/>
              </w:rPr>
              <w:t>Conditions</w:t>
            </w:r>
          </w:p>
          <w:p w14:paraId="02BEB375" w14:textId="77777777" w:rsidR="005A41A1" w:rsidRPr="00B0039F" w:rsidRDefault="005A41A1" w:rsidP="00CE1EE7">
            <w:pPr>
              <w:pStyle w:val="TableBody"/>
              <w:rPr>
                <w:b/>
                <w:bCs/>
              </w:rPr>
            </w:pPr>
            <w:r>
              <w:rPr>
                <w:b/>
                <w:bCs/>
              </w:rPr>
              <w:t>Specific</w:t>
            </w:r>
          </w:p>
        </w:tc>
        <w:tc>
          <w:tcPr>
            <w:tcW w:w="11340" w:type="dxa"/>
            <w:shd w:val="clear" w:color="auto" w:fill="DEEAF6" w:themeFill="accent1" w:themeFillTint="33"/>
          </w:tcPr>
          <w:p w14:paraId="68F735CA" w14:textId="77777777" w:rsidR="005A41A1" w:rsidRDefault="005A41A1" w:rsidP="00CE1EE7">
            <w:pPr>
              <w:pStyle w:val="TableBody"/>
              <w:cnfStyle w:val="000000000000" w:firstRow="0" w:lastRow="0" w:firstColumn="0" w:lastColumn="0" w:oddVBand="0" w:evenVBand="0" w:oddHBand="0" w:evenHBand="0" w:firstRowFirstColumn="0" w:firstRowLastColumn="0" w:lastRowFirstColumn="0" w:lastRowLastColumn="0"/>
            </w:pPr>
          </w:p>
        </w:tc>
      </w:tr>
      <w:tr w:rsidR="0007675B" w14:paraId="62E1E61B"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5C47BD31" w14:textId="6D3CE181" w:rsidR="0007675B" w:rsidRDefault="00F63D46" w:rsidP="0007675B">
            <w:pPr>
              <w:pStyle w:val="TableBody"/>
            </w:pPr>
            <w:r>
              <w:t>1</w:t>
            </w:r>
          </w:p>
        </w:tc>
        <w:tc>
          <w:tcPr>
            <w:tcW w:w="11340" w:type="dxa"/>
            <w:shd w:val="clear" w:color="auto" w:fill="DEEAF6" w:themeFill="accent1" w:themeFillTint="33"/>
          </w:tcPr>
          <w:p w14:paraId="4731F71D" w14:textId="5F5A84D1" w:rsidR="0007675B" w:rsidRDefault="0007675B" w:rsidP="0007675B">
            <w:pPr>
              <w:pStyle w:val="TableBody"/>
              <w:cnfStyle w:val="000000000000" w:firstRow="0" w:lastRow="0" w:firstColumn="0" w:lastColumn="0" w:oddVBand="0" w:evenVBand="0" w:oddHBand="0" w:evenHBand="0" w:firstRowFirstColumn="0" w:firstRowLastColumn="0" w:lastRowFirstColumn="0" w:lastRowLastColumn="0"/>
            </w:pPr>
            <w:r w:rsidRPr="00717B7E">
              <w:t xml:space="preserve">This consent shall be exercised in conjunction with </w:t>
            </w:r>
            <w:r w:rsidRPr="00B05BB5">
              <w:t>Water Permit RM24.184.</w:t>
            </w:r>
            <w:r w:rsidR="00B05BB5">
              <w:t>21</w:t>
            </w:r>
            <w:r w:rsidR="006E6A2E" w:rsidRPr="008E2E79">
              <w:t xml:space="preserve"> and any subsequent variations thereof</w:t>
            </w:r>
            <w:r w:rsidR="006E6A2E">
              <w:t>.</w:t>
            </w:r>
          </w:p>
        </w:tc>
      </w:tr>
      <w:tr w:rsidR="0007675B" w:rsidRPr="00FE0664" w14:paraId="2C3F7ACF"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0F457A18" w14:textId="57E00D4C" w:rsidR="0007675B" w:rsidRDefault="00F63D46" w:rsidP="0007675B">
            <w:pPr>
              <w:pStyle w:val="TableBody"/>
            </w:pPr>
            <w:r>
              <w:t>2</w:t>
            </w:r>
          </w:p>
        </w:tc>
        <w:tc>
          <w:tcPr>
            <w:tcW w:w="11340" w:type="dxa"/>
            <w:shd w:val="clear" w:color="auto" w:fill="DEEAF6" w:themeFill="accent1" w:themeFillTint="33"/>
          </w:tcPr>
          <w:p w14:paraId="7769ADDA" w14:textId="008517AA" w:rsidR="0007675B" w:rsidRPr="00FE0664" w:rsidRDefault="0007675B" w:rsidP="0007675B">
            <w:pPr>
              <w:pStyle w:val="TableBody"/>
              <w:cnfStyle w:val="000000000000" w:firstRow="0" w:lastRow="0" w:firstColumn="0" w:lastColumn="0" w:oddVBand="0" w:evenVBand="0" w:oddHBand="0" w:evenHBand="0" w:firstRowFirstColumn="0" w:firstRowLastColumn="0" w:lastRowFirstColumn="0" w:lastRowLastColumn="0"/>
            </w:pPr>
            <w:r w:rsidRPr="00562A70">
              <w:t>For the purposes of Section 125 of the Resource Management Act 1991, this consent shall not lapse.</w:t>
            </w:r>
          </w:p>
        </w:tc>
      </w:tr>
      <w:tr w:rsidR="0007675B" w:rsidRPr="00FE0664" w14:paraId="4E52D9E2"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0954BFA0" w14:textId="2BD5D967" w:rsidR="0007675B" w:rsidRDefault="00F63D46" w:rsidP="0007675B">
            <w:pPr>
              <w:pStyle w:val="TableBody"/>
            </w:pPr>
            <w:r>
              <w:t>3</w:t>
            </w:r>
          </w:p>
        </w:tc>
        <w:tc>
          <w:tcPr>
            <w:tcW w:w="11340" w:type="dxa"/>
            <w:shd w:val="clear" w:color="auto" w:fill="DEEAF6" w:themeFill="accent1" w:themeFillTint="33"/>
          </w:tcPr>
          <w:p w14:paraId="1752F8E3" w14:textId="0B060889" w:rsidR="0007675B" w:rsidRDefault="0007675B" w:rsidP="0007675B">
            <w:pPr>
              <w:pStyle w:val="TableBody"/>
              <w:cnfStyle w:val="000000000000" w:firstRow="0" w:lastRow="0" w:firstColumn="0" w:lastColumn="0" w:oddVBand="0" w:evenVBand="0" w:oddHBand="0" w:evenHBand="0" w:firstRowFirstColumn="0" w:firstRowLastColumn="0" w:lastRowFirstColumn="0" w:lastRowLastColumn="0"/>
            </w:pPr>
            <w:r w:rsidRPr="005053FF">
              <w:t>The</w:t>
            </w:r>
            <w:r>
              <w:t xml:space="preserve"> taking of groundwater </w:t>
            </w:r>
            <w:r w:rsidRPr="005053FF">
              <w:t>must be carried out in accordance with the plans and all information submitted with the application, detailed below, and all referenced by the Consent Authority as consent number RM2</w:t>
            </w:r>
            <w:r>
              <w:t>4</w:t>
            </w:r>
            <w:r w:rsidRPr="005053FF">
              <w:t>.</w:t>
            </w:r>
            <w:r>
              <w:t>184</w:t>
            </w:r>
            <w:r w:rsidRPr="00DD6848">
              <w:t>.</w:t>
            </w:r>
          </w:p>
          <w:p w14:paraId="75521D12" w14:textId="0B4C1AFD" w:rsidR="0007675B" w:rsidRDefault="0007675B" w:rsidP="00F63D46">
            <w:pPr>
              <w:pStyle w:val="TableBody"/>
              <w:numPr>
                <w:ilvl w:val="0"/>
                <w:numId w:val="54"/>
              </w:numPr>
              <w:ind w:left="460" w:hanging="460"/>
              <w:cnfStyle w:val="000000000000" w:firstRow="0" w:lastRow="0" w:firstColumn="0" w:lastColumn="0" w:oddVBand="0" w:evenVBand="0" w:oddHBand="0" w:evenHBand="0" w:firstRowFirstColumn="0" w:firstRowLastColumn="0" w:lastRowFirstColumn="0" w:lastRowLastColumn="0"/>
            </w:pPr>
            <w:r w:rsidRPr="0007675B">
              <w:t>Macraes Phase 4 Project Resource Consent Application and Assessment of Environmental Effects, including Appendices 1 – 3</w:t>
            </w:r>
            <w:r w:rsidR="0072456B">
              <w:t>3</w:t>
            </w:r>
            <w:r w:rsidRPr="0007675B">
              <w:t xml:space="preserve">, prepared by Mitchell Daysh Limited, dated </w:t>
            </w:r>
            <w:r w:rsidR="0072456B">
              <w:t>28 March 2024 (Updated 18 February 2025</w:t>
            </w:r>
            <w:proofErr w:type="gramStart"/>
            <w:r w:rsidR="0072456B">
              <w:t>)</w:t>
            </w:r>
            <w:r w:rsidRPr="0007675B">
              <w:t>;</w:t>
            </w:r>
            <w:proofErr w:type="gramEnd"/>
            <w:r>
              <w:t xml:space="preserve"> </w:t>
            </w:r>
          </w:p>
          <w:p w14:paraId="3251F73E" w14:textId="34FEB826" w:rsidR="00527228" w:rsidRDefault="0007675B" w:rsidP="00F63D46">
            <w:pPr>
              <w:pStyle w:val="TableBody"/>
              <w:numPr>
                <w:ilvl w:val="0"/>
                <w:numId w:val="54"/>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 </w:t>
            </w:r>
            <w:r w:rsidR="006E3476">
              <w:t>15 Oc</w:t>
            </w:r>
            <w:r w:rsidR="00527228">
              <w:t>tober 2024; and</w:t>
            </w:r>
          </w:p>
          <w:p w14:paraId="5A301F73" w14:textId="52EB10E2" w:rsidR="00527228" w:rsidRPr="00527228" w:rsidRDefault="0072456B" w:rsidP="00F63D46">
            <w:pPr>
              <w:pStyle w:val="TableBody"/>
              <w:numPr>
                <w:ilvl w:val="0"/>
                <w:numId w:val="54"/>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 </w:t>
            </w:r>
            <w:r>
              <w:t>5 February 2025.</w:t>
            </w:r>
          </w:p>
          <w:p w14:paraId="13480E22" w14:textId="232A425F" w:rsidR="0007675B" w:rsidRPr="00FE0664" w:rsidRDefault="0007675B" w:rsidP="0007675B">
            <w:pPr>
              <w:pStyle w:val="TableBody"/>
              <w:cnfStyle w:val="000000000000" w:firstRow="0" w:lastRow="0" w:firstColumn="0" w:lastColumn="0" w:oddVBand="0" w:evenVBand="0" w:oddHBand="0" w:evenHBand="0" w:firstRowFirstColumn="0" w:firstRowLastColumn="0" w:lastRowFirstColumn="0" w:lastRowLastColumn="0"/>
            </w:pPr>
            <w:r w:rsidRPr="002644A3">
              <w:t>If there are any inconsistencies between the above information and the conditions of this consent, the conditions of this consent</w:t>
            </w:r>
            <w:r w:rsidR="00705204">
              <w:t xml:space="preserve"> will</w:t>
            </w:r>
            <w:r w:rsidRPr="002644A3">
              <w:t xml:space="preserve"> prevail.</w:t>
            </w:r>
          </w:p>
        </w:tc>
      </w:tr>
      <w:tr w:rsidR="0007675B" w:rsidRPr="00FE0664" w14:paraId="5A719F26"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9A26855" w14:textId="56F42251" w:rsidR="0007675B" w:rsidRDefault="00F63D46" w:rsidP="0007675B">
            <w:pPr>
              <w:pStyle w:val="TableBody"/>
            </w:pPr>
            <w:r>
              <w:lastRenderedPageBreak/>
              <w:t>4</w:t>
            </w:r>
          </w:p>
        </w:tc>
        <w:tc>
          <w:tcPr>
            <w:tcW w:w="11340" w:type="dxa"/>
            <w:shd w:val="clear" w:color="auto" w:fill="DEEAF6" w:themeFill="accent1" w:themeFillTint="33"/>
          </w:tcPr>
          <w:p w14:paraId="0689403A" w14:textId="5FFB3721" w:rsidR="0007675B" w:rsidRPr="005053FF" w:rsidRDefault="0007675B" w:rsidP="0007675B">
            <w:pPr>
              <w:pStyle w:val="TableBody"/>
              <w:cnfStyle w:val="000000000000" w:firstRow="0" w:lastRow="0" w:firstColumn="0" w:lastColumn="0" w:oddVBand="0" w:evenVBand="0" w:oddHBand="0" w:evenHBand="0" w:firstRowFirstColumn="0" w:firstRowLastColumn="0" w:lastRowFirstColumn="0" w:lastRowLastColumn="0"/>
            </w:pPr>
            <w:r w:rsidRPr="00643A51">
              <w:t xml:space="preserve">The taking of </w:t>
            </w:r>
            <w:r>
              <w:t xml:space="preserve">groundwater </w:t>
            </w:r>
            <w:r w:rsidRPr="00643A51">
              <w:t>will generally occur in the area marked Golden</w:t>
            </w:r>
            <w:r>
              <w:t xml:space="preserve"> Bar Pit </w:t>
            </w:r>
            <w:r w:rsidRPr="00643A51">
              <w:t>shown on Appendix I attached</w:t>
            </w:r>
            <w:r>
              <w:t>.</w:t>
            </w:r>
          </w:p>
        </w:tc>
      </w:tr>
      <w:tr w:rsidR="0007675B" w:rsidRPr="00FE0664" w14:paraId="24E043BD"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53F369D7" w14:textId="0A1FB644" w:rsidR="0007675B" w:rsidRDefault="00F63D46" w:rsidP="0007675B">
            <w:pPr>
              <w:pStyle w:val="TableBody"/>
            </w:pPr>
            <w:r>
              <w:t>5</w:t>
            </w:r>
          </w:p>
        </w:tc>
        <w:tc>
          <w:tcPr>
            <w:tcW w:w="11340" w:type="dxa"/>
            <w:shd w:val="clear" w:color="auto" w:fill="DEEAF6" w:themeFill="accent1" w:themeFillTint="33"/>
          </w:tcPr>
          <w:p w14:paraId="3C3052AB" w14:textId="16F19596" w:rsidR="0007675B" w:rsidRPr="005053FF" w:rsidRDefault="0007675B" w:rsidP="0007675B">
            <w:pPr>
              <w:pStyle w:val="TableBody"/>
              <w:cnfStyle w:val="000000000000" w:firstRow="0" w:lastRow="0" w:firstColumn="0" w:lastColumn="0" w:oddVBand="0" w:evenVBand="0" w:oddHBand="0" w:evenHBand="0" w:firstRowFirstColumn="0" w:firstRowLastColumn="0" w:lastRowFirstColumn="0" w:lastRowLastColumn="0"/>
            </w:pPr>
            <w:r w:rsidRPr="00153BB8">
              <w:t xml:space="preserve">There </w:t>
            </w:r>
            <w:r>
              <w:t>must</w:t>
            </w:r>
            <w:r w:rsidRPr="00153BB8">
              <w:t xml:space="preserve"> be no adverse effects on any lawful downstream water take </w:t>
            </w:r>
            <w:proofErr w:type="gramStart"/>
            <w:r w:rsidRPr="00153BB8">
              <w:t>as a result of</w:t>
            </w:r>
            <w:proofErr w:type="gramEnd"/>
            <w:r w:rsidRPr="00153BB8">
              <w:t xml:space="preserve"> the exercise of this consent.</w:t>
            </w:r>
          </w:p>
        </w:tc>
      </w:tr>
      <w:tr w:rsidR="006A71FD" w:rsidRPr="00FE0664" w14:paraId="1543BBAC"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73116A4" w14:textId="7EF92AF3" w:rsidR="006A71FD" w:rsidRDefault="00F63D46" w:rsidP="0007675B">
            <w:pPr>
              <w:pStyle w:val="TableBody"/>
            </w:pPr>
            <w:r>
              <w:t>6</w:t>
            </w:r>
          </w:p>
        </w:tc>
        <w:tc>
          <w:tcPr>
            <w:tcW w:w="11340" w:type="dxa"/>
            <w:shd w:val="clear" w:color="auto" w:fill="DEEAF6" w:themeFill="accent1" w:themeFillTint="33"/>
          </w:tcPr>
          <w:p w14:paraId="413E7CBA" w14:textId="62836FA0" w:rsidR="006A71FD" w:rsidRPr="00153BB8" w:rsidRDefault="006A71FD" w:rsidP="0007675B">
            <w:pPr>
              <w:pStyle w:val="TableBody"/>
              <w:cnfStyle w:val="000000000000" w:firstRow="0" w:lastRow="0" w:firstColumn="0" w:lastColumn="0" w:oddVBand="0" w:evenVBand="0" w:oddHBand="0" w:evenHBand="0" w:firstRowFirstColumn="0" w:firstRowLastColumn="0" w:lastRowFirstColumn="0" w:lastRowLastColumn="0"/>
            </w:pPr>
            <w:r w:rsidRPr="009B1782">
              <w:t xml:space="preserve">The </w:t>
            </w:r>
            <w:r>
              <w:t>Consent Holder</w:t>
            </w:r>
            <w:r w:rsidRPr="009B1782">
              <w:t xml:space="preserve"> must notify the Consent Authority in writing at least ten working days prior to the commencement of the works authorised by this consent.</w:t>
            </w:r>
            <w:r>
              <w:t xml:space="preserve"> Unless otherwise advised by the Consent Holder, this notice will be deemed given when the Consent Holder issues its notice of the surrender of 2002.763 to the Consent Authority in accordance with Condition 1.</w:t>
            </w:r>
          </w:p>
        </w:tc>
      </w:tr>
      <w:tr w:rsidR="0007675B" w:rsidRPr="00FE0664" w14:paraId="4583CECC"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A93666D" w14:textId="4D0446E0" w:rsidR="0007675B" w:rsidRDefault="0007675B" w:rsidP="0007675B">
            <w:pPr>
              <w:pStyle w:val="TableBody"/>
            </w:pPr>
            <w:r w:rsidRPr="002A5A99">
              <w:rPr>
                <w:b/>
                <w:bCs/>
              </w:rPr>
              <w:t>General</w:t>
            </w:r>
          </w:p>
        </w:tc>
        <w:tc>
          <w:tcPr>
            <w:tcW w:w="11340" w:type="dxa"/>
            <w:shd w:val="clear" w:color="auto" w:fill="DEEAF6" w:themeFill="accent1" w:themeFillTint="33"/>
          </w:tcPr>
          <w:p w14:paraId="13CD495A" w14:textId="77777777" w:rsidR="0007675B" w:rsidRPr="005053FF" w:rsidRDefault="0007675B" w:rsidP="0007675B">
            <w:pPr>
              <w:pStyle w:val="TableBody"/>
              <w:cnfStyle w:val="000000000000" w:firstRow="0" w:lastRow="0" w:firstColumn="0" w:lastColumn="0" w:oddVBand="0" w:evenVBand="0" w:oddHBand="0" w:evenHBand="0" w:firstRowFirstColumn="0" w:firstRowLastColumn="0" w:lastRowFirstColumn="0" w:lastRowLastColumn="0"/>
            </w:pPr>
          </w:p>
        </w:tc>
      </w:tr>
      <w:tr w:rsidR="0007675B" w:rsidRPr="00FE0664" w14:paraId="5987EF97"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642605E2" w14:textId="4A705F17" w:rsidR="0007675B" w:rsidRDefault="00F63D46" w:rsidP="0007675B">
            <w:pPr>
              <w:pStyle w:val="TableBody"/>
            </w:pPr>
            <w:r>
              <w:t>7</w:t>
            </w:r>
          </w:p>
        </w:tc>
        <w:tc>
          <w:tcPr>
            <w:tcW w:w="11340" w:type="dxa"/>
            <w:shd w:val="clear" w:color="auto" w:fill="DEEAF6" w:themeFill="accent1" w:themeFillTint="33"/>
          </w:tcPr>
          <w:p w14:paraId="39D6F967" w14:textId="4E5A1D92" w:rsidR="0007675B" w:rsidRDefault="0007675B" w:rsidP="00F63D46">
            <w:pPr>
              <w:pStyle w:val="TableBody"/>
              <w:numPr>
                <w:ilvl w:val="0"/>
                <w:numId w:val="55"/>
              </w:numPr>
              <w:ind w:left="460" w:hanging="425"/>
              <w:cnfStyle w:val="000000000000" w:firstRow="0" w:lastRow="0" w:firstColumn="0" w:lastColumn="0" w:oddVBand="0" w:evenVBand="0" w:oddHBand="0" w:evenHBand="0" w:firstRowFirstColumn="0" w:firstRowLastColumn="0" w:lastRowFirstColumn="0" w:lastRowLastColumn="0"/>
            </w:pPr>
            <w:r w:rsidRPr="00E92FE5">
              <w:t xml:space="preserve">The </w:t>
            </w:r>
            <w:r w:rsidR="00346B8C">
              <w:t>Consent Holder</w:t>
            </w:r>
            <w:r w:rsidRPr="00E92FE5">
              <w:t xml:space="preserve"> must provide and maintain in favour of the Consent Authority one or more bonds to secure:</w:t>
            </w:r>
          </w:p>
          <w:p w14:paraId="072AB08D" w14:textId="77777777" w:rsidR="0007675B" w:rsidRDefault="0007675B" w:rsidP="00F63D46">
            <w:pPr>
              <w:pStyle w:val="TableBody"/>
              <w:numPr>
                <w:ilvl w:val="1"/>
                <w:numId w:val="55"/>
              </w:numPr>
              <w:ind w:left="945"/>
              <w:cnfStyle w:val="000000000000" w:firstRow="0" w:lastRow="0" w:firstColumn="0" w:lastColumn="0" w:oddVBand="0" w:evenVBand="0" w:oddHBand="0" w:evenHBand="0" w:firstRowFirstColumn="0" w:firstRowLastColumn="0" w:lastRowFirstColumn="0" w:lastRowLastColumn="0"/>
            </w:pPr>
            <w:r w:rsidRPr="00E92FE5">
              <w:t>The performance and completion of rehabilitation in accordance with the conditions of this consent; and</w:t>
            </w:r>
          </w:p>
          <w:p w14:paraId="0BC3B352" w14:textId="77777777" w:rsidR="0007675B" w:rsidRDefault="0007675B" w:rsidP="00F63D46">
            <w:pPr>
              <w:pStyle w:val="TableBody"/>
              <w:numPr>
                <w:ilvl w:val="1"/>
                <w:numId w:val="55"/>
              </w:numPr>
              <w:ind w:left="945"/>
              <w:cnfStyle w:val="000000000000" w:firstRow="0" w:lastRow="0" w:firstColumn="0" w:lastColumn="0" w:oddVBand="0" w:evenVBand="0" w:oddHBand="0" w:evenHBand="0" w:firstRowFirstColumn="0" w:firstRowLastColumn="0" w:lastRowFirstColumn="0" w:lastRowLastColumn="0"/>
            </w:pPr>
            <w:r w:rsidRPr="00E92FE5">
              <w:t>The carrying out of the monitoring required by the conditions of this consent; and</w:t>
            </w:r>
          </w:p>
          <w:p w14:paraId="6DC2F6B3" w14:textId="77777777" w:rsidR="0007675B" w:rsidRDefault="0007675B" w:rsidP="00F63D46">
            <w:pPr>
              <w:pStyle w:val="TableBody"/>
              <w:numPr>
                <w:ilvl w:val="1"/>
                <w:numId w:val="55"/>
              </w:numPr>
              <w:ind w:left="945"/>
              <w:cnfStyle w:val="000000000000" w:firstRow="0" w:lastRow="0" w:firstColumn="0" w:lastColumn="0" w:oddVBand="0" w:evenVBand="0" w:oddHBand="0" w:evenHBand="0" w:firstRowFirstColumn="0" w:firstRowLastColumn="0" w:lastRowFirstColumn="0" w:lastRowLastColumn="0"/>
            </w:pPr>
            <w:r w:rsidRPr="00E92FE5">
              <w:t>The remediation of any adverse effect on the environment that may arise from the exercise of this consent.</w:t>
            </w:r>
          </w:p>
          <w:p w14:paraId="6B7F2DC8" w14:textId="5C2BE121" w:rsidR="0007675B" w:rsidRDefault="0007675B" w:rsidP="00F63D46">
            <w:pPr>
              <w:pStyle w:val="TableBody"/>
              <w:numPr>
                <w:ilvl w:val="1"/>
                <w:numId w:val="55"/>
              </w:numPr>
              <w:ind w:left="945"/>
              <w:cnfStyle w:val="000000000000" w:firstRow="0" w:lastRow="0" w:firstColumn="0" w:lastColumn="0" w:oddVBand="0" w:evenVBand="0" w:oddHBand="0" w:evenHBand="0" w:firstRowFirstColumn="0" w:firstRowLastColumn="0" w:lastRowFirstColumn="0" w:lastRowLastColumn="0"/>
            </w:pPr>
            <w:r w:rsidRPr="00E92FE5">
              <w:t xml:space="preserve">Compliance with Conditions </w:t>
            </w:r>
            <w:r w:rsidR="00F63D46">
              <w:t>7</w:t>
            </w:r>
            <w:r w:rsidRPr="00E92FE5">
              <w:t xml:space="preserve">(m) to </w:t>
            </w:r>
            <w:r w:rsidR="00F63D46">
              <w:t>7</w:t>
            </w:r>
            <w:r w:rsidRPr="00E92FE5">
              <w:t>(q) of this consent.</w:t>
            </w:r>
          </w:p>
          <w:p w14:paraId="090C3C22" w14:textId="37A0BB53" w:rsidR="0007675B" w:rsidRDefault="0007675B" w:rsidP="00F63D46">
            <w:pPr>
              <w:pStyle w:val="TableBody"/>
              <w:numPr>
                <w:ilvl w:val="0"/>
                <w:numId w:val="55"/>
              </w:numPr>
              <w:ind w:left="378"/>
              <w:cnfStyle w:val="000000000000" w:firstRow="0" w:lastRow="0" w:firstColumn="0" w:lastColumn="0" w:oddVBand="0" w:evenVBand="0" w:oddHBand="0" w:evenHBand="0" w:firstRowFirstColumn="0" w:firstRowLastColumn="0" w:lastRowFirstColumn="0" w:lastRowLastColumn="0"/>
            </w:pPr>
            <w:r w:rsidRPr="00E92FE5">
              <w:t xml:space="preserve">Before the first exercise of this consent, the </w:t>
            </w:r>
            <w:r w:rsidR="00346B8C">
              <w:t>Consent Holder</w:t>
            </w:r>
            <w:r w:rsidRPr="00E92FE5">
              <w:t xml:space="preserve"> must provide to the Consent Authority one or more bonds required by Condition </w:t>
            </w:r>
            <w:r w:rsidR="00F63D46">
              <w:t>7</w:t>
            </w:r>
            <w:r w:rsidRPr="00E92FE5">
              <w:t>(a).</w:t>
            </w:r>
          </w:p>
          <w:p w14:paraId="356B9C2D" w14:textId="77777777" w:rsidR="0007675B" w:rsidRDefault="0007675B" w:rsidP="00F63D46">
            <w:pPr>
              <w:pStyle w:val="TableBody"/>
              <w:numPr>
                <w:ilvl w:val="0"/>
                <w:numId w:val="55"/>
              </w:numPr>
              <w:ind w:left="378"/>
              <w:cnfStyle w:val="000000000000" w:firstRow="0" w:lastRow="0" w:firstColumn="0" w:lastColumn="0" w:oddVBand="0" w:evenVBand="0" w:oddHBand="0" w:evenHBand="0" w:firstRowFirstColumn="0" w:firstRowLastColumn="0" w:lastRowFirstColumn="0" w:lastRowLastColumn="0"/>
            </w:pPr>
            <w:r w:rsidRPr="00E92FE5">
              <w:t>Subject to the other provisions of this consent, any bond must be in the form and on the terms and conditions approved by the Consent Authority.</w:t>
            </w:r>
          </w:p>
          <w:p w14:paraId="7C532A2F" w14:textId="77777777" w:rsidR="0007675B" w:rsidRDefault="0007675B" w:rsidP="00F63D46">
            <w:pPr>
              <w:pStyle w:val="TableBody"/>
              <w:numPr>
                <w:ilvl w:val="0"/>
                <w:numId w:val="55"/>
              </w:numPr>
              <w:ind w:left="378"/>
              <w:cnfStyle w:val="000000000000" w:firstRow="0" w:lastRow="0" w:firstColumn="0" w:lastColumn="0" w:oddVBand="0" w:evenVBand="0" w:oddHBand="0" w:evenHBand="0" w:firstRowFirstColumn="0" w:firstRowLastColumn="0" w:lastRowFirstColumn="0" w:lastRowLastColumn="0"/>
            </w:pPr>
            <w:r w:rsidRPr="00E92FE5">
              <w:t>Any bond must be given or guaranteed by a surety acceptable to the Consent Authority.</w:t>
            </w:r>
          </w:p>
          <w:p w14:paraId="1D8643FD" w14:textId="292E2A34" w:rsidR="0007675B" w:rsidRDefault="0007675B" w:rsidP="00F63D46">
            <w:pPr>
              <w:pStyle w:val="TableBody"/>
              <w:numPr>
                <w:ilvl w:val="0"/>
                <w:numId w:val="55"/>
              </w:numPr>
              <w:ind w:left="378"/>
              <w:cnfStyle w:val="000000000000" w:firstRow="0" w:lastRow="0" w:firstColumn="0" w:lastColumn="0" w:oddVBand="0" w:evenVBand="0" w:oddHBand="0" w:evenHBand="0" w:firstRowFirstColumn="0" w:firstRowLastColumn="0" w:lastRowFirstColumn="0" w:lastRowLastColumn="0"/>
            </w:pPr>
            <w:r w:rsidRPr="00E92FE5">
              <w:t xml:space="preserve">The surety must bind itself to pay for the carrying out and completion of the conditions of consent which are the subject of the bond on default by the </w:t>
            </w:r>
            <w:r w:rsidR="00346B8C">
              <w:t>Consent Holder</w:t>
            </w:r>
            <w:r w:rsidRPr="00E92FE5">
              <w:t xml:space="preserve"> or the occurrence of any adverse environment effect requiring </w:t>
            </w:r>
            <w:proofErr w:type="gramStart"/>
            <w:r w:rsidRPr="00E92FE5">
              <w:t>remedy;</w:t>
            </w:r>
            <w:proofErr w:type="gramEnd"/>
            <w:r w:rsidRPr="00E92FE5">
              <w:t xml:space="preserve"> during or after the expiry of this consent.</w:t>
            </w:r>
          </w:p>
          <w:p w14:paraId="42EAFE94" w14:textId="3FFCBFBB" w:rsidR="0007675B" w:rsidRDefault="0007675B" w:rsidP="00F63D46">
            <w:pPr>
              <w:pStyle w:val="TableBody"/>
              <w:numPr>
                <w:ilvl w:val="0"/>
                <w:numId w:val="55"/>
              </w:numPr>
              <w:ind w:left="378"/>
              <w:cnfStyle w:val="000000000000" w:firstRow="0" w:lastRow="0" w:firstColumn="0" w:lastColumn="0" w:oddVBand="0" w:evenVBand="0" w:oddHBand="0" w:evenHBand="0" w:firstRowFirstColumn="0" w:firstRowLastColumn="0" w:lastRowFirstColumn="0" w:lastRowLastColumn="0"/>
            </w:pPr>
            <w:r w:rsidRPr="004B455D">
              <w:t xml:space="preserve">The amount of each bond must be fixed annually by the Consent Authority which will </w:t>
            </w:r>
            <w:proofErr w:type="gramStart"/>
            <w:r w:rsidRPr="004B455D">
              <w:t>take into account</w:t>
            </w:r>
            <w:proofErr w:type="gramEnd"/>
            <w:r w:rsidRPr="004B455D">
              <w:t xml:space="preserve"> any calculations and other matters submitted by the </w:t>
            </w:r>
            <w:r w:rsidR="00346B8C">
              <w:t>Consent Holder</w:t>
            </w:r>
            <w:r w:rsidRPr="004B455D">
              <w:t xml:space="preserve"> relevant to the determination of the amount to be bonded in the Project Overview and Annual Work and Rehabilitation Plan, or otherwise</w:t>
            </w:r>
            <w:r w:rsidRPr="00E92FE5">
              <w:t>.</w:t>
            </w:r>
          </w:p>
          <w:p w14:paraId="4C353A0C" w14:textId="77777777" w:rsidR="0007675B" w:rsidRDefault="0007675B" w:rsidP="00F63D46">
            <w:pPr>
              <w:pStyle w:val="TableBody"/>
              <w:numPr>
                <w:ilvl w:val="0"/>
                <w:numId w:val="55"/>
              </w:numPr>
              <w:ind w:left="378"/>
              <w:cnfStyle w:val="000000000000" w:firstRow="0" w:lastRow="0" w:firstColumn="0" w:lastColumn="0" w:oddVBand="0" w:evenVBand="0" w:oddHBand="0" w:evenHBand="0" w:firstRowFirstColumn="0" w:firstRowLastColumn="0" w:lastRowFirstColumn="0" w:lastRowLastColumn="0"/>
            </w:pPr>
            <w:r w:rsidRPr="00C160DB">
              <w:t>The amount of the bond(s) must include:</w:t>
            </w:r>
          </w:p>
          <w:p w14:paraId="3100C6BC" w14:textId="77777777" w:rsidR="0007675B" w:rsidRDefault="0007675B" w:rsidP="00F63D46">
            <w:pPr>
              <w:pStyle w:val="TableBody"/>
              <w:numPr>
                <w:ilvl w:val="1"/>
                <w:numId w:val="55"/>
              </w:numPr>
              <w:ind w:left="945"/>
              <w:cnfStyle w:val="000000000000" w:firstRow="0" w:lastRow="0" w:firstColumn="0" w:lastColumn="0" w:oddVBand="0" w:evenVBand="0" w:oddHBand="0" w:evenHBand="0" w:firstRowFirstColumn="0" w:firstRowLastColumn="0" w:lastRowFirstColumn="0" w:lastRowLastColumn="0"/>
            </w:pPr>
            <w:r w:rsidRPr="00C160DB">
              <w:lastRenderedPageBreak/>
              <w:t>The estimated costs of complete rehabilitation in accordance with the conditions of consent on the completion of the mining operations proposed for the next year and described in the Project Overview and Annual Work and Rehabilitation Plan.</w:t>
            </w:r>
          </w:p>
          <w:p w14:paraId="05D4F51D" w14:textId="77777777" w:rsidR="0007675B" w:rsidRDefault="0007675B" w:rsidP="00F63D46">
            <w:pPr>
              <w:pStyle w:val="TableBody"/>
              <w:numPr>
                <w:ilvl w:val="1"/>
                <w:numId w:val="55"/>
              </w:numPr>
              <w:ind w:left="945"/>
              <w:cnfStyle w:val="000000000000" w:firstRow="0" w:lastRow="0" w:firstColumn="0" w:lastColumn="0" w:oddVBand="0" w:evenVBand="0" w:oddHBand="0" w:evenHBand="0" w:firstRowFirstColumn="0" w:firstRowLastColumn="0" w:lastRowFirstColumn="0" w:lastRowLastColumn="0"/>
            </w:pPr>
            <w:r w:rsidRPr="00C160DB">
              <w:t>The estimated costs of:</w:t>
            </w:r>
          </w:p>
          <w:p w14:paraId="55CC12B4" w14:textId="77777777" w:rsidR="0007675B" w:rsidRDefault="0007675B" w:rsidP="0007675B">
            <w:pPr>
              <w:pStyle w:val="TableBody"/>
              <w:ind w:left="945"/>
              <w:cnfStyle w:val="000000000000" w:firstRow="0" w:lastRow="0" w:firstColumn="0" w:lastColumn="0" w:oddVBand="0" w:evenVBand="0" w:oddHBand="0" w:evenHBand="0" w:firstRowFirstColumn="0" w:firstRowLastColumn="0" w:lastRowFirstColumn="0" w:lastRowLastColumn="0"/>
            </w:pPr>
            <w:r w:rsidRPr="00C160DB">
              <w:t xml:space="preserve">- Monitoring in accordance with the monitoring conditions of the </w:t>
            </w:r>
            <w:proofErr w:type="gramStart"/>
            <w:r w:rsidRPr="00C160DB">
              <w:t>consent;</w:t>
            </w:r>
            <w:proofErr w:type="gramEnd"/>
          </w:p>
          <w:p w14:paraId="10F673F0" w14:textId="77777777" w:rsidR="0007675B" w:rsidRDefault="0007675B" w:rsidP="0007675B">
            <w:pPr>
              <w:pStyle w:val="TableBody"/>
              <w:ind w:left="945"/>
              <w:cnfStyle w:val="000000000000" w:firstRow="0" w:lastRow="0" w:firstColumn="0" w:lastColumn="0" w:oddVBand="0" w:evenVBand="0" w:oddHBand="0" w:evenHBand="0" w:firstRowFirstColumn="0" w:firstRowLastColumn="0" w:lastRowFirstColumn="0" w:lastRowLastColumn="0"/>
            </w:pPr>
            <w:r w:rsidRPr="00C160DB">
              <w:t xml:space="preserve">- Monitoring for and of any adverse effect of the activity authorised by this consent which may become apparent during or after expiry of this </w:t>
            </w:r>
            <w:proofErr w:type="gramStart"/>
            <w:r w:rsidRPr="00C160DB">
              <w:t>consent;</w:t>
            </w:r>
            <w:proofErr w:type="gramEnd"/>
            <w:r w:rsidRPr="00C160DB">
              <w:t xml:space="preserve"> </w:t>
            </w:r>
          </w:p>
          <w:p w14:paraId="59CA6AEB" w14:textId="77777777" w:rsidR="0007675B" w:rsidRDefault="0007675B" w:rsidP="0007675B">
            <w:pPr>
              <w:pStyle w:val="TableBody"/>
              <w:ind w:left="945"/>
              <w:cnfStyle w:val="000000000000" w:firstRow="0" w:lastRow="0" w:firstColumn="0" w:lastColumn="0" w:oddVBand="0" w:evenVBand="0" w:oddHBand="0" w:evenHBand="0" w:firstRowFirstColumn="0" w:firstRowLastColumn="0" w:lastRowFirstColumn="0" w:lastRowLastColumn="0"/>
            </w:pPr>
            <w:r w:rsidRPr="00C160DB">
              <w:t>- Monitoring any rehabilitation required by this consent.</w:t>
            </w:r>
          </w:p>
          <w:p w14:paraId="4574A412" w14:textId="77777777" w:rsidR="0007675B" w:rsidRDefault="0007675B" w:rsidP="00F63D46">
            <w:pPr>
              <w:pStyle w:val="TableBody"/>
              <w:numPr>
                <w:ilvl w:val="1"/>
                <w:numId w:val="55"/>
              </w:numPr>
              <w:ind w:left="945"/>
              <w:cnfStyle w:val="000000000000" w:firstRow="0" w:lastRow="0" w:firstColumn="0" w:lastColumn="0" w:oddVBand="0" w:evenVBand="0" w:oddHBand="0" w:evenHBand="0" w:firstRowFirstColumn="0" w:firstRowLastColumn="0" w:lastRowFirstColumn="0" w:lastRowLastColumn="0"/>
            </w:pPr>
            <w:r w:rsidRPr="00C160DB">
              <w:t>Any further sum which the Consent Authority considers necessary for monitoring and dealing with any adverse effect on the environment that may arise from the exercise of the consent whether during or after the expiry of this consent.</w:t>
            </w:r>
          </w:p>
          <w:p w14:paraId="26C71331" w14:textId="77777777" w:rsidR="0007675B" w:rsidRDefault="0007675B" w:rsidP="00F63D46">
            <w:pPr>
              <w:pStyle w:val="TableBody"/>
              <w:numPr>
                <w:ilvl w:val="0"/>
                <w:numId w:val="55"/>
              </w:numPr>
              <w:ind w:left="378"/>
              <w:cnfStyle w:val="000000000000" w:firstRow="0" w:lastRow="0" w:firstColumn="0" w:lastColumn="0" w:oddVBand="0" w:evenVBand="0" w:oddHBand="0" w:evenHBand="0" w:firstRowFirstColumn="0" w:firstRowLastColumn="0" w:lastRowFirstColumn="0" w:lastRowLastColumn="0"/>
            </w:pPr>
            <w:r w:rsidRPr="00C160DB">
              <w:t>The amount must be calculated for the duration of this consent and for a period of 20 years after its expiry.</w:t>
            </w:r>
          </w:p>
          <w:p w14:paraId="3E3811AC" w14:textId="437D1906" w:rsidR="0007675B" w:rsidRDefault="0007675B" w:rsidP="00F63D46">
            <w:pPr>
              <w:pStyle w:val="TableBody"/>
              <w:numPr>
                <w:ilvl w:val="0"/>
                <w:numId w:val="55"/>
              </w:numPr>
              <w:ind w:left="378"/>
              <w:cnfStyle w:val="000000000000" w:firstRow="0" w:lastRow="0" w:firstColumn="0" w:lastColumn="0" w:oddVBand="0" w:evenVBand="0" w:oddHBand="0" w:evenHBand="0" w:firstRowFirstColumn="0" w:firstRowLastColumn="0" w:lastRowFirstColumn="0" w:lastRowLastColumn="0"/>
            </w:pPr>
            <w:r w:rsidRPr="00C160DB">
              <w:t xml:space="preserve">If, on review, the total amount of bond to be provided by the </w:t>
            </w:r>
            <w:r w:rsidR="00346B8C">
              <w:t>Consent Holder</w:t>
            </w:r>
            <w:r w:rsidRPr="00C160DB">
              <w:t xml:space="preserve"> is greater or less than the sum secured by the current bond(s), the </w:t>
            </w:r>
            <w:r w:rsidR="00346B8C">
              <w:t>Consent Holder</w:t>
            </w:r>
            <w:r w:rsidRPr="00C160DB">
              <w:t>, surety and the Consent Authority may, in writing, vary the amount of the bond(s).</w:t>
            </w:r>
          </w:p>
          <w:p w14:paraId="080AC948" w14:textId="7B115D47" w:rsidR="0007675B" w:rsidRDefault="0007675B" w:rsidP="00F63D46">
            <w:pPr>
              <w:pStyle w:val="TableBody"/>
              <w:numPr>
                <w:ilvl w:val="0"/>
                <w:numId w:val="55"/>
              </w:numPr>
              <w:ind w:left="378"/>
              <w:cnfStyle w:val="000000000000" w:firstRow="0" w:lastRow="0" w:firstColumn="0" w:lastColumn="0" w:oddVBand="0" w:evenVBand="0" w:oddHBand="0" w:evenHBand="0" w:firstRowFirstColumn="0" w:firstRowLastColumn="0" w:lastRowFirstColumn="0" w:lastRowLastColumn="0"/>
            </w:pPr>
            <w:r w:rsidRPr="00C160DB">
              <w:t xml:space="preserve">While the liability of the surety is limited to the amount of the bond(s), the liability of the </w:t>
            </w:r>
            <w:r w:rsidR="00346B8C">
              <w:t>Consent Holder</w:t>
            </w:r>
            <w:r w:rsidRPr="00C160DB">
              <w:t xml:space="preserve"> is unlimited.</w:t>
            </w:r>
          </w:p>
          <w:p w14:paraId="20D881CF" w14:textId="46A8AE07" w:rsidR="0007675B" w:rsidRDefault="0007675B" w:rsidP="00F63D46">
            <w:pPr>
              <w:pStyle w:val="TableBody"/>
              <w:numPr>
                <w:ilvl w:val="0"/>
                <w:numId w:val="55"/>
              </w:numPr>
              <w:ind w:left="378"/>
              <w:cnfStyle w:val="000000000000" w:firstRow="0" w:lastRow="0" w:firstColumn="0" w:lastColumn="0" w:oddVBand="0" w:evenVBand="0" w:oddHBand="0" w:evenHBand="0" w:firstRowFirstColumn="0" w:firstRowLastColumn="0" w:lastRowFirstColumn="0" w:lastRowLastColumn="0"/>
            </w:pPr>
            <w:r w:rsidRPr="00C160DB">
              <w:t xml:space="preserve">Any bond may be varied, cancelled, or renewed at any time by written agreement between the </w:t>
            </w:r>
            <w:r w:rsidR="00346B8C">
              <w:t>Consent Holder</w:t>
            </w:r>
            <w:r w:rsidRPr="00C160DB">
              <w:t>, surety and Consent Authority.</w:t>
            </w:r>
          </w:p>
          <w:p w14:paraId="2CF8B3F3" w14:textId="52D11D2E" w:rsidR="0007675B" w:rsidRDefault="0007675B" w:rsidP="00F63D46">
            <w:pPr>
              <w:pStyle w:val="TableBody"/>
              <w:numPr>
                <w:ilvl w:val="0"/>
                <w:numId w:val="55"/>
              </w:numPr>
              <w:ind w:left="378"/>
              <w:cnfStyle w:val="000000000000" w:firstRow="0" w:lastRow="0" w:firstColumn="0" w:lastColumn="0" w:oddVBand="0" w:evenVBand="0" w:oddHBand="0" w:evenHBand="0" w:firstRowFirstColumn="0" w:firstRowLastColumn="0" w:lastRowFirstColumn="0" w:lastRowLastColumn="0"/>
            </w:pPr>
            <w:r w:rsidRPr="00C160DB">
              <w:t xml:space="preserve">The costs (including the costs of the Consent Authority) of providing, maintaining, varying and reviewing any bond must be paid by the </w:t>
            </w:r>
            <w:r w:rsidR="00346B8C">
              <w:t>Consent Holder</w:t>
            </w:r>
            <w:r w:rsidRPr="00C160DB">
              <w:t>.</w:t>
            </w:r>
          </w:p>
          <w:p w14:paraId="5C1C2B45" w14:textId="6C42D092" w:rsidR="0007675B" w:rsidRDefault="0007675B" w:rsidP="00F63D46">
            <w:pPr>
              <w:pStyle w:val="TableBody"/>
              <w:numPr>
                <w:ilvl w:val="0"/>
                <w:numId w:val="55"/>
              </w:numPr>
              <w:ind w:left="378"/>
              <w:cnfStyle w:val="000000000000" w:firstRow="0" w:lastRow="0" w:firstColumn="0" w:lastColumn="0" w:oddVBand="0" w:evenVBand="0" w:oddHBand="0" w:evenHBand="0" w:firstRowFirstColumn="0" w:firstRowLastColumn="0" w:lastRowFirstColumn="0" w:lastRowLastColumn="0"/>
            </w:pPr>
            <w:r w:rsidRPr="00C160DB">
              <w:t xml:space="preserve">For a period of 20 years from the expiry or surrender of this consent the </w:t>
            </w:r>
            <w:r w:rsidR="00346B8C">
              <w:t>Consent Holder</w:t>
            </w:r>
            <w:r w:rsidRPr="00C160DB">
              <w:t xml:space="preserve"> must provide in favour of the Consent Authority one or more bonds. </w:t>
            </w:r>
          </w:p>
          <w:p w14:paraId="3FB4E689" w14:textId="1199AD04" w:rsidR="0007675B" w:rsidRDefault="0007675B" w:rsidP="00F63D46">
            <w:pPr>
              <w:pStyle w:val="TableBody"/>
              <w:numPr>
                <w:ilvl w:val="0"/>
                <w:numId w:val="55"/>
              </w:numPr>
              <w:ind w:left="378"/>
              <w:cnfStyle w:val="000000000000" w:firstRow="0" w:lastRow="0" w:firstColumn="0" w:lastColumn="0" w:oddVBand="0" w:evenVBand="0" w:oddHBand="0" w:evenHBand="0" w:firstRowFirstColumn="0" w:firstRowLastColumn="0" w:lastRowFirstColumn="0" w:lastRowLastColumn="0"/>
            </w:pPr>
            <w:r w:rsidRPr="00C160DB">
              <w:t>The amount of the bond to be provided under Condition</w:t>
            </w:r>
            <w:r>
              <w:t xml:space="preserve"> </w:t>
            </w:r>
            <w:r w:rsidR="00F63D46">
              <w:t>7</w:t>
            </w:r>
            <w:r w:rsidRPr="00C160DB">
              <w:t>(m) must include the amount (if any) considered by the Consent Authority necessary for:</w:t>
            </w:r>
          </w:p>
          <w:p w14:paraId="19FCE1E6" w14:textId="77777777" w:rsidR="0007675B" w:rsidRDefault="0007675B" w:rsidP="00F63D46">
            <w:pPr>
              <w:pStyle w:val="TableBody"/>
              <w:numPr>
                <w:ilvl w:val="1"/>
                <w:numId w:val="55"/>
              </w:numPr>
              <w:ind w:left="945"/>
              <w:cnfStyle w:val="000000000000" w:firstRow="0" w:lastRow="0" w:firstColumn="0" w:lastColumn="0" w:oddVBand="0" w:evenVBand="0" w:oddHBand="0" w:evenHBand="0" w:firstRowFirstColumn="0" w:firstRowLastColumn="0" w:lastRowFirstColumn="0" w:lastRowLastColumn="0"/>
            </w:pPr>
            <w:r w:rsidRPr="00C160DB">
              <w:t>Completing rehabilitation in accordance with the conditions of this consent.</w:t>
            </w:r>
          </w:p>
          <w:p w14:paraId="1572FD03" w14:textId="77777777" w:rsidR="0007675B" w:rsidRDefault="0007675B" w:rsidP="00F63D46">
            <w:pPr>
              <w:pStyle w:val="TableBody"/>
              <w:numPr>
                <w:ilvl w:val="1"/>
                <w:numId w:val="55"/>
              </w:numPr>
              <w:ind w:left="945"/>
              <w:cnfStyle w:val="000000000000" w:firstRow="0" w:lastRow="0" w:firstColumn="0" w:lastColumn="0" w:oddVBand="0" w:evenVBand="0" w:oddHBand="0" w:evenHBand="0" w:firstRowFirstColumn="0" w:firstRowLastColumn="0" w:lastRowFirstColumn="0" w:lastRowLastColumn="0"/>
            </w:pPr>
            <w:r w:rsidRPr="00C160DB">
              <w:t>Monitoring for and of any adverse effect on the environment that may arise from the exercise of the consent.</w:t>
            </w:r>
          </w:p>
          <w:p w14:paraId="7761285D" w14:textId="77777777" w:rsidR="0007675B" w:rsidRDefault="0007675B" w:rsidP="00F63D46">
            <w:pPr>
              <w:pStyle w:val="TableBody"/>
              <w:numPr>
                <w:ilvl w:val="1"/>
                <w:numId w:val="55"/>
              </w:numPr>
              <w:ind w:left="945"/>
              <w:cnfStyle w:val="000000000000" w:firstRow="0" w:lastRow="0" w:firstColumn="0" w:lastColumn="0" w:oddVBand="0" w:evenVBand="0" w:oddHBand="0" w:evenHBand="0" w:firstRowFirstColumn="0" w:firstRowLastColumn="0" w:lastRowFirstColumn="0" w:lastRowLastColumn="0"/>
            </w:pPr>
            <w:r w:rsidRPr="00C160DB">
              <w:t>Monitoring any measures taken to prevent, remedy or mitigate any adverse effect on the environment that may arise from the exercise of this consent.</w:t>
            </w:r>
          </w:p>
          <w:p w14:paraId="6556748A" w14:textId="77777777" w:rsidR="0007675B" w:rsidRDefault="0007675B" w:rsidP="00F63D46">
            <w:pPr>
              <w:pStyle w:val="TableBody"/>
              <w:numPr>
                <w:ilvl w:val="1"/>
                <w:numId w:val="55"/>
              </w:numPr>
              <w:ind w:left="945"/>
              <w:cnfStyle w:val="000000000000" w:firstRow="0" w:lastRow="0" w:firstColumn="0" w:lastColumn="0" w:oddVBand="0" w:evenVBand="0" w:oddHBand="0" w:evenHBand="0" w:firstRowFirstColumn="0" w:firstRowLastColumn="0" w:lastRowFirstColumn="0" w:lastRowLastColumn="0"/>
            </w:pPr>
            <w:r w:rsidRPr="00C160DB">
              <w:lastRenderedPageBreak/>
              <w:t>Dealing with any adverse effect on the environment which may become apparent after the surrender or expiry of this consent.</w:t>
            </w:r>
          </w:p>
          <w:p w14:paraId="40C1BC9B" w14:textId="77777777" w:rsidR="0007675B" w:rsidRDefault="0007675B" w:rsidP="00F63D46">
            <w:pPr>
              <w:pStyle w:val="TableBody"/>
              <w:numPr>
                <w:ilvl w:val="1"/>
                <w:numId w:val="55"/>
              </w:numPr>
              <w:ind w:left="945"/>
              <w:cnfStyle w:val="000000000000" w:firstRow="0" w:lastRow="0" w:firstColumn="0" w:lastColumn="0" w:oddVBand="0" w:evenVBand="0" w:oddHBand="0" w:evenHBand="0" w:firstRowFirstColumn="0" w:firstRowLastColumn="0" w:lastRowFirstColumn="0" w:lastRowLastColumn="0"/>
            </w:pPr>
            <w:r w:rsidRPr="00C160DB">
              <w:t>Contingencies.</w:t>
            </w:r>
          </w:p>
          <w:p w14:paraId="636D646B" w14:textId="43191CD6" w:rsidR="0007675B" w:rsidRDefault="0007675B" w:rsidP="00F63D46">
            <w:pPr>
              <w:pStyle w:val="TableBody"/>
              <w:numPr>
                <w:ilvl w:val="0"/>
                <w:numId w:val="55"/>
              </w:numPr>
              <w:ind w:left="378"/>
              <w:cnfStyle w:val="000000000000" w:firstRow="0" w:lastRow="0" w:firstColumn="0" w:lastColumn="0" w:oddVBand="0" w:evenVBand="0" w:oddHBand="0" w:evenHBand="0" w:firstRowFirstColumn="0" w:firstRowLastColumn="0" w:lastRowFirstColumn="0" w:lastRowLastColumn="0"/>
            </w:pPr>
            <w:r w:rsidRPr="00C160DB">
              <w:t xml:space="preserve">Without limitation, the amount secured by the bond given under Condition </w:t>
            </w:r>
            <w:r w:rsidR="00F63D46">
              <w:t>7</w:t>
            </w:r>
            <w:r w:rsidRPr="00C160DB">
              <w:t>(m) may include provision to deal with structural instability or failure, land and water contamination, and the failure of rehabilitation in terms of the rehabilitation objectives and conditions of this consent.  Costs must include costs of investigating, preventing, remedying or mitigating any adverse effect.</w:t>
            </w:r>
          </w:p>
          <w:p w14:paraId="76B23C1A" w14:textId="7C4B9DFD" w:rsidR="0007675B" w:rsidRDefault="0007675B" w:rsidP="00F63D46">
            <w:pPr>
              <w:pStyle w:val="TableBody"/>
              <w:numPr>
                <w:ilvl w:val="0"/>
                <w:numId w:val="55"/>
              </w:numPr>
              <w:ind w:left="378"/>
              <w:cnfStyle w:val="000000000000" w:firstRow="0" w:lastRow="0" w:firstColumn="0" w:lastColumn="0" w:oddVBand="0" w:evenVBand="0" w:oddHBand="0" w:evenHBand="0" w:firstRowFirstColumn="0" w:firstRowLastColumn="0" w:lastRowFirstColumn="0" w:lastRowLastColumn="0"/>
            </w:pPr>
            <w:r>
              <w:t xml:space="preserve">The bond(s) required by Condition </w:t>
            </w:r>
            <w:r w:rsidR="00331D90">
              <w:t>8</w:t>
            </w:r>
            <w:r>
              <w:t>(m) must be provided on the earlier of:</w:t>
            </w:r>
          </w:p>
          <w:p w14:paraId="2EB8AC7B" w14:textId="77777777" w:rsidR="0007675B" w:rsidRDefault="0007675B" w:rsidP="00F63D46">
            <w:pPr>
              <w:pStyle w:val="TableBody"/>
              <w:numPr>
                <w:ilvl w:val="1"/>
                <w:numId w:val="55"/>
              </w:numPr>
              <w:ind w:left="945"/>
              <w:cnfStyle w:val="000000000000" w:firstRow="0" w:lastRow="0" w:firstColumn="0" w:lastColumn="0" w:oddVBand="0" w:evenVBand="0" w:oddHBand="0" w:evenHBand="0" w:firstRowFirstColumn="0" w:firstRowLastColumn="0" w:lastRowFirstColumn="0" w:lastRowLastColumn="0"/>
            </w:pPr>
            <w:r>
              <w:t>12 months before the expiry of this consent.</w:t>
            </w:r>
          </w:p>
          <w:p w14:paraId="7E3DC4CA" w14:textId="77777777" w:rsidR="0007675B" w:rsidRDefault="0007675B" w:rsidP="00F63D46">
            <w:pPr>
              <w:pStyle w:val="TableBody"/>
              <w:numPr>
                <w:ilvl w:val="1"/>
                <w:numId w:val="55"/>
              </w:numPr>
              <w:ind w:left="945"/>
              <w:cnfStyle w:val="000000000000" w:firstRow="0" w:lastRow="0" w:firstColumn="0" w:lastColumn="0" w:oddVBand="0" w:evenVBand="0" w:oddHBand="0" w:evenHBand="0" w:firstRowFirstColumn="0" w:firstRowLastColumn="0" w:lastRowFirstColumn="0" w:lastRowLastColumn="0"/>
            </w:pPr>
            <w:r>
              <w:t>Three months before the surrender of this consent.</w:t>
            </w:r>
          </w:p>
          <w:p w14:paraId="21BC8D5D" w14:textId="7CD5C88C" w:rsidR="0007675B" w:rsidRPr="005053FF" w:rsidRDefault="0007675B" w:rsidP="00F63D46">
            <w:pPr>
              <w:pStyle w:val="TableBody"/>
              <w:numPr>
                <w:ilvl w:val="0"/>
                <w:numId w:val="55"/>
              </w:numPr>
              <w:ind w:left="460" w:hanging="460"/>
              <w:cnfStyle w:val="000000000000" w:firstRow="0" w:lastRow="0" w:firstColumn="0" w:lastColumn="0" w:oddVBand="0" w:evenVBand="0" w:oddHBand="0" w:evenHBand="0" w:firstRowFirstColumn="0" w:firstRowLastColumn="0" w:lastRowFirstColumn="0" w:lastRowLastColumn="0"/>
            </w:pPr>
            <w:r>
              <w:t xml:space="preserve">Conditions </w:t>
            </w:r>
            <w:r w:rsidR="00F63D46">
              <w:t>7</w:t>
            </w:r>
            <w:r>
              <w:t>(c), (d), (e), (h), (</w:t>
            </w:r>
            <w:proofErr w:type="spellStart"/>
            <w:r>
              <w:t>i</w:t>
            </w:r>
            <w:proofErr w:type="spellEnd"/>
            <w:r>
              <w:t xml:space="preserve">), (j) and (k) apply to the bond(s) required by Condition </w:t>
            </w:r>
            <w:r w:rsidR="00F63D46">
              <w:t>7</w:t>
            </w:r>
            <w:r>
              <w:t>(m).</w:t>
            </w:r>
          </w:p>
        </w:tc>
      </w:tr>
      <w:tr w:rsidR="0007675B" w:rsidRPr="00FE0664" w14:paraId="3C0AB539" w14:textId="77777777" w:rsidTr="00AB3AE5">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EFF66A5" w14:textId="2469258E" w:rsidR="0007675B" w:rsidRPr="00331D90" w:rsidRDefault="00F63D46" w:rsidP="0007675B">
            <w:pPr>
              <w:pStyle w:val="TableBody"/>
            </w:pPr>
            <w:r>
              <w:lastRenderedPageBreak/>
              <w:t>8</w:t>
            </w:r>
          </w:p>
        </w:tc>
        <w:tc>
          <w:tcPr>
            <w:tcW w:w="11340" w:type="dxa"/>
            <w:shd w:val="clear" w:color="auto" w:fill="DEEAF6" w:themeFill="accent1" w:themeFillTint="33"/>
          </w:tcPr>
          <w:p w14:paraId="699B74FB" w14:textId="27BD0E3E" w:rsidR="0007675B" w:rsidRPr="00331D90" w:rsidRDefault="0007675B" w:rsidP="0007675B">
            <w:pPr>
              <w:pStyle w:val="TableBody"/>
              <w:cnfStyle w:val="000000000000" w:firstRow="0" w:lastRow="0" w:firstColumn="0" w:lastColumn="0" w:oddVBand="0" w:evenVBand="0" w:oddHBand="0" w:evenHBand="0" w:firstRowFirstColumn="0" w:firstRowLastColumn="0" w:lastRowFirstColumn="0" w:lastRowLastColumn="0"/>
            </w:pPr>
            <w:r w:rsidRPr="00331D90">
              <w:t xml:space="preserve">The Consent Authority may, in accordance with Sections 128 and 129 of the Resource Management Act 1991, serve notice on the </w:t>
            </w:r>
            <w:r w:rsidR="00346B8C" w:rsidRPr="00331D90">
              <w:t>Consent Holder</w:t>
            </w:r>
            <w:r w:rsidRPr="00331D90">
              <w:t xml:space="preserve"> of its intention to review the conditions of this consent during the period of three months either side of the date of granting of this consent each year, or within two months of any enforcement action taken by the Consent Authority in relation to the exercise of this consent, for the purpose of:</w:t>
            </w:r>
          </w:p>
          <w:p w14:paraId="48669AB8" w14:textId="7DF3E1A1" w:rsidR="0007675B" w:rsidRPr="00331D90" w:rsidRDefault="0007675B" w:rsidP="00F63D46">
            <w:pPr>
              <w:pStyle w:val="TableBody"/>
              <w:numPr>
                <w:ilvl w:val="0"/>
                <w:numId w:val="56"/>
              </w:numPr>
              <w:ind w:left="460" w:hanging="460"/>
              <w:cnfStyle w:val="000000000000" w:firstRow="0" w:lastRow="0" w:firstColumn="0" w:lastColumn="0" w:oddVBand="0" w:evenVBand="0" w:oddHBand="0" w:evenHBand="0" w:firstRowFirstColumn="0" w:firstRowLastColumn="0" w:lastRowFirstColumn="0" w:lastRowLastColumn="0"/>
            </w:pPr>
            <w:r w:rsidRPr="00331D90">
              <w:t>Determining whether the conditions of this consent are adequate to deal with any adverse effect on the environment which may arise from the exercise of the consent and which it is appropriate to deal with at a later stage, or which becomes evident after the date of commencement of the consent</w:t>
            </w:r>
          </w:p>
          <w:p w14:paraId="388506E9" w14:textId="7BACEB0F" w:rsidR="0007675B" w:rsidRPr="00331D90" w:rsidRDefault="0007675B" w:rsidP="00F63D46">
            <w:pPr>
              <w:pStyle w:val="TableBody"/>
              <w:numPr>
                <w:ilvl w:val="0"/>
                <w:numId w:val="56"/>
              </w:numPr>
              <w:ind w:left="460" w:hanging="460"/>
              <w:cnfStyle w:val="000000000000" w:firstRow="0" w:lastRow="0" w:firstColumn="0" w:lastColumn="0" w:oddVBand="0" w:evenVBand="0" w:oddHBand="0" w:evenHBand="0" w:firstRowFirstColumn="0" w:firstRowLastColumn="0" w:lastRowFirstColumn="0" w:lastRowLastColumn="0"/>
            </w:pPr>
            <w:r w:rsidRPr="00331D90">
              <w:t>Ensuring the conditions of this consent are consistent with any National Environmental Standards</w:t>
            </w:r>
            <w:r w:rsidR="002C63A9" w:rsidRPr="00331D90">
              <w:t xml:space="preserve"> or rules in a </w:t>
            </w:r>
            <w:r w:rsidRPr="00331D90">
              <w:t xml:space="preserve">relevant regional </w:t>
            </w:r>
            <w:proofErr w:type="gramStart"/>
            <w:r w:rsidRPr="00331D90">
              <w:t>plan;</w:t>
            </w:r>
            <w:proofErr w:type="gramEnd"/>
          </w:p>
          <w:p w14:paraId="3711AC45" w14:textId="0092E991" w:rsidR="0007675B" w:rsidRPr="00331D90" w:rsidRDefault="0007675B" w:rsidP="00F63D46">
            <w:pPr>
              <w:pStyle w:val="TableBody"/>
              <w:numPr>
                <w:ilvl w:val="0"/>
                <w:numId w:val="56"/>
              </w:numPr>
              <w:ind w:left="460" w:hanging="460"/>
              <w:cnfStyle w:val="000000000000" w:firstRow="0" w:lastRow="0" w:firstColumn="0" w:lastColumn="0" w:oddVBand="0" w:evenVBand="0" w:oddHBand="0" w:evenHBand="0" w:firstRowFirstColumn="0" w:firstRowLastColumn="0" w:lastRowFirstColumn="0" w:lastRowLastColumn="0"/>
            </w:pPr>
            <w:r w:rsidRPr="00331D90">
              <w:t>Reviewing the frequency of monitoring or reporting required under this consent</w:t>
            </w:r>
            <w:r w:rsidR="00331D90" w:rsidRPr="00331D90">
              <w:t>.</w:t>
            </w:r>
          </w:p>
        </w:tc>
      </w:tr>
    </w:tbl>
    <w:p w14:paraId="6B1F789F" w14:textId="629A1E37" w:rsidR="007007BE" w:rsidRDefault="007007BE" w:rsidP="007007BE">
      <w:pPr>
        <w:pStyle w:val="Heading4"/>
      </w:pPr>
      <w:r>
        <w:lastRenderedPageBreak/>
        <w:t>Appendix I – RM24.184.22</w:t>
      </w:r>
    </w:p>
    <w:p w14:paraId="7ACC3149" w14:textId="7DF7C8DB" w:rsidR="0036605E" w:rsidRDefault="007B614D">
      <w:pPr>
        <w:tabs>
          <w:tab w:val="clear" w:pos="284"/>
          <w:tab w:val="clear" w:pos="567"/>
          <w:tab w:val="clear" w:pos="851"/>
          <w:tab w:val="clear" w:pos="1134"/>
        </w:tabs>
        <w:spacing w:after="0" w:line="240" w:lineRule="auto"/>
        <w:rPr>
          <w:rFonts w:eastAsiaTheme="majorEastAsia" w:cstheme="majorBidi"/>
          <w:b/>
          <w:bCs/>
          <w:caps/>
          <w:sz w:val="21"/>
          <w:szCs w:val="26"/>
        </w:rPr>
      </w:pPr>
      <w:r>
        <w:rPr>
          <w:noProof/>
        </w:rPr>
        <w:drawing>
          <wp:inline distT="0" distB="0" distL="0" distR="0" wp14:anchorId="25E173B2" wp14:editId="55202A23">
            <wp:extent cx="3743093" cy="5276850"/>
            <wp:effectExtent l="0" t="0" r="0" b="0"/>
            <wp:docPr id="1493716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90130" name=""/>
                    <pic:cNvPicPr/>
                  </pic:nvPicPr>
                  <pic:blipFill rotWithShape="1">
                    <a:blip r:embed="rId11"/>
                    <a:srcRect l="33071" t="5829" r="32861" b="5502"/>
                    <a:stretch/>
                  </pic:blipFill>
                  <pic:spPr bwMode="auto">
                    <a:xfrm>
                      <a:off x="0" y="0"/>
                      <a:ext cx="3777286" cy="5325053"/>
                    </a:xfrm>
                    <a:prstGeom prst="rect">
                      <a:avLst/>
                    </a:prstGeom>
                    <a:ln>
                      <a:noFill/>
                    </a:ln>
                    <a:extLst>
                      <a:ext uri="{53640926-AAD7-44D8-BBD7-CCE9431645EC}">
                        <a14:shadowObscured xmlns:a14="http://schemas.microsoft.com/office/drawing/2010/main"/>
                      </a:ext>
                    </a:extLst>
                  </pic:spPr>
                </pic:pic>
              </a:graphicData>
            </a:graphic>
          </wp:inline>
        </w:drawing>
      </w:r>
      <w:r w:rsidR="0036605E">
        <w:br w:type="page"/>
      </w:r>
    </w:p>
    <w:p w14:paraId="068BA500" w14:textId="4BF1AD45" w:rsidR="0036605E" w:rsidRDefault="0036605E" w:rsidP="0036605E">
      <w:pPr>
        <w:pStyle w:val="Heading2"/>
      </w:pPr>
      <w:r w:rsidRPr="00976DC5">
        <w:lastRenderedPageBreak/>
        <w:t>RM24.184.2</w:t>
      </w:r>
      <w:r w:rsidR="00E120E2" w:rsidRPr="00976DC5">
        <w:t>3</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43"/>
        <w:gridCol w:w="11340"/>
      </w:tblGrid>
      <w:tr w:rsidR="00E429E9" w:rsidRPr="00DE5F6D" w14:paraId="6A89749D" w14:textId="77777777" w:rsidTr="00CE1EE7">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43" w:type="dxa"/>
          </w:tcPr>
          <w:p w14:paraId="208CD812" w14:textId="77777777" w:rsidR="00E429E9" w:rsidRPr="00DE5F6D" w:rsidRDefault="00E429E9" w:rsidP="00CE1EE7">
            <w:pPr>
              <w:pStyle w:val="TableHeader"/>
              <w:rPr>
                <w:b/>
              </w:rPr>
            </w:pPr>
            <w:r>
              <w:rPr>
                <w:b/>
              </w:rPr>
              <w:t>Condition Number</w:t>
            </w:r>
          </w:p>
        </w:tc>
        <w:tc>
          <w:tcPr>
            <w:tcW w:w="11340" w:type="dxa"/>
          </w:tcPr>
          <w:p w14:paraId="5649DBFE" w14:textId="77777777" w:rsidR="00E429E9" w:rsidRPr="00DE5F6D" w:rsidRDefault="00E429E9" w:rsidP="00CE1EE7">
            <w:pPr>
              <w:pStyle w:val="TableHeader"/>
              <w:cnfStyle w:val="100000000000" w:firstRow="1" w:lastRow="0" w:firstColumn="0" w:lastColumn="0" w:oddVBand="0" w:evenVBand="0" w:oddHBand="0" w:evenHBand="0" w:firstRowFirstColumn="0" w:firstRowLastColumn="0" w:lastRowFirstColumn="0" w:lastRowLastColumn="0"/>
              <w:rPr>
                <w:b/>
              </w:rPr>
            </w:pPr>
            <w:r w:rsidRPr="00DE5F6D">
              <w:rPr>
                <w:b/>
              </w:rPr>
              <w:t>P</w:t>
            </w:r>
            <w:r>
              <w:rPr>
                <w:b/>
              </w:rPr>
              <w:t>roposed Conditions</w:t>
            </w:r>
          </w:p>
        </w:tc>
      </w:tr>
      <w:tr w:rsidR="00E429E9" w14:paraId="1F6A8867" w14:textId="77777777" w:rsidTr="00CE1EE7">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364BA6F8" w14:textId="047DB7B9" w:rsidR="00E429E9" w:rsidRDefault="00E429E9" w:rsidP="00CE1EE7">
            <w:pPr>
              <w:pStyle w:val="TableBody"/>
              <w:rPr>
                <w:b/>
              </w:rPr>
            </w:pPr>
            <w:r>
              <w:rPr>
                <w:b/>
              </w:rPr>
              <w:t>RM24.184.2</w:t>
            </w:r>
            <w:r w:rsidR="00E120E2">
              <w:rPr>
                <w:b/>
              </w:rPr>
              <w:t>3</w:t>
            </w:r>
          </w:p>
          <w:p w14:paraId="0F513C35" w14:textId="77777777" w:rsidR="00E429E9" w:rsidRDefault="00E429E9" w:rsidP="00CE1EE7">
            <w:pPr>
              <w:pStyle w:val="TableBody"/>
              <w:rPr>
                <w:b/>
              </w:rPr>
            </w:pPr>
            <w:r>
              <w:rPr>
                <w:b/>
              </w:rPr>
              <w:t>Discharge Permit</w:t>
            </w:r>
          </w:p>
          <w:p w14:paraId="3A7F7500" w14:textId="13C75AEA" w:rsidR="00E429E9" w:rsidRDefault="00E429E9" w:rsidP="00CE1EE7">
            <w:pPr>
              <w:pStyle w:val="TableBody"/>
              <w:rPr>
                <w:b/>
              </w:rPr>
            </w:pPr>
            <w:r w:rsidRPr="0071567C">
              <w:rPr>
                <w:b/>
              </w:rPr>
              <w:t>To</w:t>
            </w:r>
            <w:r w:rsidR="00F52A67" w:rsidRPr="00F52A67">
              <w:rPr>
                <w:b/>
              </w:rPr>
              <w:t xml:space="preserve"> discharge waste rock and contaminants from waste rock to land for the purpose of extending the Golden Bar Waste Rock Stack</w:t>
            </w:r>
            <w:r w:rsidRPr="00840739">
              <w:rPr>
                <w:b/>
              </w:rPr>
              <w:t>.</w:t>
            </w:r>
          </w:p>
          <w:p w14:paraId="40F3D650" w14:textId="4383B30C" w:rsidR="002C5C5B" w:rsidRDefault="002C5C5B" w:rsidP="002C5C5B">
            <w:pPr>
              <w:pStyle w:val="TableBody"/>
            </w:pPr>
            <w:r w:rsidRPr="003B2BE9">
              <w:t xml:space="preserve">Location of consent activity:  </w:t>
            </w:r>
            <w:r>
              <w:t xml:space="preserve">Golden Bar mining area of the </w:t>
            </w:r>
            <w:r w:rsidRPr="00D028F9">
              <w:t xml:space="preserve">Macraes Gold Project, approximately </w:t>
            </w:r>
            <w:r>
              <w:t>7</w:t>
            </w:r>
            <w:r w:rsidRPr="00D028F9">
              <w:t xml:space="preserve">.5 kilometres to the </w:t>
            </w:r>
            <w:r>
              <w:t>southeast</w:t>
            </w:r>
            <w:r w:rsidRPr="00D028F9">
              <w:t xml:space="preserve"> of the intersection of Macraes Road and </w:t>
            </w:r>
            <w:r>
              <w:t>Golden Bar</w:t>
            </w:r>
            <w:r w:rsidRPr="00D028F9">
              <w:t xml:space="preserve"> Road, Macraes Flat.</w:t>
            </w:r>
          </w:p>
          <w:p w14:paraId="46B8603C" w14:textId="57966D81" w:rsidR="00E429E9" w:rsidRDefault="00E429E9" w:rsidP="00CE1EE7">
            <w:pPr>
              <w:pStyle w:val="TableBody"/>
            </w:pPr>
            <w:r w:rsidRPr="00D94C20">
              <w:t xml:space="preserve">Legal description:  Sections 2, 3, 4 and 7 Block VIII, </w:t>
            </w:r>
            <w:proofErr w:type="spellStart"/>
            <w:r w:rsidRPr="00D94C20">
              <w:t>Dunback</w:t>
            </w:r>
            <w:proofErr w:type="spellEnd"/>
            <w:r w:rsidRPr="00D94C20">
              <w:t xml:space="preserve"> SD</w:t>
            </w:r>
          </w:p>
          <w:p w14:paraId="2A50B278" w14:textId="45078F7B" w:rsidR="00E429E9" w:rsidRDefault="0046291F" w:rsidP="0046291F">
            <w:pPr>
              <w:pStyle w:val="TableBody"/>
            </w:pPr>
            <w:r w:rsidRPr="00D94C20">
              <w:t xml:space="preserve">Map reference:  </w:t>
            </w:r>
            <w:r w:rsidRPr="00103B99">
              <w:t xml:space="preserve"> Within a </w:t>
            </w:r>
            <w:proofErr w:type="gramStart"/>
            <w:r>
              <w:t>1</w:t>
            </w:r>
            <w:r w:rsidRPr="00103B99">
              <w:t xml:space="preserve"> kilometre</w:t>
            </w:r>
            <w:proofErr w:type="gramEnd"/>
            <w:r w:rsidRPr="00103B99">
              <w:t xml:space="preserve"> radius of NZTM 2000: </w:t>
            </w:r>
            <w:r>
              <w:t xml:space="preserve"> E</w:t>
            </w:r>
            <w:r w:rsidR="006C70AE" w:rsidRPr="006C70AE">
              <w:t>1406300</w:t>
            </w:r>
            <w:r w:rsidR="006C70AE">
              <w:t xml:space="preserve"> </w:t>
            </w:r>
            <w:r>
              <w:t>N</w:t>
            </w:r>
            <w:r w:rsidR="006C70AE" w:rsidRPr="006C70AE">
              <w:t>4968600</w:t>
            </w:r>
          </w:p>
          <w:p w14:paraId="74DB62CF" w14:textId="1B7C5C46" w:rsidR="00E429E9" w:rsidRDefault="005B503D" w:rsidP="00CE1EE7">
            <w:pPr>
              <w:pStyle w:val="TableBody"/>
            </w:pPr>
            <w:r>
              <w:t>For a term expiring 35 years from the date of issue.</w:t>
            </w:r>
            <w:r w:rsidRPr="00D94C20">
              <w:t xml:space="preserve">   </w:t>
            </w:r>
          </w:p>
        </w:tc>
      </w:tr>
      <w:tr w:rsidR="00E429E9" w14:paraId="02009C83"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54FF8BCB" w14:textId="77777777" w:rsidR="00E429E9" w:rsidRDefault="00E429E9" w:rsidP="00CE1EE7">
            <w:pPr>
              <w:pStyle w:val="TableBody"/>
              <w:rPr>
                <w:b/>
                <w:bCs/>
              </w:rPr>
            </w:pPr>
            <w:r w:rsidRPr="00B0039F">
              <w:rPr>
                <w:b/>
                <w:bCs/>
              </w:rPr>
              <w:t>Conditions</w:t>
            </w:r>
          </w:p>
          <w:p w14:paraId="6AA2C34F" w14:textId="77777777" w:rsidR="00E429E9" w:rsidRPr="00B0039F" w:rsidRDefault="00E429E9" w:rsidP="00CE1EE7">
            <w:pPr>
              <w:pStyle w:val="TableBody"/>
              <w:rPr>
                <w:b/>
                <w:bCs/>
              </w:rPr>
            </w:pPr>
            <w:r>
              <w:rPr>
                <w:b/>
                <w:bCs/>
              </w:rPr>
              <w:t>Specific</w:t>
            </w:r>
          </w:p>
        </w:tc>
        <w:tc>
          <w:tcPr>
            <w:tcW w:w="11340" w:type="dxa"/>
            <w:shd w:val="clear" w:color="auto" w:fill="DEEAF6" w:themeFill="accent1" w:themeFillTint="33"/>
          </w:tcPr>
          <w:p w14:paraId="012BA25E" w14:textId="77777777" w:rsidR="00E429E9" w:rsidRDefault="00E429E9" w:rsidP="00CE1EE7">
            <w:pPr>
              <w:pStyle w:val="TableBody"/>
              <w:cnfStyle w:val="000000000000" w:firstRow="0" w:lastRow="0" w:firstColumn="0" w:lastColumn="0" w:oddVBand="0" w:evenVBand="0" w:oddHBand="0" w:evenHBand="0" w:firstRowFirstColumn="0" w:firstRowLastColumn="0" w:lastRowFirstColumn="0" w:lastRowLastColumn="0"/>
            </w:pPr>
          </w:p>
        </w:tc>
      </w:tr>
      <w:tr w:rsidR="00A4545F" w14:paraId="1B6BA2B2"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0C318182" w14:textId="416D0452" w:rsidR="00A4545F" w:rsidRDefault="00BC329E" w:rsidP="00CE1EE7">
            <w:pPr>
              <w:pStyle w:val="TableBody"/>
            </w:pPr>
            <w:r>
              <w:t>1</w:t>
            </w:r>
          </w:p>
        </w:tc>
        <w:tc>
          <w:tcPr>
            <w:tcW w:w="11340" w:type="dxa"/>
            <w:shd w:val="clear" w:color="auto" w:fill="DEEAF6" w:themeFill="accent1" w:themeFillTint="33"/>
          </w:tcPr>
          <w:p w14:paraId="62420FF9" w14:textId="0B4D34F9" w:rsidR="00A4545F" w:rsidRDefault="00A4545F" w:rsidP="00CE1EE7">
            <w:pPr>
              <w:pStyle w:val="TableBody"/>
              <w:cnfStyle w:val="000000000000" w:firstRow="0" w:lastRow="0" w:firstColumn="0" w:lastColumn="0" w:oddVBand="0" w:evenVBand="0" w:oddHBand="0" w:evenHBand="0" w:firstRowFirstColumn="0" w:firstRowLastColumn="0" w:lastRowFirstColumn="0" w:lastRowLastColumn="0"/>
            </w:pPr>
            <w:r w:rsidRPr="003354DD">
              <w:t xml:space="preserve">This consent authorises the discharge of waste rock to land to construct the </w:t>
            </w:r>
            <w:r>
              <w:t xml:space="preserve">Golden Bar </w:t>
            </w:r>
            <w:r w:rsidRPr="003354DD">
              <w:t>Waste Rock Stack</w:t>
            </w:r>
            <w:r>
              <w:t xml:space="preserve"> Extension</w:t>
            </w:r>
            <w:r w:rsidRPr="003354DD">
              <w:t xml:space="preserve"> at the location shown above and the area marked as </w:t>
            </w:r>
            <w:r>
              <w:t>Golden Bar Waste Rock Stack in</w:t>
            </w:r>
            <w:r w:rsidRPr="003354DD">
              <w:t xml:space="preserve"> Appendix </w:t>
            </w:r>
            <w:r>
              <w:t>I</w:t>
            </w:r>
            <w:r w:rsidRPr="003354DD">
              <w:t xml:space="preserve"> to this consent.  </w:t>
            </w:r>
          </w:p>
        </w:tc>
      </w:tr>
      <w:tr w:rsidR="00507101" w14:paraId="2A7B7293"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81945C3" w14:textId="1C35E051" w:rsidR="00507101" w:rsidRDefault="00A4545F" w:rsidP="00CE1EE7">
            <w:pPr>
              <w:pStyle w:val="TableBody"/>
            </w:pPr>
            <w:r>
              <w:t>2</w:t>
            </w:r>
          </w:p>
        </w:tc>
        <w:tc>
          <w:tcPr>
            <w:tcW w:w="11340" w:type="dxa"/>
            <w:shd w:val="clear" w:color="auto" w:fill="DEEAF6" w:themeFill="accent1" w:themeFillTint="33"/>
          </w:tcPr>
          <w:p w14:paraId="7C963BA7" w14:textId="4A90A8CD" w:rsidR="00507101" w:rsidRPr="00055898" w:rsidRDefault="00507101" w:rsidP="00CE1EE7">
            <w:pPr>
              <w:pStyle w:val="TableBody"/>
              <w:cnfStyle w:val="000000000000" w:firstRow="0" w:lastRow="0" w:firstColumn="0" w:lastColumn="0" w:oddVBand="0" w:evenVBand="0" w:oddHBand="0" w:evenHBand="0" w:firstRowFirstColumn="0" w:firstRowLastColumn="0" w:lastRowFirstColumn="0" w:lastRowLastColumn="0"/>
            </w:pPr>
            <w:r>
              <w:t xml:space="preserve">This consent must </w:t>
            </w:r>
            <w:r w:rsidR="00D022DE">
              <w:t xml:space="preserve">not </w:t>
            </w:r>
            <w:r>
              <w:t>commence until 200</w:t>
            </w:r>
            <w:r w:rsidR="007451B4">
              <w:t>2</w:t>
            </w:r>
            <w:r>
              <w:t>.</w:t>
            </w:r>
            <w:r w:rsidR="007451B4">
              <w:t>490</w:t>
            </w:r>
            <w:r>
              <w:t xml:space="preserve"> has been surrendered or has expired.</w:t>
            </w:r>
          </w:p>
        </w:tc>
      </w:tr>
      <w:tr w:rsidR="00A4545F" w14:paraId="7E09522D"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424C504" w14:textId="0E4B85A6" w:rsidR="00A4545F" w:rsidRDefault="00BC329E" w:rsidP="00CE1EE7">
            <w:pPr>
              <w:pStyle w:val="TableBody"/>
            </w:pPr>
            <w:r>
              <w:t>3</w:t>
            </w:r>
          </w:p>
        </w:tc>
        <w:tc>
          <w:tcPr>
            <w:tcW w:w="11340" w:type="dxa"/>
            <w:shd w:val="clear" w:color="auto" w:fill="DEEAF6" w:themeFill="accent1" w:themeFillTint="33"/>
          </w:tcPr>
          <w:p w14:paraId="01A6FB74" w14:textId="3A0E9FA8" w:rsidR="00A4545F" w:rsidRDefault="00492F6C" w:rsidP="0023210D">
            <w:pPr>
              <w:pStyle w:val="TableBody"/>
              <w:cnfStyle w:val="000000000000" w:firstRow="0" w:lastRow="0" w:firstColumn="0" w:lastColumn="0" w:oddVBand="0" w:evenVBand="0" w:oddHBand="0" w:evenHBand="0" w:firstRowFirstColumn="0" w:firstRowLastColumn="0" w:lastRowFirstColumn="0" w:lastRowLastColumn="0"/>
            </w:pPr>
            <w:r w:rsidRPr="00492F6C">
              <w:t>If this consent is not given effect to within a period of 1</w:t>
            </w:r>
            <w:r>
              <w:t>0</w:t>
            </w:r>
            <w:r w:rsidRPr="00492F6C">
              <w:t xml:space="preserve"> years </w:t>
            </w:r>
            <w:r>
              <w:t>from</w:t>
            </w:r>
            <w:r w:rsidRPr="00492F6C">
              <w:t xml:space="preserve"> the date of </w:t>
            </w:r>
            <w:r>
              <w:t>issue</w:t>
            </w:r>
            <w:r w:rsidRPr="00492F6C">
              <w:t>, this consent shall lapse under Section 125 of the Resource Management Act 1991.</w:t>
            </w:r>
          </w:p>
        </w:tc>
      </w:tr>
      <w:tr w:rsidR="00913E3A" w14:paraId="054CCFB9"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6C80EF15" w14:textId="423C3186" w:rsidR="00913E3A" w:rsidRDefault="00BC329E" w:rsidP="00913E3A">
            <w:pPr>
              <w:pStyle w:val="TableBody"/>
            </w:pPr>
            <w:r>
              <w:t>4</w:t>
            </w:r>
          </w:p>
        </w:tc>
        <w:tc>
          <w:tcPr>
            <w:tcW w:w="11340" w:type="dxa"/>
            <w:shd w:val="clear" w:color="auto" w:fill="DEEAF6" w:themeFill="accent1" w:themeFillTint="33"/>
          </w:tcPr>
          <w:p w14:paraId="2960E563" w14:textId="7DFD01AA" w:rsidR="00913E3A" w:rsidRDefault="00913E3A" w:rsidP="00913E3A">
            <w:pPr>
              <w:pStyle w:val="TableBody"/>
              <w:cnfStyle w:val="000000000000" w:firstRow="0" w:lastRow="0" w:firstColumn="0" w:lastColumn="0" w:oddVBand="0" w:evenVBand="0" w:oddHBand="0" w:evenHBand="0" w:firstRowFirstColumn="0" w:firstRowLastColumn="0" w:lastRowFirstColumn="0" w:lastRowLastColumn="0"/>
            </w:pPr>
            <w:r>
              <w:t>This consent must be exercised together with Land Use Consent RM24.184.24, Discharge Permit RM24.184.25, Water Permit RM24.184.26, Water Permit RM24.184.27, Discharge Permit RM24.184.28, Discharge Permit RM24.184.29, and any subsequent variations to these consents.</w:t>
            </w:r>
          </w:p>
        </w:tc>
      </w:tr>
      <w:tr w:rsidR="00913E3A" w:rsidRPr="00FE0664" w14:paraId="766F2A61"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EB52F85" w14:textId="5BE30E95" w:rsidR="00913E3A" w:rsidRDefault="00BC329E" w:rsidP="00913E3A">
            <w:pPr>
              <w:pStyle w:val="TableBody"/>
            </w:pPr>
            <w:r>
              <w:t>5</w:t>
            </w:r>
          </w:p>
        </w:tc>
        <w:tc>
          <w:tcPr>
            <w:tcW w:w="11340" w:type="dxa"/>
            <w:shd w:val="clear" w:color="auto" w:fill="DEEAF6" w:themeFill="accent1" w:themeFillTint="33"/>
          </w:tcPr>
          <w:p w14:paraId="6207A3F6" w14:textId="72F30533" w:rsidR="00913E3A" w:rsidRDefault="00913E3A" w:rsidP="00913E3A">
            <w:pPr>
              <w:pStyle w:val="TableBody"/>
              <w:cnfStyle w:val="000000000000" w:firstRow="0" w:lastRow="0" w:firstColumn="0" w:lastColumn="0" w:oddVBand="0" w:evenVBand="0" w:oddHBand="0" w:evenHBand="0" w:firstRowFirstColumn="0" w:firstRowLastColumn="0" w:lastRowFirstColumn="0" w:lastRowLastColumn="0"/>
            </w:pPr>
            <w:r w:rsidRPr="005053FF">
              <w:t>The</w:t>
            </w:r>
            <w:r>
              <w:t xml:space="preserve"> discharge of waste rock to land </w:t>
            </w:r>
            <w:r w:rsidRPr="005053FF">
              <w:t>must be carried out in accordance with the plans and all information submitted with the application, detailed below, and all referenced by the Consent Authority as consent number RM2</w:t>
            </w:r>
            <w:r>
              <w:t>4</w:t>
            </w:r>
            <w:r w:rsidRPr="005053FF">
              <w:t>.</w:t>
            </w:r>
            <w:r>
              <w:t>184</w:t>
            </w:r>
            <w:r w:rsidRPr="00DD6848">
              <w:t>.</w:t>
            </w:r>
          </w:p>
          <w:p w14:paraId="7ECBD6CD" w14:textId="337611A5" w:rsidR="00913E3A" w:rsidRDefault="00913E3A" w:rsidP="00F63D46">
            <w:pPr>
              <w:pStyle w:val="TableBody"/>
              <w:numPr>
                <w:ilvl w:val="0"/>
                <w:numId w:val="38"/>
              </w:numPr>
              <w:ind w:left="460" w:hanging="460"/>
              <w:cnfStyle w:val="000000000000" w:firstRow="0" w:lastRow="0" w:firstColumn="0" w:lastColumn="0" w:oddVBand="0" w:evenVBand="0" w:oddHBand="0" w:evenHBand="0" w:firstRowFirstColumn="0" w:firstRowLastColumn="0" w:lastRowFirstColumn="0" w:lastRowLastColumn="0"/>
            </w:pPr>
            <w:r w:rsidRPr="004477D4">
              <w:lastRenderedPageBreak/>
              <w:t>Macraes Phase 4 Project Resource Consent Application and Assessment of Environmental Effects, including Appendices 1 – 3</w:t>
            </w:r>
            <w:r w:rsidR="008618EB">
              <w:t>3</w:t>
            </w:r>
            <w:r w:rsidRPr="004477D4">
              <w:t xml:space="preserve">, prepared by Mitchell Daysh Limited, dated </w:t>
            </w:r>
            <w:r>
              <w:t>28 March 2024 (Updated 18 February 2025</w:t>
            </w:r>
            <w:proofErr w:type="gramStart"/>
            <w:r>
              <w:t>)</w:t>
            </w:r>
            <w:r w:rsidRPr="004477D4">
              <w:t>;</w:t>
            </w:r>
            <w:proofErr w:type="gramEnd"/>
          </w:p>
          <w:p w14:paraId="7E881305" w14:textId="4D395296" w:rsidR="00913E3A" w:rsidRDefault="00913E3A" w:rsidP="00F63D46">
            <w:pPr>
              <w:pStyle w:val="TableBody"/>
              <w:numPr>
                <w:ilvl w:val="0"/>
                <w:numId w:val="38"/>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 </w:t>
            </w:r>
            <w:r>
              <w:t>15 October 2024; and</w:t>
            </w:r>
          </w:p>
          <w:p w14:paraId="5C0D7C3F" w14:textId="7762697F" w:rsidR="00913E3A" w:rsidRPr="00527228" w:rsidRDefault="00913E3A" w:rsidP="00F63D46">
            <w:pPr>
              <w:pStyle w:val="TableBody"/>
              <w:numPr>
                <w:ilvl w:val="0"/>
                <w:numId w:val="38"/>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 </w:t>
            </w:r>
            <w:r>
              <w:t>5 February 2025.</w:t>
            </w:r>
          </w:p>
          <w:p w14:paraId="17ECE739" w14:textId="39487F59" w:rsidR="00913E3A" w:rsidRPr="003354DD" w:rsidRDefault="00913E3A" w:rsidP="00913E3A">
            <w:pPr>
              <w:pStyle w:val="TableBody"/>
              <w:cnfStyle w:val="000000000000" w:firstRow="0" w:lastRow="0" w:firstColumn="0" w:lastColumn="0" w:oddVBand="0" w:evenVBand="0" w:oddHBand="0" w:evenHBand="0" w:firstRowFirstColumn="0" w:firstRowLastColumn="0" w:lastRowFirstColumn="0" w:lastRowLastColumn="0"/>
            </w:pPr>
            <w:r w:rsidRPr="002644A3">
              <w:t>If there are any inconsistencies between the above information and the conditions of this consent, the conditions of this consent</w:t>
            </w:r>
            <w:r>
              <w:t xml:space="preserve"> will</w:t>
            </w:r>
            <w:r w:rsidRPr="002644A3">
              <w:t xml:space="preserve"> prevail.</w:t>
            </w:r>
          </w:p>
        </w:tc>
      </w:tr>
      <w:tr w:rsidR="00913E3A" w:rsidRPr="00FE0664" w14:paraId="1E78282B"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590D8481" w14:textId="1BE342AA" w:rsidR="00913E3A" w:rsidRDefault="002F463C" w:rsidP="00913E3A">
            <w:pPr>
              <w:pStyle w:val="TableBody"/>
            </w:pPr>
            <w:r>
              <w:lastRenderedPageBreak/>
              <w:t>6</w:t>
            </w:r>
          </w:p>
        </w:tc>
        <w:tc>
          <w:tcPr>
            <w:tcW w:w="11340" w:type="dxa"/>
            <w:shd w:val="clear" w:color="auto" w:fill="DEEAF6" w:themeFill="accent1" w:themeFillTint="33"/>
          </w:tcPr>
          <w:p w14:paraId="76A120E7" w14:textId="100750E3" w:rsidR="00913E3A" w:rsidRPr="003354DD" w:rsidRDefault="00913E3A" w:rsidP="00913E3A">
            <w:pPr>
              <w:pStyle w:val="TableBody"/>
              <w:cnfStyle w:val="000000000000" w:firstRow="0" w:lastRow="0" w:firstColumn="0" w:lastColumn="0" w:oddVBand="0" w:evenVBand="0" w:oddHBand="0" w:evenHBand="0" w:firstRowFirstColumn="0" w:firstRowLastColumn="0" w:lastRowFirstColumn="0" w:lastRowLastColumn="0"/>
            </w:pPr>
            <w:r w:rsidRPr="00004F9F">
              <w:t xml:space="preserve">The discharge </w:t>
            </w:r>
            <w:r>
              <w:t xml:space="preserve">of waste rock </w:t>
            </w:r>
            <w:r w:rsidRPr="00004F9F">
              <w:t xml:space="preserve">must not occur outside the area marked </w:t>
            </w:r>
            <w:r>
              <w:t xml:space="preserve">Golden Bar </w:t>
            </w:r>
            <w:r w:rsidRPr="00004F9F">
              <w:t>Waste Rock Stack shown on Appendix I attached.</w:t>
            </w:r>
          </w:p>
        </w:tc>
      </w:tr>
      <w:tr w:rsidR="00913E3A" w:rsidRPr="00FE0664" w14:paraId="68A0ACCB"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4FDED3A" w14:textId="0FFB8141" w:rsidR="00913E3A" w:rsidRDefault="002F463C" w:rsidP="00913E3A">
            <w:pPr>
              <w:pStyle w:val="TableBody"/>
            </w:pPr>
            <w:r>
              <w:t>7</w:t>
            </w:r>
          </w:p>
        </w:tc>
        <w:tc>
          <w:tcPr>
            <w:tcW w:w="11340" w:type="dxa"/>
            <w:shd w:val="clear" w:color="auto" w:fill="DEEAF6" w:themeFill="accent1" w:themeFillTint="33"/>
          </w:tcPr>
          <w:p w14:paraId="6C829525" w14:textId="358AAD59" w:rsidR="00913E3A" w:rsidRPr="00004F9F" w:rsidRDefault="00913E3A" w:rsidP="00913E3A">
            <w:pPr>
              <w:pStyle w:val="TableBody"/>
              <w:cnfStyle w:val="000000000000" w:firstRow="0" w:lastRow="0" w:firstColumn="0" w:lastColumn="0" w:oddVBand="0" w:evenVBand="0" w:oddHBand="0" w:evenHBand="0" w:firstRowFirstColumn="0" w:firstRowLastColumn="0" w:lastRowFirstColumn="0" w:lastRowLastColumn="0"/>
            </w:pPr>
            <w:r w:rsidRPr="00004F9F">
              <w:t xml:space="preserve">The ratio of acid neutralising capacity to maximum potential acidity ratio, as referred to in California Administrative Code Article 7, 1992, must be not less than 3:1 in rock discharged into </w:t>
            </w:r>
            <w:r>
              <w:t>Golden Bar Pit</w:t>
            </w:r>
            <w:r w:rsidRPr="00004F9F">
              <w:t>.</w:t>
            </w:r>
          </w:p>
        </w:tc>
      </w:tr>
      <w:tr w:rsidR="00913E3A" w:rsidRPr="00FE0664" w14:paraId="2064C353"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E9A76D5" w14:textId="40F1D72F" w:rsidR="00913E3A" w:rsidRDefault="002F463C" w:rsidP="00913E3A">
            <w:pPr>
              <w:pStyle w:val="TableBody"/>
            </w:pPr>
            <w:r>
              <w:t>8</w:t>
            </w:r>
          </w:p>
        </w:tc>
        <w:tc>
          <w:tcPr>
            <w:tcW w:w="11340" w:type="dxa"/>
            <w:shd w:val="clear" w:color="auto" w:fill="DEEAF6" w:themeFill="accent1" w:themeFillTint="33"/>
          </w:tcPr>
          <w:p w14:paraId="06CDCE01" w14:textId="24FA53FC" w:rsidR="00913E3A" w:rsidRPr="00004F9F" w:rsidRDefault="00913E3A" w:rsidP="00100FCB">
            <w:pPr>
              <w:pStyle w:val="TableBody"/>
              <w:cnfStyle w:val="000000000000" w:firstRow="0" w:lastRow="0" w:firstColumn="0" w:lastColumn="0" w:oddVBand="0" w:evenVBand="0" w:oddHBand="0" w:evenHBand="0" w:firstRowFirstColumn="0" w:firstRowLastColumn="0" w:lastRowFirstColumn="0" w:lastRowLastColumn="0"/>
            </w:pPr>
            <w:r w:rsidRPr="00084BC1">
              <w:t xml:space="preserve">The final </w:t>
            </w:r>
            <w:r w:rsidR="007A7F43">
              <w:t xml:space="preserve">height </w:t>
            </w:r>
            <w:r w:rsidRPr="00084BC1">
              <w:t xml:space="preserve">of the </w:t>
            </w:r>
            <w:r w:rsidR="008618EB">
              <w:t>Golden Bar</w:t>
            </w:r>
            <w:r w:rsidRPr="00084BC1">
              <w:t xml:space="preserve"> </w:t>
            </w:r>
            <w:r w:rsidR="007A7F43">
              <w:t xml:space="preserve">Waste </w:t>
            </w:r>
            <w:r w:rsidRPr="00084BC1">
              <w:t>Rock Stack must not exceed</w:t>
            </w:r>
            <w:r w:rsidR="007A7F43">
              <w:t xml:space="preserve"> 610 </w:t>
            </w:r>
            <w:r w:rsidR="00100FCB">
              <w:t>m Relative Level.</w:t>
            </w:r>
          </w:p>
        </w:tc>
      </w:tr>
      <w:tr w:rsidR="00913E3A" w:rsidRPr="00FE0664" w14:paraId="671749BE"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12467C4" w14:textId="55B69E82" w:rsidR="00913E3A" w:rsidRDefault="002F463C" w:rsidP="00913E3A">
            <w:pPr>
              <w:pStyle w:val="TableBody"/>
            </w:pPr>
            <w:r>
              <w:t>9</w:t>
            </w:r>
          </w:p>
        </w:tc>
        <w:tc>
          <w:tcPr>
            <w:tcW w:w="11340" w:type="dxa"/>
            <w:shd w:val="clear" w:color="auto" w:fill="DEEAF6" w:themeFill="accent1" w:themeFillTint="33"/>
          </w:tcPr>
          <w:p w14:paraId="3CAD8014" w14:textId="12C4C18C" w:rsidR="00913E3A" w:rsidRPr="003354DD" w:rsidRDefault="00913E3A" w:rsidP="00913E3A">
            <w:pPr>
              <w:pStyle w:val="TableBody"/>
              <w:cnfStyle w:val="000000000000" w:firstRow="0" w:lastRow="0" w:firstColumn="0" w:lastColumn="0" w:oddVBand="0" w:evenVBand="0" w:oddHBand="0" w:evenHBand="0" w:firstRowFirstColumn="0" w:firstRowLastColumn="0" w:lastRowFirstColumn="0" w:lastRowLastColumn="0"/>
            </w:pPr>
            <w:r w:rsidRPr="00AA1E45">
              <w:t xml:space="preserve">All final slopes of the </w:t>
            </w:r>
            <w:r>
              <w:t xml:space="preserve">Golden Bar </w:t>
            </w:r>
            <w:r w:rsidRPr="00AA1E45">
              <w:t>Waste Rock Stack must have a minimum factor of safety against instability of 1.2</w:t>
            </w:r>
            <w:r w:rsidR="00572142">
              <w:t xml:space="preserve"> </w:t>
            </w:r>
            <w:r w:rsidR="00572142" w:rsidRPr="00572142">
              <w:t>under a reasonably expected combination of adverse events but excluding seismic events with an Average Annual Return Interval of greater than 1:150</w:t>
            </w:r>
            <w:r w:rsidRPr="00AA1E45">
              <w:t>.</w:t>
            </w:r>
          </w:p>
        </w:tc>
      </w:tr>
      <w:tr w:rsidR="00913E3A" w:rsidRPr="00FE0664" w14:paraId="03C08682"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190C3F7" w14:textId="2212DBE4" w:rsidR="00913E3A" w:rsidRDefault="002F463C" w:rsidP="00913E3A">
            <w:pPr>
              <w:pStyle w:val="TableBody"/>
            </w:pPr>
            <w:r>
              <w:t>10</w:t>
            </w:r>
          </w:p>
        </w:tc>
        <w:tc>
          <w:tcPr>
            <w:tcW w:w="11340" w:type="dxa"/>
            <w:shd w:val="clear" w:color="auto" w:fill="DEEAF6" w:themeFill="accent1" w:themeFillTint="33"/>
          </w:tcPr>
          <w:p w14:paraId="79BA8656" w14:textId="5F03338D" w:rsidR="00913E3A" w:rsidRPr="00AA1E45" w:rsidRDefault="00BB430B" w:rsidP="00BB430B">
            <w:pPr>
              <w:pStyle w:val="TableBody"/>
              <w:cnfStyle w:val="000000000000" w:firstRow="0" w:lastRow="0" w:firstColumn="0" w:lastColumn="0" w:oddVBand="0" w:evenVBand="0" w:oddHBand="0" w:evenHBand="0" w:firstRowFirstColumn="0" w:firstRowLastColumn="0" w:lastRowFirstColumn="0" w:lastRowLastColumn="0"/>
            </w:pPr>
            <w:r w:rsidRPr="00BB430B">
              <w:t xml:space="preserve">The </w:t>
            </w:r>
            <w:r>
              <w:t>C</w:t>
            </w:r>
            <w:r w:rsidRPr="00BB430B">
              <w:t xml:space="preserve">onsent </w:t>
            </w:r>
            <w:r>
              <w:t>H</w:t>
            </w:r>
            <w:r w:rsidRPr="00BB430B">
              <w:t xml:space="preserve">older </w:t>
            </w:r>
            <w:r>
              <w:t>must</w:t>
            </w:r>
            <w:r w:rsidRPr="00BB430B">
              <w:t xml:space="preserve"> engage a suitably qualified geotechnical engineer to design the waste rock stack</w:t>
            </w:r>
            <w:r>
              <w:t xml:space="preserve"> extension</w:t>
            </w:r>
            <w:r w:rsidRPr="00BB430B">
              <w:t xml:space="preserve">. A Construction Issue Design Report shall be prepared </w:t>
            </w:r>
            <w:r>
              <w:t>the w</w:t>
            </w:r>
            <w:r w:rsidRPr="00BB430B">
              <w:t xml:space="preserve">aste rock stack </w:t>
            </w:r>
            <w:r>
              <w:t xml:space="preserve">extension </w:t>
            </w:r>
            <w:r w:rsidRPr="00BB430B">
              <w:t xml:space="preserve">and this report provided to the Consent Authority prior to the construction of the </w:t>
            </w:r>
            <w:r w:rsidR="00685D73">
              <w:t>waste rock stack extension</w:t>
            </w:r>
            <w:r w:rsidRPr="00BB430B">
              <w:t xml:space="preserve">. The </w:t>
            </w:r>
            <w:proofErr w:type="gramStart"/>
            <w:r w:rsidRPr="00BB430B">
              <w:t>long term</w:t>
            </w:r>
            <w:proofErr w:type="gramEnd"/>
            <w:r w:rsidRPr="00BB430B">
              <w:t xml:space="preserve"> stability and performance of the waste rock stack following mine closure shall be specifically covered by the design report. Placement of material in the waste rock stacks shall be in accordance with the waste rock stack Construction Issue Design Report. </w:t>
            </w:r>
          </w:p>
        </w:tc>
      </w:tr>
      <w:tr w:rsidR="00913E3A" w:rsidRPr="00FE0664" w14:paraId="6742B8F9"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65F3DC8" w14:textId="672B33A3" w:rsidR="00913E3A" w:rsidRDefault="00913E3A" w:rsidP="00913E3A">
            <w:pPr>
              <w:pStyle w:val="TableBody"/>
            </w:pPr>
            <w:r>
              <w:t>1</w:t>
            </w:r>
            <w:r w:rsidR="00F769B2">
              <w:t>1</w:t>
            </w:r>
          </w:p>
        </w:tc>
        <w:tc>
          <w:tcPr>
            <w:tcW w:w="11340" w:type="dxa"/>
            <w:shd w:val="clear" w:color="auto" w:fill="DEEAF6" w:themeFill="accent1" w:themeFillTint="33"/>
          </w:tcPr>
          <w:p w14:paraId="6093BF3A" w14:textId="110590D5" w:rsidR="00913E3A" w:rsidRDefault="00913E3A" w:rsidP="00913E3A">
            <w:pPr>
              <w:pStyle w:val="TableBody"/>
              <w:cnfStyle w:val="000000000000" w:firstRow="0" w:lastRow="0" w:firstColumn="0" w:lastColumn="0" w:oddVBand="0" w:evenVBand="0" w:oddHBand="0" w:evenHBand="0" w:firstRowFirstColumn="0" w:firstRowLastColumn="0" w:lastRowFirstColumn="0" w:lastRowLastColumn="0"/>
            </w:pPr>
            <w:r w:rsidRPr="00F7461A">
              <w:t xml:space="preserve">The waste rock stack </w:t>
            </w:r>
            <w:r w:rsidR="006F2569">
              <w:t xml:space="preserve">extension </w:t>
            </w:r>
            <w:r w:rsidRPr="00F7461A">
              <w:t>must be constructed in stages, with progressive rehabilitation and revegetation undertaken in accordance with the following:</w:t>
            </w:r>
          </w:p>
          <w:p w14:paraId="15B43570" w14:textId="3A70417E" w:rsidR="00913E3A" w:rsidRDefault="00913E3A" w:rsidP="00F63D46">
            <w:pPr>
              <w:pStyle w:val="TableBody"/>
              <w:numPr>
                <w:ilvl w:val="0"/>
                <w:numId w:val="20"/>
              </w:numPr>
              <w:ind w:left="460" w:hanging="460"/>
              <w:cnfStyle w:val="000000000000" w:firstRow="0" w:lastRow="0" w:firstColumn="0" w:lastColumn="0" w:oddVBand="0" w:evenVBand="0" w:oddHBand="0" w:evenHBand="0" w:firstRowFirstColumn="0" w:firstRowLastColumn="0" w:lastRowFirstColumn="0" w:lastRowLastColumn="0"/>
            </w:pPr>
            <w:r w:rsidRPr="00F7461A">
              <w:t xml:space="preserve">The </w:t>
            </w:r>
            <w:r>
              <w:t>Consent Holder</w:t>
            </w:r>
            <w:r w:rsidRPr="00F7461A">
              <w:t xml:space="preserve"> must leave water bodies (including their banks and beds) in a natural and stable condition as far as practicably possible. This excludes reclaimed watercourses.</w:t>
            </w:r>
          </w:p>
          <w:p w14:paraId="335554B9" w14:textId="6A684968" w:rsidR="00913E3A" w:rsidRDefault="00913E3A" w:rsidP="00F63D46">
            <w:pPr>
              <w:pStyle w:val="TableBody"/>
              <w:numPr>
                <w:ilvl w:val="0"/>
                <w:numId w:val="20"/>
              </w:numPr>
              <w:ind w:left="460" w:hanging="460"/>
              <w:cnfStyle w:val="000000000000" w:firstRow="0" w:lastRow="0" w:firstColumn="0" w:lastColumn="0" w:oddVBand="0" w:evenVBand="0" w:oddHBand="0" w:evenHBand="0" w:firstRowFirstColumn="0" w:firstRowLastColumn="0" w:lastRowFirstColumn="0" w:lastRowLastColumn="0"/>
            </w:pPr>
            <w:r w:rsidRPr="00F7461A">
              <w:t xml:space="preserve">The </w:t>
            </w:r>
            <w:r>
              <w:t>Consent Holder</w:t>
            </w:r>
            <w:r w:rsidRPr="00F7461A">
              <w:t xml:space="preserve"> will, as far as practicable, stockpile soil from any disturbed ground, unless the soil is required to be left in place to protect water and soil values. All salvaged soil will be used for rehabilitation purposes.</w:t>
            </w:r>
          </w:p>
          <w:p w14:paraId="100E781B" w14:textId="5700AF6C" w:rsidR="00913E3A" w:rsidRDefault="00913E3A" w:rsidP="00F63D46">
            <w:pPr>
              <w:pStyle w:val="TableBody"/>
              <w:numPr>
                <w:ilvl w:val="0"/>
                <w:numId w:val="20"/>
              </w:numPr>
              <w:ind w:left="460" w:hanging="460"/>
              <w:cnfStyle w:val="000000000000" w:firstRow="0" w:lastRow="0" w:firstColumn="0" w:lastColumn="0" w:oddVBand="0" w:evenVBand="0" w:oddHBand="0" w:evenHBand="0" w:firstRowFirstColumn="0" w:firstRowLastColumn="0" w:lastRowFirstColumn="0" w:lastRowLastColumn="0"/>
            </w:pPr>
            <w:r w:rsidRPr="00F7461A">
              <w:lastRenderedPageBreak/>
              <w:t xml:space="preserve">The </w:t>
            </w:r>
            <w:r>
              <w:t>Consent Holder</w:t>
            </w:r>
            <w:r w:rsidRPr="00F7461A">
              <w:t xml:space="preserve"> must locate, form and shape all earthworks so that their profiles, contours, skylines and transitions closely resemble and blend with the surrounding natural landforms. If earthworks cannot be fully naturalised, the </w:t>
            </w:r>
            <w:r>
              <w:t>Consent Holder</w:t>
            </w:r>
            <w:r w:rsidRPr="00F7461A">
              <w:t xml:space="preserve"> must minimise the extent of their visibility and maximise their integration into the surroundings.</w:t>
            </w:r>
          </w:p>
          <w:p w14:paraId="2A4C42A4" w14:textId="2A1523E1" w:rsidR="00913E3A" w:rsidRDefault="00913E3A" w:rsidP="00F63D46">
            <w:pPr>
              <w:pStyle w:val="TableBody"/>
              <w:numPr>
                <w:ilvl w:val="0"/>
                <w:numId w:val="20"/>
              </w:numPr>
              <w:ind w:left="460" w:hanging="460"/>
              <w:cnfStyle w:val="000000000000" w:firstRow="0" w:lastRow="0" w:firstColumn="0" w:lastColumn="0" w:oddVBand="0" w:evenVBand="0" w:oddHBand="0" w:evenHBand="0" w:firstRowFirstColumn="0" w:firstRowLastColumn="0" w:lastRowFirstColumn="0" w:lastRowLastColumn="0"/>
            </w:pPr>
            <w:r w:rsidRPr="00F7461A">
              <w:t xml:space="preserve">The </w:t>
            </w:r>
            <w:r>
              <w:t>Consent Holder</w:t>
            </w:r>
            <w:r w:rsidRPr="00F7461A">
              <w:t xml:space="preserve"> must use a landscape architect in the planning and design of the waste rock stack and associated structures.</w:t>
            </w:r>
          </w:p>
          <w:p w14:paraId="3B9ACAB2" w14:textId="751E9D29" w:rsidR="00913E3A" w:rsidRPr="00115E22" w:rsidRDefault="00913E3A" w:rsidP="00115E22">
            <w:pPr>
              <w:pStyle w:val="TableBody"/>
              <w:numPr>
                <w:ilvl w:val="0"/>
                <w:numId w:val="20"/>
              </w:numPr>
              <w:ind w:left="460" w:hanging="460"/>
              <w:cnfStyle w:val="000000000000" w:firstRow="0" w:lastRow="0" w:firstColumn="0" w:lastColumn="0" w:oddVBand="0" w:evenVBand="0" w:oddHBand="0" w:evenHBand="0" w:firstRowFirstColumn="0" w:firstRowLastColumn="0" w:lastRowFirstColumn="0" w:lastRowLastColumn="0"/>
            </w:pPr>
            <w:r w:rsidRPr="00F7461A">
              <w:t xml:space="preserve">Land will be rehabilitated </w:t>
            </w:r>
            <w:r w:rsidR="00115E22">
              <w:t>w</w:t>
            </w:r>
            <w:r w:rsidRPr="00115E22">
              <w:t xml:space="preserve">ith indigenous </w:t>
            </w:r>
            <w:r w:rsidR="00115E22" w:rsidRPr="00115E22">
              <w:t xml:space="preserve">tussock grasses and exotic pastoral </w:t>
            </w:r>
            <w:r w:rsidRPr="00115E22">
              <w:t xml:space="preserve">species </w:t>
            </w:r>
            <w:r w:rsidR="00115E22" w:rsidRPr="00115E22">
              <w:t>as required by the District Council land use consent</w:t>
            </w:r>
            <w:r w:rsidR="00115E22">
              <w:t>.</w:t>
            </w:r>
          </w:p>
          <w:p w14:paraId="4ED1F221" w14:textId="2650EF75" w:rsidR="00913E3A" w:rsidRPr="004B66C0" w:rsidRDefault="00913E3A" w:rsidP="00F63D46">
            <w:pPr>
              <w:pStyle w:val="TableBody"/>
              <w:numPr>
                <w:ilvl w:val="0"/>
                <w:numId w:val="20"/>
              </w:numPr>
              <w:ind w:left="460" w:hanging="460"/>
              <w:cnfStyle w:val="000000000000" w:firstRow="0" w:lastRow="0" w:firstColumn="0" w:lastColumn="0" w:oddVBand="0" w:evenVBand="0" w:oddHBand="0" w:evenHBand="0" w:firstRowFirstColumn="0" w:firstRowLastColumn="0" w:lastRowFirstColumn="0" w:lastRowLastColumn="0"/>
            </w:pPr>
            <w:r w:rsidRPr="00F7461A">
              <w:t xml:space="preserve">The </w:t>
            </w:r>
            <w:r>
              <w:t>Consent Holder</w:t>
            </w:r>
            <w:r w:rsidRPr="00F7461A">
              <w:t xml:space="preserve"> must maintain vegetation cover until the expiry of this consent and must ensure that the vegetation will be self-sustaining after the expiry of this consent.</w:t>
            </w:r>
          </w:p>
        </w:tc>
      </w:tr>
      <w:tr w:rsidR="00913E3A" w:rsidRPr="00FE0664" w14:paraId="50C99142"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05BF1242" w14:textId="35253A46" w:rsidR="00913E3A" w:rsidRDefault="00913E3A" w:rsidP="00913E3A">
            <w:pPr>
              <w:pStyle w:val="TableBody"/>
            </w:pPr>
            <w:r>
              <w:lastRenderedPageBreak/>
              <w:t>1</w:t>
            </w:r>
            <w:r w:rsidR="00F769B2">
              <w:t>2</w:t>
            </w:r>
          </w:p>
        </w:tc>
        <w:tc>
          <w:tcPr>
            <w:tcW w:w="11340" w:type="dxa"/>
            <w:shd w:val="clear" w:color="auto" w:fill="DEEAF6" w:themeFill="accent1" w:themeFillTint="33"/>
          </w:tcPr>
          <w:p w14:paraId="0E2C33BD" w14:textId="1CA8D9EC" w:rsidR="00913E3A" w:rsidRPr="004B66C0" w:rsidRDefault="00913E3A" w:rsidP="00913E3A">
            <w:pPr>
              <w:pStyle w:val="TableBody"/>
              <w:cnfStyle w:val="000000000000" w:firstRow="0" w:lastRow="0" w:firstColumn="0" w:lastColumn="0" w:oddVBand="0" w:evenVBand="0" w:oddHBand="0" w:evenHBand="0" w:firstRowFirstColumn="0" w:firstRowLastColumn="0" w:lastRowFirstColumn="0" w:lastRowLastColumn="0"/>
            </w:pPr>
            <w:r w:rsidRPr="00F7461A">
              <w:t xml:space="preserve">Prior to the expiry of this consent, the </w:t>
            </w:r>
            <w:r>
              <w:t>Consent Holder</w:t>
            </w:r>
            <w:r w:rsidRPr="00F7461A">
              <w:t xml:space="preserve"> must ensure that the whole of the waste rock stack has been rehabilitated in accordance with Condition 10 of this consent and that everything necessary to comply with the conditions of this consent has been completed.</w:t>
            </w:r>
          </w:p>
        </w:tc>
      </w:tr>
      <w:tr w:rsidR="00913E3A" w:rsidRPr="00FE0664" w14:paraId="56026E64"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AD28928" w14:textId="197D0F4D" w:rsidR="00913E3A" w:rsidRPr="004208A4" w:rsidRDefault="00913E3A" w:rsidP="00913E3A">
            <w:pPr>
              <w:pStyle w:val="TableBody"/>
              <w:rPr>
                <w:b/>
                <w:bCs/>
              </w:rPr>
            </w:pPr>
            <w:r w:rsidRPr="004208A4">
              <w:rPr>
                <w:b/>
                <w:bCs/>
              </w:rPr>
              <w:t>Performance Monitoring</w:t>
            </w:r>
          </w:p>
        </w:tc>
        <w:tc>
          <w:tcPr>
            <w:tcW w:w="11340" w:type="dxa"/>
            <w:shd w:val="clear" w:color="auto" w:fill="DEEAF6" w:themeFill="accent1" w:themeFillTint="33"/>
          </w:tcPr>
          <w:p w14:paraId="79E4B50B" w14:textId="618AEB34" w:rsidR="00913E3A" w:rsidRPr="004B66C0" w:rsidRDefault="00913E3A" w:rsidP="00913E3A">
            <w:pPr>
              <w:pStyle w:val="TableBody"/>
              <w:cnfStyle w:val="000000000000" w:firstRow="0" w:lastRow="0" w:firstColumn="0" w:lastColumn="0" w:oddVBand="0" w:evenVBand="0" w:oddHBand="0" w:evenHBand="0" w:firstRowFirstColumn="0" w:firstRowLastColumn="0" w:lastRowFirstColumn="0" w:lastRowLastColumn="0"/>
            </w:pPr>
          </w:p>
        </w:tc>
      </w:tr>
      <w:tr w:rsidR="00913E3A" w:rsidRPr="00FE0664" w14:paraId="567BF640"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6B5B0A01" w14:textId="658E247B" w:rsidR="00913E3A" w:rsidRDefault="00913E3A" w:rsidP="00913E3A">
            <w:pPr>
              <w:pStyle w:val="TableBody"/>
            </w:pPr>
            <w:r>
              <w:t>1</w:t>
            </w:r>
            <w:r w:rsidR="00F769B2">
              <w:t>3</w:t>
            </w:r>
          </w:p>
        </w:tc>
        <w:tc>
          <w:tcPr>
            <w:tcW w:w="11340" w:type="dxa"/>
            <w:shd w:val="clear" w:color="auto" w:fill="DEEAF6" w:themeFill="accent1" w:themeFillTint="33"/>
          </w:tcPr>
          <w:p w14:paraId="1E9BB503" w14:textId="770E2EB5" w:rsidR="00913E3A" w:rsidRPr="004B66C0" w:rsidRDefault="00913E3A" w:rsidP="00913E3A">
            <w:pPr>
              <w:pStyle w:val="TableBody"/>
              <w:cnfStyle w:val="000000000000" w:firstRow="0" w:lastRow="0" w:firstColumn="0" w:lastColumn="0" w:oddVBand="0" w:evenVBand="0" w:oddHBand="0" w:evenHBand="0" w:firstRowFirstColumn="0" w:firstRowLastColumn="0" w:lastRowFirstColumn="0" w:lastRowLastColumn="0"/>
            </w:pPr>
            <w:r w:rsidRPr="009B1782">
              <w:t xml:space="preserve">The </w:t>
            </w:r>
            <w:r>
              <w:t>Consent Holder</w:t>
            </w:r>
            <w:r w:rsidRPr="009B1782">
              <w:t xml:space="preserve"> must notify the Consent Authority in writing at least ten working days prior to the commencement of the works authorised by this consent.</w:t>
            </w:r>
            <w:r>
              <w:t xml:space="preserve"> Unless otherwise advised by the Consent Holder, this notice will be deemed given when the Consent Holder issues its notice of the surrender of 2002.490 to the Consent Authority in accordance with Condition </w:t>
            </w:r>
            <w:r w:rsidR="00F769B2">
              <w:t>2</w:t>
            </w:r>
            <w:r>
              <w:t>.</w:t>
            </w:r>
          </w:p>
        </w:tc>
      </w:tr>
      <w:tr w:rsidR="00913E3A" w:rsidRPr="00FE0664" w14:paraId="02727141"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6CA2DDFF" w14:textId="2675AEA9" w:rsidR="00913E3A" w:rsidRDefault="00913E3A" w:rsidP="00913E3A">
            <w:pPr>
              <w:pStyle w:val="TableBody"/>
            </w:pPr>
            <w:r>
              <w:t>1</w:t>
            </w:r>
            <w:r w:rsidR="00F769B2">
              <w:t>4</w:t>
            </w:r>
          </w:p>
        </w:tc>
        <w:tc>
          <w:tcPr>
            <w:tcW w:w="11340" w:type="dxa"/>
            <w:shd w:val="clear" w:color="auto" w:fill="DEEAF6" w:themeFill="accent1" w:themeFillTint="33"/>
          </w:tcPr>
          <w:p w14:paraId="59E379B9" w14:textId="54F86388" w:rsidR="00913E3A" w:rsidRPr="00A16A30" w:rsidRDefault="00913E3A" w:rsidP="00F63D46">
            <w:pPr>
              <w:pStyle w:val="TableBody"/>
              <w:numPr>
                <w:ilvl w:val="0"/>
                <w:numId w:val="22"/>
              </w:numPr>
              <w:ind w:left="460" w:hanging="460"/>
              <w:cnfStyle w:val="000000000000" w:firstRow="0" w:lastRow="0" w:firstColumn="0" w:lastColumn="0" w:oddVBand="0" w:evenVBand="0" w:oddHBand="0" w:evenHBand="0" w:firstRowFirstColumn="0" w:firstRowLastColumn="0" w:lastRowFirstColumn="0" w:lastRowLastColumn="0"/>
            </w:pPr>
            <w:r w:rsidRPr="00A16A30">
              <w:t xml:space="preserve">No less than ten working days prior to the first exercise of this consent, the Consent Holder must submit to the Consent Authority an Operations and Management Plan for the </w:t>
            </w:r>
            <w:r w:rsidR="006F2569" w:rsidRPr="00A16A30">
              <w:t>Golden Bar</w:t>
            </w:r>
            <w:r w:rsidRPr="00A16A30">
              <w:t xml:space="preserve"> Waste Rock Stack</w:t>
            </w:r>
            <w:r w:rsidR="006F2569" w:rsidRPr="00A16A30">
              <w:t xml:space="preserve"> Extension</w:t>
            </w:r>
            <w:r w:rsidRPr="00A16A30">
              <w:t>. The Operations and Management Plan must be in accordance with the conditions of this consent, and must include (but not be limited to):</w:t>
            </w:r>
          </w:p>
          <w:p w14:paraId="0081909E" w14:textId="77777777" w:rsidR="00913E3A" w:rsidRPr="00A16A30" w:rsidRDefault="00913E3A" w:rsidP="00F63D46">
            <w:pPr>
              <w:pStyle w:val="TableBody"/>
              <w:numPr>
                <w:ilvl w:val="1"/>
                <w:numId w:val="22"/>
              </w:numPr>
              <w:ind w:left="885"/>
              <w:cnfStyle w:val="000000000000" w:firstRow="0" w:lastRow="0" w:firstColumn="0" w:lastColumn="0" w:oddVBand="0" w:evenVBand="0" w:oddHBand="0" w:evenHBand="0" w:firstRowFirstColumn="0" w:firstRowLastColumn="0" w:lastRowFirstColumn="0" w:lastRowLastColumn="0"/>
            </w:pPr>
            <w:r w:rsidRPr="00A16A30">
              <w:t xml:space="preserve">A general description of the site, including topography, natural water sources and geotechnical </w:t>
            </w:r>
            <w:proofErr w:type="gramStart"/>
            <w:r w:rsidRPr="00A16A30">
              <w:t>investigations;</w:t>
            </w:r>
            <w:proofErr w:type="gramEnd"/>
          </w:p>
          <w:p w14:paraId="1D6E1851" w14:textId="77777777" w:rsidR="00913E3A" w:rsidRPr="00A16A30" w:rsidRDefault="00913E3A" w:rsidP="00F63D46">
            <w:pPr>
              <w:pStyle w:val="TableBody"/>
              <w:numPr>
                <w:ilvl w:val="1"/>
                <w:numId w:val="22"/>
              </w:numPr>
              <w:ind w:left="885"/>
              <w:cnfStyle w:val="000000000000" w:firstRow="0" w:lastRow="0" w:firstColumn="0" w:lastColumn="0" w:oddVBand="0" w:evenVBand="0" w:oddHBand="0" w:evenHBand="0" w:firstRowFirstColumn="0" w:firstRowLastColumn="0" w:lastRowFirstColumn="0" w:lastRowLastColumn="0"/>
            </w:pPr>
            <w:r w:rsidRPr="00A16A30">
              <w:t xml:space="preserve">A description of all stages of construction, operation and rehabilitation of the waste rock </w:t>
            </w:r>
            <w:proofErr w:type="gramStart"/>
            <w:r w:rsidRPr="00A16A30">
              <w:t>stack;</w:t>
            </w:r>
            <w:proofErr w:type="gramEnd"/>
          </w:p>
          <w:p w14:paraId="3DBEA850" w14:textId="56AD6718" w:rsidR="00913E3A" w:rsidRPr="00A16A30" w:rsidRDefault="00913E3A" w:rsidP="00F63D46">
            <w:pPr>
              <w:pStyle w:val="TableBody"/>
              <w:numPr>
                <w:ilvl w:val="1"/>
                <w:numId w:val="22"/>
              </w:numPr>
              <w:ind w:left="885"/>
              <w:cnfStyle w:val="000000000000" w:firstRow="0" w:lastRow="0" w:firstColumn="0" w:lastColumn="0" w:oddVBand="0" w:evenVBand="0" w:oddHBand="0" w:evenHBand="0" w:firstRowFirstColumn="0" w:firstRowLastColumn="0" w:lastRowFirstColumn="0" w:lastRowLastColumn="0"/>
            </w:pPr>
            <w:r w:rsidRPr="00A16A30">
              <w:t xml:space="preserve">A plan showing the proposed final footprint and contours for the </w:t>
            </w:r>
            <w:r w:rsidR="006F2569" w:rsidRPr="00A16A30">
              <w:t>Golden Bar</w:t>
            </w:r>
            <w:r w:rsidRPr="00A16A30">
              <w:t xml:space="preserve"> Waste Rock </w:t>
            </w:r>
            <w:proofErr w:type="gramStart"/>
            <w:r w:rsidRPr="00A16A30">
              <w:t>Stack;</w:t>
            </w:r>
            <w:proofErr w:type="gramEnd"/>
          </w:p>
          <w:p w14:paraId="6AA77164" w14:textId="77777777" w:rsidR="00913E3A" w:rsidRPr="00A16A30" w:rsidRDefault="00913E3A" w:rsidP="00F63D46">
            <w:pPr>
              <w:pStyle w:val="TableBody"/>
              <w:numPr>
                <w:ilvl w:val="1"/>
                <w:numId w:val="22"/>
              </w:numPr>
              <w:ind w:left="885"/>
              <w:cnfStyle w:val="000000000000" w:firstRow="0" w:lastRow="0" w:firstColumn="0" w:lastColumn="0" w:oddVBand="0" w:evenVBand="0" w:oddHBand="0" w:evenHBand="0" w:firstRowFirstColumn="0" w:firstRowLastColumn="0" w:lastRowFirstColumn="0" w:lastRowLastColumn="0"/>
            </w:pPr>
            <w:r w:rsidRPr="00A16A30">
              <w:t xml:space="preserve">An assessment of all potential environmental effects and the measures in place to avoid, remedy or mitigate these environmental </w:t>
            </w:r>
            <w:proofErr w:type="gramStart"/>
            <w:r w:rsidRPr="00A16A30">
              <w:t>effects;</w:t>
            </w:r>
            <w:proofErr w:type="gramEnd"/>
          </w:p>
          <w:p w14:paraId="2EFD9264" w14:textId="089F59CB" w:rsidR="00913E3A" w:rsidRPr="00A16A30" w:rsidRDefault="00913E3A" w:rsidP="00933B5F">
            <w:pPr>
              <w:pStyle w:val="TableBody"/>
              <w:numPr>
                <w:ilvl w:val="1"/>
                <w:numId w:val="22"/>
              </w:numPr>
              <w:ind w:left="885"/>
              <w:cnfStyle w:val="000000000000" w:firstRow="0" w:lastRow="0" w:firstColumn="0" w:lastColumn="0" w:oddVBand="0" w:evenVBand="0" w:oddHBand="0" w:evenHBand="0" w:firstRowFirstColumn="0" w:firstRowLastColumn="0" w:lastRowFirstColumn="0" w:lastRowLastColumn="0"/>
            </w:pPr>
            <w:r w:rsidRPr="00A16A30">
              <w:lastRenderedPageBreak/>
              <w:t>A description of water management at the site, including procedures for controlling adverse effects of runoff and seepage on groundwater and surface water bodies in accordance with the Water Quality Management Plan required by Discharge Permit RM</w:t>
            </w:r>
            <w:r w:rsidR="00555325" w:rsidRPr="00A16A30">
              <w:t>24.</w:t>
            </w:r>
            <w:r w:rsidR="008B2108" w:rsidRPr="00A16A30">
              <w:t>184.23</w:t>
            </w:r>
            <w:r w:rsidRPr="00A16A30">
              <w:t xml:space="preserve">, Discharge Permit </w:t>
            </w:r>
            <w:r w:rsidR="008B2108" w:rsidRPr="00A16A30">
              <w:t>RM24.184.2</w:t>
            </w:r>
            <w:r w:rsidR="008B2108" w:rsidRPr="00A16A30">
              <w:t xml:space="preserve">8 </w:t>
            </w:r>
            <w:r w:rsidRPr="00A16A30">
              <w:t xml:space="preserve">and Discharge Permit </w:t>
            </w:r>
            <w:r w:rsidR="008B2108" w:rsidRPr="00A16A30">
              <w:t>RM24.184.2</w:t>
            </w:r>
            <w:r w:rsidR="008B2108" w:rsidRPr="00A16A30">
              <w:t>9</w:t>
            </w:r>
            <w:r w:rsidRPr="00A16A30">
              <w:t xml:space="preserve">, and the Erosion and Sediment Control plan required by </w:t>
            </w:r>
            <w:r w:rsidR="00933B5F" w:rsidRPr="00A16A30">
              <w:t>Discharge</w:t>
            </w:r>
            <w:r w:rsidRPr="00A16A30">
              <w:t xml:space="preserve"> Permit </w:t>
            </w:r>
            <w:r w:rsidR="00933B5F" w:rsidRPr="00A16A30">
              <w:t>RM24.184.2</w:t>
            </w:r>
            <w:r w:rsidR="00933B5F" w:rsidRPr="00A16A30">
              <w:t>5</w:t>
            </w:r>
            <w:r w:rsidRPr="00A16A30">
              <w:t xml:space="preserve">, </w:t>
            </w:r>
            <w:r w:rsidR="00933B5F" w:rsidRPr="00A16A30">
              <w:t>Water</w:t>
            </w:r>
            <w:r w:rsidRPr="00A16A30">
              <w:t xml:space="preserve"> Permit </w:t>
            </w:r>
            <w:r w:rsidR="00933B5F" w:rsidRPr="00A16A30">
              <w:t>RM24.184.2</w:t>
            </w:r>
            <w:r w:rsidR="00933B5F" w:rsidRPr="00A16A30">
              <w:t>6,</w:t>
            </w:r>
            <w:r w:rsidRPr="00A16A30">
              <w:t xml:space="preserve"> </w:t>
            </w:r>
            <w:r w:rsidR="00933B5F" w:rsidRPr="00A16A30">
              <w:t>Water</w:t>
            </w:r>
            <w:r w:rsidRPr="00A16A30">
              <w:t xml:space="preserve"> Permit </w:t>
            </w:r>
            <w:r w:rsidR="00933B5F" w:rsidRPr="00A16A30">
              <w:t xml:space="preserve"> </w:t>
            </w:r>
            <w:r w:rsidR="00933B5F" w:rsidRPr="00A16A30">
              <w:t>RM24.184.2</w:t>
            </w:r>
            <w:r w:rsidR="00933B5F" w:rsidRPr="00A16A30">
              <w:t xml:space="preserve">7, and Discharge Permit </w:t>
            </w:r>
            <w:r w:rsidR="00933B5F" w:rsidRPr="00A16A30">
              <w:t>RM24.184.2</w:t>
            </w:r>
            <w:r w:rsidR="00933B5F" w:rsidRPr="00A16A30">
              <w:t>9</w:t>
            </w:r>
            <w:r w:rsidRPr="00A16A30">
              <w:t>;</w:t>
            </w:r>
          </w:p>
          <w:p w14:paraId="62E6D943" w14:textId="77777777" w:rsidR="00913E3A" w:rsidRPr="00A16A30" w:rsidRDefault="00913E3A" w:rsidP="00F63D46">
            <w:pPr>
              <w:pStyle w:val="TableBody"/>
              <w:numPr>
                <w:ilvl w:val="1"/>
                <w:numId w:val="22"/>
              </w:numPr>
              <w:ind w:left="885"/>
              <w:cnfStyle w:val="000000000000" w:firstRow="0" w:lastRow="0" w:firstColumn="0" w:lastColumn="0" w:oddVBand="0" w:evenVBand="0" w:oddHBand="0" w:evenHBand="0" w:firstRowFirstColumn="0" w:firstRowLastColumn="0" w:lastRowFirstColumn="0" w:lastRowLastColumn="0"/>
            </w:pPr>
            <w:r w:rsidRPr="00A16A30">
              <w:t xml:space="preserve">A plan showing all monitoring locations relevant to this consent, a description of monitoring frequency, parameters analysed and relevant compliance limits and details of all measuring, recording, sampling and testing methods including any relevant standards or </w:t>
            </w:r>
            <w:proofErr w:type="gramStart"/>
            <w:r w:rsidRPr="00A16A30">
              <w:t>accreditations;</w:t>
            </w:r>
            <w:proofErr w:type="gramEnd"/>
          </w:p>
          <w:p w14:paraId="2B008513" w14:textId="77777777" w:rsidR="00913E3A" w:rsidRPr="00A16A30" w:rsidRDefault="00913E3A" w:rsidP="00F63D46">
            <w:pPr>
              <w:pStyle w:val="TableBody"/>
              <w:numPr>
                <w:ilvl w:val="1"/>
                <w:numId w:val="22"/>
              </w:numPr>
              <w:ind w:left="885"/>
              <w:cnfStyle w:val="000000000000" w:firstRow="0" w:lastRow="0" w:firstColumn="0" w:lastColumn="0" w:oddVBand="0" w:evenVBand="0" w:oddHBand="0" w:evenHBand="0" w:firstRowFirstColumn="0" w:firstRowLastColumn="0" w:lastRowFirstColumn="0" w:lastRowLastColumn="0"/>
            </w:pPr>
            <w:r w:rsidRPr="00A16A30">
              <w:t>A monitoring programme for the discharge of waste rock, including regular topographic and aerial surveys for the determination of the volumes of waste rock discharged, resultant changes to the ground surface levels, and areas affected by the discharge; and</w:t>
            </w:r>
          </w:p>
          <w:p w14:paraId="282EE35A" w14:textId="55334590" w:rsidR="00913E3A" w:rsidRPr="00A16A30" w:rsidRDefault="00913E3A" w:rsidP="00F63D46">
            <w:pPr>
              <w:pStyle w:val="TableBody"/>
              <w:numPr>
                <w:ilvl w:val="1"/>
                <w:numId w:val="22"/>
              </w:numPr>
              <w:ind w:left="885"/>
              <w:cnfStyle w:val="000000000000" w:firstRow="0" w:lastRow="0" w:firstColumn="0" w:lastColumn="0" w:oddVBand="0" w:evenVBand="0" w:oddHBand="0" w:evenHBand="0" w:firstRowFirstColumn="0" w:firstRowLastColumn="0" w:lastRowFirstColumn="0" w:lastRowLastColumn="0"/>
            </w:pPr>
            <w:r w:rsidRPr="00A16A30">
              <w:t>A monitoring programme to assess waste rock stack cover integrity, vegetation health, any movement, erosion or other geotechnical instability, including a contingency plan should instability result in any health and safety issues at the site and a procedure for recording the outcome of the monitoring and any maintenance, remedial or corrective measures undertaken.</w:t>
            </w:r>
          </w:p>
          <w:p w14:paraId="17E4CBBA" w14:textId="45A3DB12" w:rsidR="00913E3A" w:rsidRPr="00A16A30" w:rsidRDefault="00913E3A" w:rsidP="00F63D46">
            <w:pPr>
              <w:pStyle w:val="TableBody"/>
              <w:numPr>
                <w:ilvl w:val="0"/>
                <w:numId w:val="22"/>
              </w:numPr>
              <w:ind w:left="460" w:hanging="460"/>
              <w:cnfStyle w:val="000000000000" w:firstRow="0" w:lastRow="0" w:firstColumn="0" w:lastColumn="0" w:oddVBand="0" w:evenVBand="0" w:oddHBand="0" w:evenHBand="0" w:firstRowFirstColumn="0" w:firstRowLastColumn="0" w:lastRowFirstColumn="0" w:lastRowLastColumn="0"/>
            </w:pPr>
            <w:r w:rsidRPr="00A16A30">
              <w:t>The Consent Holder must exercise this consent in accordance with the Operations and Management Plan.</w:t>
            </w:r>
          </w:p>
          <w:p w14:paraId="3F2B7D4B" w14:textId="4A6363F6" w:rsidR="00913E3A" w:rsidRPr="00A16A30" w:rsidRDefault="00913E3A" w:rsidP="00F63D46">
            <w:pPr>
              <w:pStyle w:val="TableBody"/>
              <w:numPr>
                <w:ilvl w:val="0"/>
                <w:numId w:val="22"/>
              </w:numPr>
              <w:ind w:left="460" w:hanging="460"/>
              <w:cnfStyle w:val="000000000000" w:firstRow="0" w:lastRow="0" w:firstColumn="0" w:lastColumn="0" w:oddVBand="0" w:evenVBand="0" w:oddHBand="0" w:evenHBand="0" w:firstRowFirstColumn="0" w:firstRowLastColumn="0" w:lastRowFirstColumn="0" w:lastRowLastColumn="0"/>
            </w:pPr>
            <w:r w:rsidRPr="00A16A30">
              <w:t>The Consent Holder must review the Operations and Management Plan annually and if necessary, update it. Details of the review shall be included in the Project Overview and Annual Work and Rehabilitation Plan required by Condition 18 of this consent. The Consent Authority shall be provided with any updates of the plan within 1 month of any update occurring.</w:t>
            </w:r>
          </w:p>
        </w:tc>
      </w:tr>
      <w:tr w:rsidR="00A426D1" w:rsidRPr="00FE0664" w14:paraId="371E27C8"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C993D93" w14:textId="77F59B6F" w:rsidR="00A426D1" w:rsidRDefault="00A426D1" w:rsidP="00913E3A">
            <w:pPr>
              <w:pStyle w:val="TableBody"/>
            </w:pPr>
            <w:r>
              <w:lastRenderedPageBreak/>
              <w:t>15</w:t>
            </w:r>
          </w:p>
        </w:tc>
        <w:tc>
          <w:tcPr>
            <w:tcW w:w="11340" w:type="dxa"/>
            <w:shd w:val="clear" w:color="auto" w:fill="DEEAF6" w:themeFill="accent1" w:themeFillTint="33"/>
          </w:tcPr>
          <w:p w14:paraId="3DDBDF9C" w14:textId="411CF14C" w:rsidR="00A426D1" w:rsidRPr="00910241" w:rsidRDefault="00A426D1" w:rsidP="00913E3A">
            <w:pPr>
              <w:pStyle w:val="TableBody"/>
              <w:cnfStyle w:val="000000000000" w:firstRow="0" w:lastRow="0" w:firstColumn="0" w:lastColumn="0" w:oddVBand="0" w:evenVBand="0" w:oddHBand="0" w:evenHBand="0" w:firstRowFirstColumn="0" w:firstRowLastColumn="0" w:lastRowFirstColumn="0" w:lastRowLastColumn="0"/>
            </w:pPr>
            <w:r w:rsidRPr="007F504F">
              <w:t>This consent</w:t>
            </w:r>
            <w:r>
              <w:t xml:space="preserve"> must</w:t>
            </w:r>
            <w:r w:rsidRPr="007F504F">
              <w:t xml:space="preserve"> be exercised in accordance with and be subject to the </w:t>
            </w:r>
            <w:r>
              <w:t xml:space="preserve">Golden Bar Pit and Waste Rock Stack </w:t>
            </w:r>
            <w:r w:rsidRPr="007F504F">
              <w:t xml:space="preserve">Compliance and Monitoring Schedule </w:t>
            </w:r>
            <w:r>
              <w:t xml:space="preserve">which is </w:t>
            </w:r>
            <w:r w:rsidRPr="007F504F">
              <w:t>attached</w:t>
            </w:r>
            <w:r>
              <w:t xml:space="preserve"> to and forms part of this consent</w:t>
            </w:r>
            <w:r w:rsidR="005A0E7B">
              <w:t xml:space="preserve"> (Appendix II)</w:t>
            </w:r>
            <w:r w:rsidRPr="007F504F">
              <w:t>.</w:t>
            </w:r>
          </w:p>
        </w:tc>
      </w:tr>
      <w:tr w:rsidR="00913E3A" w:rsidRPr="00FE0664" w14:paraId="1BBCCE34"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6396FAE2" w14:textId="6FBD79DC" w:rsidR="00913E3A" w:rsidRDefault="00913E3A" w:rsidP="00913E3A">
            <w:pPr>
              <w:pStyle w:val="TableBody"/>
            </w:pPr>
            <w:r>
              <w:t>1</w:t>
            </w:r>
            <w:r w:rsidR="00A426D1">
              <w:t>6</w:t>
            </w:r>
          </w:p>
        </w:tc>
        <w:tc>
          <w:tcPr>
            <w:tcW w:w="11340" w:type="dxa"/>
            <w:shd w:val="clear" w:color="auto" w:fill="DEEAF6" w:themeFill="accent1" w:themeFillTint="33"/>
          </w:tcPr>
          <w:p w14:paraId="32239FF8" w14:textId="636806F2" w:rsidR="00913E3A" w:rsidRPr="004B66C0" w:rsidRDefault="00913E3A" w:rsidP="00913E3A">
            <w:pPr>
              <w:pStyle w:val="TableBody"/>
              <w:cnfStyle w:val="000000000000" w:firstRow="0" w:lastRow="0" w:firstColumn="0" w:lastColumn="0" w:oddVBand="0" w:evenVBand="0" w:oddHBand="0" w:evenHBand="0" w:firstRowFirstColumn="0" w:firstRowLastColumn="0" w:lastRowFirstColumn="0" w:lastRowLastColumn="0"/>
            </w:pPr>
            <w:r w:rsidRPr="00910241">
              <w:t xml:space="preserve">The </w:t>
            </w:r>
            <w:r>
              <w:t>Consent Holder</w:t>
            </w:r>
            <w:r w:rsidRPr="00910241">
              <w:t xml:space="preserve"> must arrange for or obtain annual vertical aerial imagery taken to industry standard of the </w:t>
            </w:r>
            <w:r w:rsidR="0075123F">
              <w:t>Golden Bar</w:t>
            </w:r>
            <w:r w:rsidRPr="00910241">
              <w:t xml:space="preserve"> Waste Rock Stack site. The coverage of the imagery must extend a minimum of 500 metres beyond the boundary of the consented stack area. The photography must be supplied by 30 June each year to the Consent Authority as a digital image. The image supplied must be of sufficient quality </w:t>
            </w:r>
            <w:proofErr w:type="gramStart"/>
            <w:r w:rsidRPr="00910241">
              <w:t>so as to</w:t>
            </w:r>
            <w:proofErr w:type="gramEnd"/>
            <w:r w:rsidRPr="00910241">
              <w:t xml:space="preserve"> allow clear reproduction at a scale of 1:10</w:t>
            </w:r>
            <w:r w:rsidR="0075123F">
              <w:t>,</w:t>
            </w:r>
            <w:r w:rsidRPr="00910241">
              <w:t>000.</w:t>
            </w:r>
          </w:p>
        </w:tc>
      </w:tr>
      <w:tr w:rsidR="00913E3A" w:rsidRPr="00FE0664" w14:paraId="76E43AA2"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613C65D7" w14:textId="2AE4DD60" w:rsidR="00913E3A" w:rsidRDefault="00913E3A" w:rsidP="00913E3A">
            <w:pPr>
              <w:pStyle w:val="TableBody"/>
            </w:pPr>
            <w:r>
              <w:t>1</w:t>
            </w:r>
            <w:r w:rsidR="004041E3">
              <w:t>7</w:t>
            </w:r>
          </w:p>
        </w:tc>
        <w:tc>
          <w:tcPr>
            <w:tcW w:w="11340" w:type="dxa"/>
            <w:shd w:val="clear" w:color="auto" w:fill="DEEAF6" w:themeFill="accent1" w:themeFillTint="33"/>
          </w:tcPr>
          <w:p w14:paraId="5F777F85" w14:textId="10AF9458" w:rsidR="00913E3A" w:rsidRDefault="00913E3A" w:rsidP="00F63D46">
            <w:pPr>
              <w:pStyle w:val="TableBody"/>
              <w:numPr>
                <w:ilvl w:val="0"/>
                <w:numId w:val="24"/>
              </w:numPr>
              <w:ind w:left="460" w:hanging="460"/>
              <w:cnfStyle w:val="000000000000" w:firstRow="0" w:lastRow="0" w:firstColumn="0" w:lastColumn="0" w:oddVBand="0" w:evenVBand="0" w:oddHBand="0" w:evenHBand="0" w:firstRowFirstColumn="0" w:firstRowLastColumn="0" w:lastRowFirstColumn="0" w:lastRowLastColumn="0"/>
            </w:pPr>
            <w:r w:rsidRPr="004D0C13">
              <w:t xml:space="preserve">The </w:t>
            </w:r>
            <w:r>
              <w:t>Consent Holder</w:t>
            </w:r>
            <w:r w:rsidRPr="004D0C13">
              <w:t xml:space="preserve"> must submit a Project Overview and Annual Work and Rehabilitation Plan to the Consent Authority by 31 March each year that will cover activities associated with the </w:t>
            </w:r>
            <w:r>
              <w:t xml:space="preserve">Golden Bar Waste Rock Stack Extension </w:t>
            </w:r>
            <w:r w:rsidRPr="004D0C13">
              <w:t xml:space="preserve">over the forthcoming year. The </w:t>
            </w:r>
            <w:r>
              <w:t xml:space="preserve">Consent </w:t>
            </w:r>
            <w:r>
              <w:lastRenderedPageBreak/>
              <w:t>Holder</w:t>
            </w:r>
            <w:r w:rsidRPr="004D0C13">
              <w:t xml:space="preserve"> may, at any time, submit to the Consent Authority an amended Project Overview and Annual Work and Rehabilitation Plan. The Project Overview and Annual Work and Rehabilitation Plan must include, but not be limited to</w:t>
            </w:r>
            <w:r w:rsidRPr="002B1D77">
              <w:t>:</w:t>
            </w:r>
          </w:p>
          <w:p w14:paraId="0663EB4F" w14:textId="77777777" w:rsidR="00913E3A" w:rsidRDefault="00913E3A" w:rsidP="00F63D46">
            <w:pPr>
              <w:pStyle w:val="TableBody"/>
              <w:numPr>
                <w:ilvl w:val="1"/>
                <w:numId w:val="24"/>
              </w:numPr>
              <w:ind w:left="945"/>
              <w:cnfStyle w:val="000000000000" w:firstRow="0" w:lastRow="0" w:firstColumn="0" w:lastColumn="0" w:oddVBand="0" w:evenVBand="0" w:oddHBand="0" w:evenHBand="0" w:firstRowFirstColumn="0" w:firstRowLastColumn="0" w:lastRowFirstColumn="0" w:lastRowLastColumn="0"/>
            </w:pPr>
            <w:r w:rsidRPr="002B1D77">
              <w:t xml:space="preserve">A description and timeline of intended key mining activities for the duration of the mining operation including a plan showing the location and contours of all existing and proposed structures at completion of </w:t>
            </w:r>
            <w:proofErr w:type="gramStart"/>
            <w:r w:rsidRPr="002B1D77">
              <w:t>mining;</w:t>
            </w:r>
            <w:proofErr w:type="gramEnd"/>
          </w:p>
          <w:p w14:paraId="4246EEF2" w14:textId="77777777" w:rsidR="00913E3A" w:rsidRDefault="00913E3A" w:rsidP="00F63D46">
            <w:pPr>
              <w:pStyle w:val="TableBody"/>
              <w:numPr>
                <w:ilvl w:val="1"/>
                <w:numId w:val="24"/>
              </w:numPr>
              <w:ind w:left="945"/>
              <w:cnfStyle w:val="000000000000" w:firstRow="0" w:lastRow="0" w:firstColumn="0" w:lastColumn="0" w:oddVBand="0" w:evenVBand="0" w:oddHBand="0" w:evenHBand="0" w:firstRowFirstColumn="0" w:firstRowLastColumn="0" w:lastRowFirstColumn="0" w:lastRowLastColumn="0"/>
            </w:pPr>
            <w:r w:rsidRPr="002B1D77">
              <w:t xml:space="preserve">A description (including sequence, method and form) of mining operations, monitoring and reporting carried out in the last 12 </w:t>
            </w:r>
            <w:proofErr w:type="gramStart"/>
            <w:r w:rsidRPr="002B1D77">
              <w:t>months;</w:t>
            </w:r>
            <w:proofErr w:type="gramEnd"/>
          </w:p>
          <w:p w14:paraId="36498B10" w14:textId="77777777" w:rsidR="00913E3A" w:rsidRDefault="00913E3A" w:rsidP="00F63D46">
            <w:pPr>
              <w:pStyle w:val="TableBody"/>
              <w:numPr>
                <w:ilvl w:val="1"/>
                <w:numId w:val="24"/>
              </w:numPr>
              <w:ind w:left="945"/>
              <w:cnfStyle w:val="000000000000" w:firstRow="0" w:lastRow="0" w:firstColumn="0" w:lastColumn="0" w:oddVBand="0" w:evenVBand="0" w:oddHBand="0" w:evenHBand="0" w:firstRowFirstColumn="0" w:firstRowLastColumn="0" w:lastRowFirstColumn="0" w:lastRowLastColumn="0"/>
            </w:pPr>
            <w:r w:rsidRPr="002B1D77">
              <w:t xml:space="preserve">A detailed description (including sequence, method and form) of all mining operations, monitoring and reporting, not covered by a separate management plan intended to be carried out in the next 12 </w:t>
            </w:r>
            <w:proofErr w:type="gramStart"/>
            <w:r w:rsidRPr="002B1D77">
              <w:t>months;</w:t>
            </w:r>
            <w:proofErr w:type="gramEnd"/>
          </w:p>
          <w:p w14:paraId="3E68B3CA" w14:textId="77777777" w:rsidR="00913E3A" w:rsidRDefault="00913E3A" w:rsidP="00F63D46">
            <w:pPr>
              <w:pStyle w:val="TableBody"/>
              <w:numPr>
                <w:ilvl w:val="1"/>
                <w:numId w:val="24"/>
              </w:numPr>
              <w:ind w:left="945"/>
              <w:cnfStyle w:val="000000000000" w:firstRow="0" w:lastRow="0" w:firstColumn="0" w:lastColumn="0" w:oddVBand="0" w:evenVBand="0" w:oddHBand="0" w:evenHBand="0" w:firstRowFirstColumn="0" w:firstRowLastColumn="0" w:lastRowFirstColumn="0" w:lastRowLastColumn="0"/>
            </w:pPr>
            <w:r w:rsidRPr="002B1D77">
              <w:t xml:space="preserve">An explanation of any departure in the last 12 months from the previous Project Overview and Annual Work and Rehabilitation </w:t>
            </w:r>
            <w:proofErr w:type="gramStart"/>
            <w:r w:rsidRPr="002B1D77">
              <w:t>Plan;</w:t>
            </w:r>
            <w:proofErr w:type="gramEnd"/>
          </w:p>
          <w:p w14:paraId="51C61117" w14:textId="77777777" w:rsidR="00913E3A" w:rsidRDefault="00913E3A" w:rsidP="00F63D46">
            <w:pPr>
              <w:pStyle w:val="TableBody"/>
              <w:numPr>
                <w:ilvl w:val="1"/>
                <w:numId w:val="24"/>
              </w:numPr>
              <w:ind w:left="945"/>
              <w:cnfStyle w:val="000000000000" w:firstRow="0" w:lastRow="0" w:firstColumn="0" w:lastColumn="0" w:oddVBand="0" w:evenVBand="0" w:oddHBand="0" w:evenHBand="0" w:firstRowFirstColumn="0" w:firstRowLastColumn="0" w:lastRowFirstColumn="0" w:lastRowLastColumn="0"/>
            </w:pPr>
            <w:r w:rsidRPr="002B1D77">
              <w:t xml:space="preserve">Plans showing the contours (at 5 metre intervals) and footprints of all works and structures and any proposed changes at the end of the next 12 </w:t>
            </w:r>
            <w:proofErr w:type="gramStart"/>
            <w:r w:rsidRPr="002B1D77">
              <w:t>months;</w:t>
            </w:r>
            <w:proofErr w:type="gramEnd"/>
          </w:p>
          <w:p w14:paraId="368A8EDA" w14:textId="77777777" w:rsidR="00913E3A" w:rsidRDefault="00913E3A" w:rsidP="00F63D46">
            <w:pPr>
              <w:pStyle w:val="TableBody"/>
              <w:numPr>
                <w:ilvl w:val="1"/>
                <w:numId w:val="24"/>
              </w:numPr>
              <w:ind w:left="945"/>
              <w:cnfStyle w:val="000000000000" w:firstRow="0" w:lastRow="0" w:firstColumn="0" w:lastColumn="0" w:oddVBand="0" w:evenVBand="0" w:oddHBand="0" w:evenHBand="0" w:firstRowFirstColumn="0" w:firstRowLastColumn="0" w:lastRowFirstColumn="0" w:lastRowLastColumn="0"/>
            </w:pPr>
            <w:r w:rsidRPr="002B1D77">
              <w:t xml:space="preserve">A description and analysis of any unexpected adverse effects on the environment that have arisen </w:t>
            </w:r>
            <w:proofErr w:type="gramStart"/>
            <w:r w:rsidRPr="002B1D77">
              <w:t>as a result of</w:t>
            </w:r>
            <w:proofErr w:type="gramEnd"/>
            <w:r w:rsidRPr="002B1D77">
              <w:t xml:space="preserve"> the exercise of the consent in the last 12 months and the steps taken to deal with it and the results of those </w:t>
            </w:r>
            <w:proofErr w:type="gramStart"/>
            <w:r w:rsidRPr="002B1D77">
              <w:t>steps;</w:t>
            </w:r>
            <w:proofErr w:type="gramEnd"/>
          </w:p>
          <w:p w14:paraId="7C96FF75" w14:textId="77777777" w:rsidR="00913E3A" w:rsidRDefault="00913E3A" w:rsidP="00F63D46">
            <w:pPr>
              <w:pStyle w:val="TableBody"/>
              <w:numPr>
                <w:ilvl w:val="1"/>
                <w:numId w:val="24"/>
              </w:numPr>
              <w:ind w:left="945"/>
              <w:cnfStyle w:val="000000000000" w:firstRow="0" w:lastRow="0" w:firstColumn="0" w:lastColumn="0" w:oddVBand="0" w:evenVBand="0" w:oddHBand="0" w:evenHBand="0" w:firstRowFirstColumn="0" w:firstRowLastColumn="0" w:lastRowFirstColumn="0" w:lastRowLastColumn="0"/>
            </w:pPr>
            <w:r w:rsidRPr="002B1D77">
              <w:t xml:space="preserve">A description and analysis of any non-compliance events that have occurred in the last 12 months and the steps taken to deal with it and the results of those </w:t>
            </w:r>
            <w:proofErr w:type="gramStart"/>
            <w:r w:rsidRPr="002B1D77">
              <w:t>steps;</w:t>
            </w:r>
            <w:proofErr w:type="gramEnd"/>
          </w:p>
          <w:p w14:paraId="47D32988" w14:textId="77777777" w:rsidR="00913E3A" w:rsidRDefault="00913E3A" w:rsidP="00F63D46">
            <w:pPr>
              <w:pStyle w:val="TableBody"/>
              <w:numPr>
                <w:ilvl w:val="1"/>
                <w:numId w:val="24"/>
              </w:numPr>
              <w:ind w:left="945"/>
              <w:cnfStyle w:val="000000000000" w:firstRow="0" w:lastRow="0" w:firstColumn="0" w:lastColumn="0" w:oddVBand="0" w:evenVBand="0" w:oddHBand="0" w:evenHBand="0" w:firstRowFirstColumn="0" w:firstRowLastColumn="0" w:lastRowFirstColumn="0" w:lastRowLastColumn="0"/>
            </w:pPr>
            <w:r w:rsidRPr="002B1D77">
              <w:t xml:space="preserve">A full report describing and evaluating the mitigation measures used in the last 12 months and any that are proposed to be implemented in the next 12 months. This should detail where further mitigation has been proposed </w:t>
            </w:r>
            <w:proofErr w:type="gramStart"/>
            <w:r w:rsidRPr="002B1D77">
              <w:t>as a result of</w:t>
            </w:r>
            <w:proofErr w:type="gramEnd"/>
            <w:r w:rsidRPr="002B1D77">
              <w:t xml:space="preserve"> a non-compliance event and/or any adverse effects on the </w:t>
            </w:r>
            <w:proofErr w:type="gramStart"/>
            <w:r w:rsidRPr="002B1D77">
              <w:t>environment;</w:t>
            </w:r>
            <w:proofErr w:type="gramEnd"/>
          </w:p>
          <w:p w14:paraId="0AED3454" w14:textId="77777777" w:rsidR="00913E3A" w:rsidRDefault="00913E3A" w:rsidP="00F63D46">
            <w:pPr>
              <w:pStyle w:val="TableBody"/>
              <w:numPr>
                <w:ilvl w:val="1"/>
                <w:numId w:val="24"/>
              </w:numPr>
              <w:ind w:left="945"/>
              <w:cnfStyle w:val="000000000000" w:firstRow="0" w:lastRow="0" w:firstColumn="0" w:lastColumn="0" w:oddVBand="0" w:evenVBand="0" w:oddHBand="0" w:evenHBand="0" w:firstRowFirstColumn="0" w:firstRowLastColumn="0" w:lastRowFirstColumn="0" w:lastRowLastColumn="0"/>
            </w:pPr>
            <w:r w:rsidRPr="002B1D77">
              <w:t>Details of the annual review of any Management Plans or Manuals, including, but not limited to; Tailings Storage Facility Operations, Maintenance and Surveillance Manuals, Tailings Storage Facility Emergency Action Plans, Erosion and Sediment Control Plans, Waste Rock Stack Operations and Management Plans, Water Quality M</w:t>
            </w:r>
            <w:r>
              <w:t>anagement</w:t>
            </w:r>
            <w:r w:rsidRPr="002B1D77">
              <w:t xml:space="preserve"> Plans and the Dust Management </w:t>
            </w:r>
            <w:proofErr w:type="gramStart"/>
            <w:r w:rsidRPr="002B1D77">
              <w:t>Plan;</w:t>
            </w:r>
            <w:proofErr w:type="gramEnd"/>
          </w:p>
          <w:p w14:paraId="48FD3FE6" w14:textId="77777777" w:rsidR="00913E3A" w:rsidRDefault="00913E3A" w:rsidP="00F63D46">
            <w:pPr>
              <w:pStyle w:val="TableBody"/>
              <w:numPr>
                <w:ilvl w:val="1"/>
                <w:numId w:val="24"/>
              </w:numPr>
              <w:ind w:left="945"/>
              <w:cnfStyle w:val="000000000000" w:firstRow="0" w:lastRow="0" w:firstColumn="0" w:lastColumn="0" w:oddVBand="0" w:evenVBand="0" w:oddHBand="0" w:evenHBand="0" w:firstRowFirstColumn="0" w:firstRowLastColumn="0" w:lastRowFirstColumn="0" w:lastRowLastColumn="0"/>
            </w:pPr>
            <w:r w:rsidRPr="002B1D77">
              <w:t xml:space="preserve">An overview of the monitoring and reporting programme for the previous 12 months and any changes proposed for the next 12 </w:t>
            </w:r>
            <w:proofErr w:type="gramStart"/>
            <w:r w:rsidRPr="002B1D77">
              <w:t>months;</w:t>
            </w:r>
            <w:proofErr w:type="gramEnd"/>
          </w:p>
          <w:p w14:paraId="36893C0A" w14:textId="77777777" w:rsidR="00913E3A" w:rsidRDefault="00913E3A" w:rsidP="00F63D46">
            <w:pPr>
              <w:pStyle w:val="TableBody"/>
              <w:numPr>
                <w:ilvl w:val="1"/>
                <w:numId w:val="24"/>
              </w:numPr>
              <w:ind w:left="945"/>
              <w:cnfStyle w:val="000000000000" w:firstRow="0" w:lastRow="0" w:firstColumn="0" w:lastColumn="0" w:oddVBand="0" w:evenVBand="0" w:oddHBand="0" w:evenHBand="0" w:firstRowFirstColumn="0" w:firstRowLastColumn="0" w:lastRowFirstColumn="0" w:lastRowLastColumn="0"/>
            </w:pPr>
            <w:r w:rsidRPr="002B1D77">
              <w:t>A detailed section on rehabilitation including, but not limited to the following:</w:t>
            </w:r>
          </w:p>
          <w:p w14:paraId="49D10B2C" w14:textId="77777777" w:rsidR="00913E3A" w:rsidRDefault="00913E3A" w:rsidP="00F63D46">
            <w:pPr>
              <w:pStyle w:val="TableBody"/>
              <w:numPr>
                <w:ilvl w:val="0"/>
                <w:numId w:val="8"/>
              </w:numPr>
              <w:ind w:left="1370"/>
              <w:cnfStyle w:val="000000000000" w:firstRow="0" w:lastRow="0" w:firstColumn="0" w:lastColumn="0" w:oddVBand="0" w:evenVBand="0" w:oddHBand="0" w:evenHBand="0" w:firstRowFirstColumn="0" w:firstRowLastColumn="0" w:lastRowFirstColumn="0" w:lastRowLastColumn="0"/>
            </w:pPr>
            <w:r w:rsidRPr="002B1D77">
              <w:t xml:space="preserve">A description of rehabilitation planned for the next five </w:t>
            </w:r>
            <w:proofErr w:type="gramStart"/>
            <w:r w:rsidRPr="002B1D77">
              <w:t>years;</w:t>
            </w:r>
            <w:proofErr w:type="gramEnd"/>
          </w:p>
          <w:p w14:paraId="73A67205" w14:textId="77777777" w:rsidR="00913E3A" w:rsidRDefault="00913E3A" w:rsidP="00F63D46">
            <w:pPr>
              <w:pStyle w:val="TableBody"/>
              <w:numPr>
                <w:ilvl w:val="0"/>
                <w:numId w:val="8"/>
              </w:numPr>
              <w:ind w:left="1370"/>
              <w:cnfStyle w:val="000000000000" w:firstRow="0" w:lastRow="0" w:firstColumn="0" w:lastColumn="0" w:oddVBand="0" w:evenVBand="0" w:oddHBand="0" w:evenHBand="0" w:firstRowFirstColumn="0" w:firstRowLastColumn="0" w:lastRowFirstColumn="0" w:lastRowLastColumn="0"/>
            </w:pPr>
            <w:r w:rsidRPr="002B1D77">
              <w:lastRenderedPageBreak/>
              <w:t xml:space="preserve">A description of proposed rehabilitation </w:t>
            </w:r>
            <w:proofErr w:type="gramStart"/>
            <w:r w:rsidRPr="002B1D77">
              <w:t>methods;</w:t>
            </w:r>
            <w:proofErr w:type="gramEnd"/>
          </w:p>
          <w:p w14:paraId="53711E41" w14:textId="77777777" w:rsidR="00913E3A" w:rsidRDefault="00913E3A" w:rsidP="00F63D46">
            <w:pPr>
              <w:pStyle w:val="TableBody"/>
              <w:numPr>
                <w:ilvl w:val="0"/>
                <w:numId w:val="8"/>
              </w:numPr>
              <w:ind w:left="1370"/>
              <w:cnfStyle w:val="000000000000" w:firstRow="0" w:lastRow="0" w:firstColumn="0" w:lastColumn="0" w:oddVBand="0" w:evenVBand="0" w:oddHBand="0" w:evenHBand="0" w:firstRowFirstColumn="0" w:firstRowLastColumn="0" w:lastRowFirstColumn="0" w:lastRowLastColumn="0"/>
            </w:pPr>
            <w:r w:rsidRPr="002B1D77">
              <w:t xml:space="preserve">The details of the location, design (including shape form and contour) and construction of all permanent </w:t>
            </w:r>
            <w:proofErr w:type="gramStart"/>
            <w:r w:rsidRPr="002B1D77">
              <w:t>structures;</w:t>
            </w:r>
            <w:proofErr w:type="gramEnd"/>
          </w:p>
          <w:p w14:paraId="35A287F1" w14:textId="77777777" w:rsidR="00913E3A" w:rsidRDefault="00913E3A" w:rsidP="00F63D46">
            <w:pPr>
              <w:pStyle w:val="TableBody"/>
              <w:numPr>
                <w:ilvl w:val="0"/>
                <w:numId w:val="8"/>
              </w:numPr>
              <w:ind w:left="1370"/>
              <w:cnfStyle w:val="000000000000" w:firstRow="0" w:lastRow="0" w:firstColumn="0" w:lastColumn="0" w:oddVBand="0" w:evenVBand="0" w:oddHBand="0" w:evenHBand="0" w:firstRowFirstColumn="0" w:firstRowLastColumn="0" w:lastRowFirstColumn="0" w:lastRowLastColumn="0"/>
            </w:pPr>
            <w:r w:rsidRPr="002B1D77">
              <w:t xml:space="preserve">Details of all proposed rehabilitation, topsoil to be stripped and stockpiled, surface pre-treatment and re-use of topsoil on finished areas in the next 12 </w:t>
            </w:r>
            <w:proofErr w:type="gramStart"/>
            <w:r w:rsidRPr="002B1D77">
              <w:t>months;</w:t>
            </w:r>
            <w:proofErr w:type="gramEnd"/>
          </w:p>
          <w:p w14:paraId="37460AB5" w14:textId="77777777" w:rsidR="00913E3A" w:rsidRDefault="00913E3A" w:rsidP="00F63D46">
            <w:pPr>
              <w:pStyle w:val="TableBody"/>
              <w:numPr>
                <w:ilvl w:val="0"/>
                <w:numId w:val="8"/>
              </w:numPr>
              <w:ind w:left="1370"/>
              <w:cnfStyle w:val="000000000000" w:firstRow="0" w:lastRow="0" w:firstColumn="0" w:lastColumn="0" w:oddVBand="0" w:evenVBand="0" w:oddHBand="0" w:evenHBand="0" w:firstRowFirstColumn="0" w:firstRowLastColumn="0" w:lastRowFirstColumn="0" w:lastRowLastColumn="0"/>
            </w:pPr>
            <w:r w:rsidRPr="002B1D77">
              <w:t xml:space="preserve">Drainage details for disturbed and recently rehabilitated </w:t>
            </w:r>
            <w:proofErr w:type="gramStart"/>
            <w:r w:rsidRPr="002B1D77">
              <w:t>areas;</w:t>
            </w:r>
            <w:proofErr w:type="gramEnd"/>
          </w:p>
          <w:p w14:paraId="151599A6" w14:textId="77777777" w:rsidR="00913E3A" w:rsidRDefault="00913E3A" w:rsidP="00F63D46">
            <w:pPr>
              <w:pStyle w:val="TableBody"/>
              <w:numPr>
                <w:ilvl w:val="0"/>
                <w:numId w:val="8"/>
              </w:numPr>
              <w:ind w:left="1370"/>
              <w:cnfStyle w:val="000000000000" w:firstRow="0" w:lastRow="0" w:firstColumn="0" w:lastColumn="0" w:oddVBand="0" w:evenVBand="0" w:oddHBand="0" w:evenHBand="0" w:firstRowFirstColumn="0" w:firstRowLastColumn="0" w:lastRowFirstColumn="0" w:lastRowLastColumn="0"/>
            </w:pPr>
            <w:r w:rsidRPr="002B1D77">
              <w:t xml:space="preserve">Details of any vegetation rehabilitation planned for the next </w:t>
            </w:r>
            <w:proofErr w:type="gramStart"/>
            <w:r w:rsidRPr="002B1D77">
              <w:t>12 month</w:t>
            </w:r>
            <w:proofErr w:type="gramEnd"/>
            <w:r w:rsidRPr="002B1D77">
              <w:t xml:space="preserve"> period, including the areas to be rehabilitated, methods proposed, results of previous trials and rehabilitation work, any further trials proposed, and any revegetation or rehabilitation problems </w:t>
            </w:r>
            <w:proofErr w:type="gramStart"/>
            <w:r w:rsidRPr="002B1D77">
              <w:t>encountered</w:t>
            </w:r>
            <w:proofErr w:type="gramEnd"/>
            <w:r w:rsidRPr="002B1D77">
              <w:t xml:space="preserve"> and the steps being taken to resolve these; and</w:t>
            </w:r>
          </w:p>
          <w:p w14:paraId="78B42B40" w14:textId="77777777" w:rsidR="00913E3A" w:rsidRDefault="00913E3A" w:rsidP="00F63D46">
            <w:pPr>
              <w:pStyle w:val="TableBody"/>
              <w:numPr>
                <w:ilvl w:val="0"/>
                <w:numId w:val="8"/>
              </w:numPr>
              <w:ind w:left="1370"/>
              <w:cnfStyle w:val="000000000000" w:firstRow="0" w:lastRow="0" w:firstColumn="0" w:lastColumn="0" w:oddVBand="0" w:evenVBand="0" w:oddHBand="0" w:evenHBand="0" w:firstRowFirstColumn="0" w:firstRowLastColumn="0" w:lastRowFirstColumn="0" w:lastRowLastColumn="0"/>
            </w:pPr>
            <w:r w:rsidRPr="002B1D77">
              <w:t>Details of the management of areas previously rehabilitated.</w:t>
            </w:r>
          </w:p>
          <w:p w14:paraId="32EC2E10" w14:textId="77777777" w:rsidR="00913E3A" w:rsidRDefault="00913E3A" w:rsidP="00F63D46">
            <w:pPr>
              <w:pStyle w:val="TableBody"/>
              <w:numPr>
                <w:ilvl w:val="1"/>
                <w:numId w:val="24"/>
              </w:numPr>
              <w:ind w:left="945"/>
              <w:cnfStyle w:val="000000000000" w:firstRow="0" w:lastRow="0" w:firstColumn="0" w:lastColumn="0" w:oddVBand="0" w:evenVBand="0" w:oddHBand="0" w:evenHBand="0" w:firstRowFirstColumn="0" w:firstRowLastColumn="0" w:lastRowFirstColumn="0" w:lastRowLastColumn="0"/>
            </w:pPr>
            <w:r w:rsidRPr="002B1D77">
              <w:t xml:space="preserve">An up to date and detailed calculation of the cost of dealing with any adverse effects on the environment arising or which may arise from the exercise of this </w:t>
            </w:r>
            <w:proofErr w:type="gramStart"/>
            <w:r w:rsidRPr="002B1D77">
              <w:t>consent;</w:t>
            </w:r>
            <w:proofErr w:type="gramEnd"/>
          </w:p>
          <w:p w14:paraId="29AFE060" w14:textId="77777777" w:rsidR="00913E3A" w:rsidRDefault="00913E3A" w:rsidP="00F63D46">
            <w:pPr>
              <w:pStyle w:val="TableBody"/>
              <w:numPr>
                <w:ilvl w:val="1"/>
                <w:numId w:val="24"/>
              </w:numPr>
              <w:ind w:left="945"/>
              <w:cnfStyle w:val="000000000000" w:firstRow="0" w:lastRow="0" w:firstColumn="0" w:lastColumn="0" w:oddVBand="0" w:evenVBand="0" w:oddHBand="0" w:evenHBand="0" w:firstRowFirstColumn="0" w:firstRowLastColumn="0" w:lastRowFirstColumn="0" w:lastRowLastColumn="0"/>
            </w:pPr>
            <w:r w:rsidRPr="002B1D77">
              <w:t xml:space="preserve">An up to date and detailed calculation of the costs of complying with all rehabilitation conditions of this </w:t>
            </w:r>
            <w:proofErr w:type="gramStart"/>
            <w:r w:rsidRPr="002B1D77">
              <w:t>consent;</w:t>
            </w:r>
            <w:proofErr w:type="gramEnd"/>
          </w:p>
          <w:p w14:paraId="5B3F7E11" w14:textId="77777777" w:rsidR="00913E3A" w:rsidRDefault="00913E3A" w:rsidP="00F63D46">
            <w:pPr>
              <w:pStyle w:val="TableBody"/>
              <w:numPr>
                <w:ilvl w:val="1"/>
                <w:numId w:val="24"/>
              </w:numPr>
              <w:ind w:left="945"/>
              <w:cnfStyle w:val="000000000000" w:firstRow="0" w:lastRow="0" w:firstColumn="0" w:lastColumn="0" w:oddVBand="0" w:evenVBand="0" w:oddHBand="0" w:evenHBand="0" w:firstRowFirstColumn="0" w:firstRowLastColumn="0" w:lastRowFirstColumn="0" w:lastRowLastColumn="0"/>
            </w:pPr>
            <w:r w:rsidRPr="00174F5C">
              <w:t xml:space="preserve">An up to date and detailed calculation of the costs of any monitoring required by the conditions of this </w:t>
            </w:r>
            <w:proofErr w:type="gramStart"/>
            <w:r w:rsidRPr="00174F5C">
              <w:t>consent;</w:t>
            </w:r>
            <w:proofErr w:type="gramEnd"/>
          </w:p>
          <w:p w14:paraId="2DD43F0C" w14:textId="77777777" w:rsidR="00913E3A" w:rsidRDefault="00913E3A" w:rsidP="00F63D46">
            <w:pPr>
              <w:pStyle w:val="TableBody"/>
              <w:numPr>
                <w:ilvl w:val="1"/>
                <w:numId w:val="24"/>
              </w:numPr>
              <w:ind w:left="945"/>
              <w:cnfStyle w:val="000000000000" w:firstRow="0" w:lastRow="0" w:firstColumn="0" w:lastColumn="0" w:oddVBand="0" w:evenVBand="0" w:oddHBand="0" w:evenHBand="0" w:firstRowFirstColumn="0" w:firstRowLastColumn="0" w:lastRowFirstColumn="0" w:lastRowLastColumn="0"/>
            </w:pPr>
            <w:r w:rsidRPr="00174F5C">
              <w:t>A contingency closure plan describing in detail the steps that would need to be taken if mining operations stopped in the next 12 months; and</w:t>
            </w:r>
          </w:p>
          <w:p w14:paraId="42838647" w14:textId="77777777" w:rsidR="00913E3A" w:rsidRDefault="00913E3A" w:rsidP="00F63D46">
            <w:pPr>
              <w:pStyle w:val="TableBody"/>
              <w:numPr>
                <w:ilvl w:val="1"/>
                <w:numId w:val="24"/>
              </w:numPr>
              <w:ind w:left="945"/>
              <w:cnfStyle w:val="000000000000" w:firstRow="0" w:lastRow="0" w:firstColumn="0" w:lastColumn="0" w:oddVBand="0" w:evenVBand="0" w:oddHBand="0" w:evenHBand="0" w:firstRowFirstColumn="0" w:firstRowLastColumn="0" w:lastRowFirstColumn="0" w:lastRowLastColumn="0"/>
            </w:pPr>
            <w:r w:rsidRPr="00174F5C">
              <w:t>Any other information required by any other condition of this consent and any related consent.</w:t>
            </w:r>
          </w:p>
          <w:p w14:paraId="4AC3203E" w14:textId="7375D9A4" w:rsidR="00913E3A" w:rsidRDefault="00913E3A" w:rsidP="00F63D46">
            <w:pPr>
              <w:pStyle w:val="TableBody"/>
              <w:numPr>
                <w:ilvl w:val="0"/>
                <w:numId w:val="24"/>
              </w:numPr>
              <w:ind w:left="378"/>
              <w:cnfStyle w:val="000000000000" w:firstRow="0" w:lastRow="0" w:firstColumn="0" w:lastColumn="0" w:oddVBand="0" w:evenVBand="0" w:oddHBand="0" w:evenHBand="0" w:firstRowFirstColumn="0" w:firstRowLastColumn="0" w:lastRowFirstColumn="0" w:lastRowLastColumn="0"/>
            </w:pPr>
            <w:r w:rsidRPr="00174F5C">
              <w:t xml:space="preserve">The Project Overview and Annual Work and Rehabilitation Plan for this consent may be combined with any Project Overview and Annual Work and Rehabilitation Plan required by any other consent held by the </w:t>
            </w:r>
            <w:r>
              <w:t>Consent Holder</w:t>
            </w:r>
            <w:r w:rsidRPr="00174F5C">
              <w:t xml:space="preserve"> for mining operations at Macraes Flat.</w:t>
            </w:r>
          </w:p>
          <w:p w14:paraId="3AB8CB2E" w14:textId="1990C74D" w:rsidR="00913E3A" w:rsidRDefault="00913E3A" w:rsidP="00F63D46">
            <w:pPr>
              <w:pStyle w:val="TableBody"/>
              <w:numPr>
                <w:ilvl w:val="0"/>
                <w:numId w:val="24"/>
              </w:numPr>
              <w:ind w:left="378"/>
              <w:cnfStyle w:val="000000000000" w:firstRow="0" w:lastRow="0" w:firstColumn="0" w:lastColumn="0" w:oddVBand="0" w:evenVBand="0" w:oddHBand="0" w:evenHBand="0" w:firstRowFirstColumn="0" w:firstRowLastColumn="0" w:lastRowFirstColumn="0" w:lastRowLastColumn="0"/>
            </w:pPr>
            <w:r w:rsidRPr="00174F5C">
              <w:t xml:space="preserve">The </w:t>
            </w:r>
            <w:r>
              <w:t>Consent Holder</w:t>
            </w:r>
            <w:r w:rsidRPr="00174F5C">
              <w:t xml:space="preserve"> must provide the Consent Authority with any further information, or report, which the Consent Authority may request after considering any Project Overview and Annual Work and Rehabilitation Plan.  This information or report shall be provided in the time and manner required by the Consent Authority.</w:t>
            </w:r>
          </w:p>
          <w:p w14:paraId="5E5789B0" w14:textId="7E48EAA4" w:rsidR="00913E3A" w:rsidRDefault="00913E3A" w:rsidP="00F63D46">
            <w:pPr>
              <w:pStyle w:val="TableBody"/>
              <w:numPr>
                <w:ilvl w:val="0"/>
                <w:numId w:val="24"/>
              </w:numPr>
              <w:ind w:left="378"/>
              <w:cnfStyle w:val="000000000000" w:firstRow="0" w:lastRow="0" w:firstColumn="0" w:lastColumn="0" w:oddVBand="0" w:evenVBand="0" w:oddHBand="0" w:evenHBand="0" w:firstRowFirstColumn="0" w:firstRowLastColumn="0" w:lastRowFirstColumn="0" w:lastRowLastColumn="0"/>
            </w:pPr>
            <w:r w:rsidRPr="00174F5C">
              <w:t xml:space="preserve">The </w:t>
            </w:r>
            <w:r>
              <w:t>Consent Holder</w:t>
            </w:r>
            <w:r w:rsidRPr="00174F5C">
              <w:t xml:space="preserve"> must exercise this consent in accordance with the Project Overview and Annual Work and Rehabilitation Plan.</w:t>
            </w:r>
          </w:p>
          <w:p w14:paraId="1FB1570A" w14:textId="1A6070F7" w:rsidR="00913E3A" w:rsidRDefault="00913E3A" w:rsidP="00F63D46">
            <w:pPr>
              <w:pStyle w:val="TableBody"/>
              <w:numPr>
                <w:ilvl w:val="0"/>
                <w:numId w:val="24"/>
              </w:numPr>
              <w:ind w:left="378"/>
              <w:cnfStyle w:val="000000000000" w:firstRow="0" w:lastRow="0" w:firstColumn="0" w:lastColumn="0" w:oddVBand="0" w:evenVBand="0" w:oddHBand="0" w:evenHBand="0" w:firstRowFirstColumn="0" w:firstRowLastColumn="0" w:lastRowFirstColumn="0" w:lastRowLastColumn="0"/>
            </w:pPr>
            <w:r w:rsidRPr="00174F5C">
              <w:t xml:space="preserve">The </w:t>
            </w:r>
            <w:r>
              <w:t>Consent Holder</w:t>
            </w:r>
            <w:r w:rsidRPr="00174F5C">
              <w:t xml:space="preserve"> </w:t>
            </w:r>
            <w:r>
              <w:t>must</w:t>
            </w:r>
            <w:r w:rsidRPr="00174F5C">
              <w:t xml:space="preserve"> design and construct all permanent earthworks to the form shown in the Project Overview and Annual Work and Rehabilitation Plan.</w:t>
            </w:r>
          </w:p>
          <w:p w14:paraId="651BCF15" w14:textId="57233D80" w:rsidR="00913E3A" w:rsidRPr="004B66C0" w:rsidRDefault="00913E3A" w:rsidP="00F63D46">
            <w:pPr>
              <w:pStyle w:val="TableBody"/>
              <w:numPr>
                <w:ilvl w:val="0"/>
                <w:numId w:val="24"/>
              </w:numPr>
              <w:ind w:left="378"/>
              <w:cnfStyle w:val="000000000000" w:firstRow="0" w:lastRow="0" w:firstColumn="0" w:lastColumn="0" w:oddVBand="0" w:evenVBand="0" w:oddHBand="0" w:evenHBand="0" w:firstRowFirstColumn="0" w:firstRowLastColumn="0" w:lastRowFirstColumn="0" w:lastRowLastColumn="0"/>
            </w:pPr>
            <w:r w:rsidRPr="001F3D14">
              <w:lastRenderedPageBreak/>
              <w:t xml:space="preserve">Each year, the </w:t>
            </w:r>
            <w:r>
              <w:t>Consent Holder</w:t>
            </w:r>
            <w:r w:rsidRPr="001F3D14">
              <w:t xml:space="preserve"> shall provide the Chairperson of Macraes Community Incorporated, Kai Tahu ki Otago, Te Runanga o Moeraki, </w:t>
            </w:r>
            <w:proofErr w:type="spellStart"/>
            <w:r w:rsidRPr="001F3D14">
              <w:t>Kāti</w:t>
            </w:r>
            <w:proofErr w:type="spellEnd"/>
            <w:r w:rsidRPr="001F3D14">
              <w:t xml:space="preserve"> Huirapa </w:t>
            </w:r>
            <w:proofErr w:type="spellStart"/>
            <w:r w:rsidRPr="001F3D14">
              <w:t>Rūnaka</w:t>
            </w:r>
            <w:proofErr w:type="spellEnd"/>
            <w:r w:rsidRPr="001F3D14">
              <w:t xml:space="preserve"> ki </w:t>
            </w:r>
            <w:proofErr w:type="spellStart"/>
            <w:r w:rsidRPr="001F3D14">
              <w:t>Puketeraki</w:t>
            </w:r>
            <w:proofErr w:type="spellEnd"/>
            <w:r w:rsidRPr="001F3D14">
              <w:t xml:space="preserve">, Te Runanga o </w:t>
            </w:r>
            <w:proofErr w:type="spellStart"/>
            <w:r w:rsidRPr="001F3D14">
              <w:t>Otakau</w:t>
            </w:r>
            <w:proofErr w:type="spellEnd"/>
            <w:r w:rsidRPr="001F3D14">
              <w:t xml:space="preserve"> and any successive groups with a copy of the Project Overview and Annual Work and Rehabilitation Plan.</w:t>
            </w:r>
          </w:p>
        </w:tc>
      </w:tr>
      <w:tr w:rsidR="00913E3A" w:rsidRPr="00FE0664" w14:paraId="29DECD69"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25EBDBCA" w14:textId="362494F4" w:rsidR="00913E3A" w:rsidRDefault="004041E3" w:rsidP="00913E3A">
            <w:pPr>
              <w:pStyle w:val="TableBody"/>
            </w:pPr>
            <w:r>
              <w:lastRenderedPageBreak/>
              <w:t>18</w:t>
            </w:r>
          </w:p>
        </w:tc>
        <w:tc>
          <w:tcPr>
            <w:tcW w:w="11340" w:type="dxa"/>
            <w:shd w:val="clear" w:color="auto" w:fill="DEEAF6" w:themeFill="accent1" w:themeFillTint="33"/>
          </w:tcPr>
          <w:p w14:paraId="18EEB4BE" w14:textId="2A9D7CDA" w:rsidR="00913E3A" w:rsidRDefault="00913E3A" w:rsidP="00F63D46">
            <w:pPr>
              <w:pStyle w:val="TableBody"/>
              <w:numPr>
                <w:ilvl w:val="0"/>
                <w:numId w:val="26"/>
              </w:numPr>
              <w:ind w:left="460" w:hanging="460"/>
              <w:cnfStyle w:val="000000000000" w:firstRow="0" w:lastRow="0" w:firstColumn="0" w:lastColumn="0" w:oddVBand="0" w:evenVBand="0" w:oddHBand="0" w:evenHBand="0" w:firstRowFirstColumn="0" w:firstRowLastColumn="0" w:lastRowFirstColumn="0" w:lastRowLastColumn="0"/>
            </w:pPr>
            <w:r w:rsidRPr="008B5435">
              <w:t xml:space="preserve">The </w:t>
            </w:r>
            <w:r>
              <w:t>Consent Holder</w:t>
            </w:r>
            <w:r w:rsidRPr="008B5435">
              <w:t xml:space="preserve"> must submit to the Consent Authority a Site Decommissioning Plan, not less than 12 months before completion of </w:t>
            </w:r>
            <w:proofErr w:type="gramStart"/>
            <w:r w:rsidRPr="008B5435">
              <w:t>mine</w:t>
            </w:r>
            <w:proofErr w:type="gramEnd"/>
            <w:r w:rsidRPr="008B5435">
              <w:t xml:space="preserve"> operations. The Plan may be part of the Decommissioning Plan for other parts of the Macraes Gold Project</w:t>
            </w:r>
          </w:p>
          <w:p w14:paraId="4D42E9D9" w14:textId="77777777" w:rsidR="00913E3A" w:rsidRDefault="00913E3A" w:rsidP="00F63D46">
            <w:pPr>
              <w:pStyle w:val="TableBody"/>
              <w:numPr>
                <w:ilvl w:val="0"/>
                <w:numId w:val="26"/>
              </w:numPr>
              <w:ind w:left="460" w:hanging="460"/>
              <w:cnfStyle w:val="000000000000" w:firstRow="0" w:lastRow="0" w:firstColumn="0" w:lastColumn="0" w:oddVBand="0" w:evenVBand="0" w:oddHBand="0" w:evenHBand="0" w:firstRowFirstColumn="0" w:firstRowLastColumn="0" w:lastRowFirstColumn="0" w:lastRowLastColumn="0"/>
            </w:pPr>
            <w:r w:rsidRPr="008B5435">
              <w:t>The Site Decommissioning Plan must be prepared in consultation with Takata Whenua, Macraes Community Development Trust, Macraes Community Incorporated and any successive groups.</w:t>
            </w:r>
          </w:p>
          <w:p w14:paraId="0550FF28" w14:textId="77777777" w:rsidR="00913E3A" w:rsidRDefault="00913E3A" w:rsidP="00F63D46">
            <w:pPr>
              <w:pStyle w:val="TableBody"/>
              <w:numPr>
                <w:ilvl w:val="0"/>
                <w:numId w:val="26"/>
              </w:numPr>
              <w:ind w:left="460" w:hanging="460"/>
              <w:cnfStyle w:val="000000000000" w:firstRow="0" w:lastRow="0" w:firstColumn="0" w:lastColumn="0" w:oddVBand="0" w:evenVBand="0" w:oddHBand="0" w:evenHBand="0" w:firstRowFirstColumn="0" w:firstRowLastColumn="0" w:lastRowFirstColumn="0" w:lastRowLastColumn="0"/>
            </w:pPr>
            <w:r w:rsidRPr="008B5435">
              <w:t>The Site Decommissioning Plan must include but not be limited to:</w:t>
            </w:r>
          </w:p>
          <w:p w14:paraId="344F8491" w14:textId="1A636F31" w:rsidR="00913E3A" w:rsidRDefault="00913E3A" w:rsidP="00F63D46">
            <w:pPr>
              <w:pStyle w:val="TableBody"/>
              <w:numPr>
                <w:ilvl w:val="1"/>
                <w:numId w:val="26"/>
              </w:numPr>
              <w:ind w:left="1027"/>
              <w:cnfStyle w:val="000000000000" w:firstRow="0" w:lastRow="0" w:firstColumn="0" w:lastColumn="0" w:oddVBand="0" w:evenVBand="0" w:oddHBand="0" w:evenHBand="0" w:firstRowFirstColumn="0" w:firstRowLastColumn="0" w:lastRowFirstColumn="0" w:lastRowLastColumn="0"/>
            </w:pPr>
            <w:r w:rsidRPr="008B5435">
              <w:t xml:space="preserve">A plan(s) showing the final design and intended contours (at 5 metre intervals) of all permanent structures and works, including but not limited to, waste rock stacks, permanent earthworks, tailings </w:t>
            </w:r>
            <w:r w:rsidR="001627F4">
              <w:t>storage facilities</w:t>
            </w:r>
            <w:r w:rsidRPr="008B5435">
              <w:t>, dam embankments, water storage reservoirs, pit lakes, water bodies, roads or other works which under this consent or any related consent are authorised or required to remain after the relevant consents expire;</w:t>
            </w:r>
          </w:p>
          <w:p w14:paraId="16F32176" w14:textId="77777777" w:rsidR="00913E3A" w:rsidRDefault="00913E3A" w:rsidP="00F63D46">
            <w:pPr>
              <w:pStyle w:val="TableBody"/>
              <w:numPr>
                <w:ilvl w:val="1"/>
                <w:numId w:val="26"/>
              </w:numPr>
              <w:ind w:left="1027"/>
              <w:cnfStyle w:val="000000000000" w:firstRow="0" w:lastRow="0" w:firstColumn="0" w:lastColumn="0" w:oddVBand="0" w:evenVBand="0" w:oddHBand="0" w:evenHBand="0" w:firstRowFirstColumn="0" w:firstRowLastColumn="0" w:lastRowFirstColumn="0" w:lastRowLastColumn="0"/>
            </w:pPr>
            <w:r w:rsidRPr="008B5435">
              <w:t xml:space="preserve">A summary of rehabilitation completed to date, and a summary of rehabilitation required to fulfil the conditions of this consent and any related </w:t>
            </w:r>
            <w:proofErr w:type="gramStart"/>
            <w:r w:rsidRPr="008B5435">
              <w:t>consents;</w:t>
            </w:r>
            <w:proofErr w:type="gramEnd"/>
          </w:p>
          <w:p w14:paraId="192050B0" w14:textId="77777777" w:rsidR="00913E3A" w:rsidRDefault="00913E3A" w:rsidP="00F63D46">
            <w:pPr>
              <w:pStyle w:val="TableBody"/>
              <w:numPr>
                <w:ilvl w:val="1"/>
                <w:numId w:val="26"/>
              </w:numPr>
              <w:ind w:left="1027"/>
              <w:cnfStyle w:val="000000000000" w:firstRow="0" w:lastRow="0" w:firstColumn="0" w:lastColumn="0" w:oddVBand="0" w:evenVBand="0" w:oddHBand="0" w:evenHBand="0" w:firstRowFirstColumn="0" w:firstRowLastColumn="0" w:lastRowFirstColumn="0" w:lastRowLastColumn="0"/>
            </w:pPr>
            <w:r w:rsidRPr="008B5435">
              <w:t xml:space="preserve">Details on infrastructure to be decommissioned, such infrastructure may include buildings, plant, and </w:t>
            </w:r>
            <w:proofErr w:type="gramStart"/>
            <w:r w:rsidRPr="008B5435">
              <w:t>equipment;</w:t>
            </w:r>
            <w:proofErr w:type="gramEnd"/>
          </w:p>
          <w:p w14:paraId="487EF6A7" w14:textId="77777777" w:rsidR="00913E3A" w:rsidRDefault="00913E3A" w:rsidP="00F63D46">
            <w:pPr>
              <w:pStyle w:val="TableBody"/>
              <w:numPr>
                <w:ilvl w:val="1"/>
                <w:numId w:val="26"/>
              </w:numPr>
              <w:ind w:left="1027"/>
              <w:cnfStyle w:val="000000000000" w:firstRow="0" w:lastRow="0" w:firstColumn="0" w:lastColumn="0" w:oddVBand="0" w:evenVBand="0" w:oddHBand="0" w:evenHBand="0" w:firstRowFirstColumn="0" w:firstRowLastColumn="0" w:lastRowFirstColumn="0" w:lastRowLastColumn="0"/>
            </w:pPr>
            <w:r w:rsidRPr="008B5435">
              <w:t xml:space="preserve">Details of specific infrastructure to remain on-site post-closure. Such infrastructure may include buildings, plant, equipment and any monitoring structures required by this consent and any related consent to remain after the expiry of the </w:t>
            </w:r>
            <w:proofErr w:type="gramStart"/>
            <w:r w:rsidRPr="008B5435">
              <w:t>consents;</w:t>
            </w:r>
            <w:proofErr w:type="gramEnd"/>
          </w:p>
          <w:p w14:paraId="76B175A4" w14:textId="77777777" w:rsidR="00913E3A" w:rsidRDefault="00913E3A" w:rsidP="00F63D46">
            <w:pPr>
              <w:pStyle w:val="TableBody"/>
              <w:numPr>
                <w:ilvl w:val="1"/>
                <w:numId w:val="26"/>
              </w:numPr>
              <w:ind w:left="1027"/>
              <w:cnfStyle w:val="000000000000" w:firstRow="0" w:lastRow="0" w:firstColumn="0" w:lastColumn="0" w:oddVBand="0" w:evenVBand="0" w:oddHBand="0" w:evenHBand="0" w:firstRowFirstColumn="0" w:firstRowLastColumn="0" w:lastRowFirstColumn="0" w:lastRowLastColumn="0"/>
            </w:pPr>
            <w:r w:rsidRPr="008B5435">
              <w:t>Details on the decommissioning of infrastructure associated with existing art works, heritage sites, tracks and interpretation signage; and</w:t>
            </w:r>
          </w:p>
          <w:p w14:paraId="645B9E8F" w14:textId="792EE775" w:rsidR="00913E3A" w:rsidRPr="004B66C0" w:rsidRDefault="00913E3A" w:rsidP="00F63D46">
            <w:pPr>
              <w:pStyle w:val="TableBody"/>
              <w:numPr>
                <w:ilvl w:val="1"/>
                <w:numId w:val="26"/>
              </w:numPr>
              <w:ind w:left="1027"/>
              <w:cnfStyle w:val="000000000000" w:firstRow="0" w:lastRow="0" w:firstColumn="0" w:lastColumn="0" w:oddVBand="0" w:evenVBand="0" w:oddHBand="0" w:evenHBand="0" w:firstRowFirstColumn="0" w:firstRowLastColumn="0" w:lastRowFirstColumn="0" w:lastRowLastColumn="0"/>
            </w:pPr>
            <w:r w:rsidRPr="008B5435">
              <w:t xml:space="preserve">Details of management, any ongoing maintenance, monitoring and reporting proposed by the </w:t>
            </w:r>
            <w:r>
              <w:t>Consent Holder</w:t>
            </w:r>
            <w:r w:rsidRPr="008B5435">
              <w:t xml:space="preserve"> to ensure post-closure compliance with numerical standards and mitigation plans.</w:t>
            </w:r>
          </w:p>
        </w:tc>
      </w:tr>
      <w:tr w:rsidR="00913E3A" w:rsidRPr="00FE0664" w14:paraId="6A073B45"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496A61D" w14:textId="3B9C3232" w:rsidR="00913E3A" w:rsidRDefault="004041E3" w:rsidP="00913E3A">
            <w:pPr>
              <w:pStyle w:val="TableBody"/>
            </w:pPr>
            <w:r>
              <w:t>19</w:t>
            </w:r>
          </w:p>
        </w:tc>
        <w:tc>
          <w:tcPr>
            <w:tcW w:w="11340" w:type="dxa"/>
            <w:shd w:val="clear" w:color="auto" w:fill="DEEAF6" w:themeFill="accent1" w:themeFillTint="33"/>
          </w:tcPr>
          <w:p w14:paraId="3C424952" w14:textId="1C214043" w:rsidR="00913E3A" w:rsidRDefault="00913E3A" w:rsidP="00913E3A">
            <w:pPr>
              <w:pStyle w:val="TableBody"/>
              <w:cnfStyle w:val="000000000000" w:firstRow="0" w:lastRow="0" w:firstColumn="0" w:lastColumn="0" w:oddVBand="0" w:evenVBand="0" w:oddHBand="0" w:evenHBand="0" w:firstRowFirstColumn="0" w:firstRowLastColumn="0" w:lastRowFirstColumn="0" w:lastRowLastColumn="0"/>
            </w:pPr>
            <w:r w:rsidRPr="005C349F">
              <w:t xml:space="preserve">The </w:t>
            </w:r>
            <w:r>
              <w:t>Consent Holder</w:t>
            </w:r>
            <w:r w:rsidRPr="005C349F">
              <w:t xml:space="preserve"> must maintain a record of any environmental complaints. The register must include, but not be limited to:</w:t>
            </w:r>
          </w:p>
          <w:p w14:paraId="4E95A5D3" w14:textId="45AEB4BD" w:rsidR="00913E3A" w:rsidRDefault="00913E3A" w:rsidP="00F63D46">
            <w:pPr>
              <w:pStyle w:val="TableBody"/>
              <w:numPr>
                <w:ilvl w:val="0"/>
                <w:numId w:val="27"/>
              </w:numPr>
              <w:ind w:left="460" w:hanging="460"/>
              <w:cnfStyle w:val="000000000000" w:firstRow="0" w:lastRow="0" w:firstColumn="0" w:lastColumn="0" w:oddVBand="0" w:evenVBand="0" w:oddHBand="0" w:evenHBand="0" w:firstRowFirstColumn="0" w:firstRowLastColumn="0" w:lastRowFirstColumn="0" w:lastRowLastColumn="0"/>
            </w:pPr>
            <w:r w:rsidRPr="005C349F">
              <w:t xml:space="preserve">The date, time, location and nature of the </w:t>
            </w:r>
            <w:proofErr w:type="gramStart"/>
            <w:r w:rsidRPr="005C349F">
              <w:t>complaint</w:t>
            </w:r>
            <w:r>
              <w:t>;</w:t>
            </w:r>
            <w:proofErr w:type="gramEnd"/>
          </w:p>
          <w:p w14:paraId="6DD45E66" w14:textId="2B6F4A15" w:rsidR="00913E3A" w:rsidRDefault="00913E3A" w:rsidP="00F63D46">
            <w:pPr>
              <w:pStyle w:val="TableBody"/>
              <w:numPr>
                <w:ilvl w:val="0"/>
                <w:numId w:val="27"/>
              </w:numPr>
              <w:ind w:left="460" w:hanging="460"/>
              <w:cnfStyle w:val="000000000000" w:firstRow="0" w:lastRow="0" w:firstColumn="0" w:lastColumn="0" w:oddVBand="0" w:evenVBand="0" w:oddHBand="0" w:evenHBand="0" w:firstRowFirstColumn="0" w:firstRowLastColumn="0" w:lastRowFirstColumn="0" w:lastRowLastColumn="0"/>
            </w:pPr>
            <w:r w:rsidRPr="005C349F">
              <w:t>The name, phone number, and address of the complainant, unless the complainant elects not to supply this information;</w:t>
            </w:r>
            <w:r>
              <w:t xml:space="preserve"> and</w:t>
            </w:r>
          </w:p>
          <w:p w14:paraId="6276987C" w14:textId="386183DC" w:rsidR="00913E3A" w:rsidRDefault="00913E3A" w:rsidP="00F63D46">
            <w:pPr>
              <w:pStyle w:val="TableBody"/>
              <w:numPr>
                <w:ilvl w:val="0"/>
                <w:numId w:val="27"/>
              </w:numPr>
              <w:ind w:left="460" w:hanging="460"/>
              <w:cnfStyle w:val="000000000000" w:firstRow="0" w:lastRow="0" w:firstColumn="0" w:lastColumn="0" w:oddVBand="0" w:evenVBand="0" w:oddHBand="0" w:evenHBand="0" w:firstRowFirstColumn="0" w:firstRowLastColumn="0" w:lastRowFirstColumn="0" w:lastRowLastColumn="0"/>
            </w:pPr>
            <w:r>
              <w:lastRenderedPageBreak/>
              <w:t>A</w:t>
            </w:r>
            <w:r w:rsidRPr="005C349F">
              <w:t xml:space="preserve">ction taken by </w:t>
            </w:r>
            <w:r>
              <w:t>Consent Holder</w:t>
            </w:r>
            <w:r w:rsidRPr="005C349F">
              <w:t xml:space="preserve"> to remedy the situation and any policies or methods put in place to avoid or mitigate the problem occurring again.</w:t>
            </w:r>
          </w:p>
          <w:p w14:paraId="626F7C7A" w14:textId="63532EEE" w:rsidR="00913E3A" w:rsidRPr="004B66C0" w:rsidRDefault="00913E3A" w:rsidP="00913E3A">
            <w:pPr>
              <w:pStyle w:val="TableBody"/>
              <w:cnfStyle w:val="000000000000" w:firstRow="0" w:lastRow="0" w:firstColumn="0" w:lastColumn="0" w:oddVBand="0" w:evenVBand="0" w:oddHBand="0" w:evenHBand="0" w:firstRowFirstColumn="0" w:firstRowLastColumn="0" w:lastRowFirstColumn="0" w:lastRowLastColumn="0"/>
            </w:pPr>
            <w:r w:rsidRPr="005C349F">
              <w:t xml:space="preserve">A record of these complaints must be incorporated into the Project Overview and Annual Work and Rehabilitation Plan required </w:t>
            </w:r>
            <w:r w:rsidR="005C0806">
              <w:t>by</w:t>
            </w:r>
            <w:r w:rsidRPr="005C349F">
              <w:t xml:space="preserve"> Condition 1</w:t>
            </w:r>
            <w:r w:rsidR="004041E3">
              <w:t>7</w:t>
            </w:r>
            <w:r w:rsidRPr="005C349F">
              <w:t xml:space="preserve"> of this consent.</w:t>
            </w:r>
          </w:p>
        </w:tc>
      </w:tr>
      <w:tr w:rsidR="00913E3A" w:rsidRPr="00FE0664" w14:paraId="6AF7BE36"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0BBE57A" w14:textId="68F6D23A" w:rsidR="00913E3A" w:rsidRDefault="00913E3A" w:rsidP="00913E3A">
            <w:pPr>
              <w:pStyle w:val="TableBody"/>
            </w:pPr>
            <w:r>
              <w:lastRenderedPageBreak/>
              <w:t>2</w:t>
            </w:r>
            <w:r w:rsidR="004041E3">
              <w:t>0</w:t>
            </w:r>
          </w:p>
        </w:tc>
        <w:tc>
          <w:tcPr>
            <w:tcW w:w="11340" w:type="dxa"/>
            <w:shd w:val="clear" w:color="auto" w:fill="DEEAF6" w:themeFill="accent1" w:themeFillTint="33"/>
          </w:tcPr>
          <w:p w14:paraId="335F52C9" w14:textId="52F0BF05" w:rsidR="00913E3A" w:rsidRPr="004B66C0" w:rsidRDefault="00913E3A" w:rsidP="00913E3A">
            <w:pPr>
              <w:pStyle w:val="TableBody"/>
              <w:cnfStyle w:val="000000000000" w:firstRow="0" w:lastRow="0" w:firstColumn="0" w:lastColumn="0" w:oddVBand="0" w:evenVBand="0" w:oddHBand="0" w:evenHBand="0" w:firstRowFirstColumn="0" w:firstRowLastColumn="0" w:lastRowFirstColumn="0" w:lastRowLastColumn="0"/>
            </w:pPr>
            <w:r w:rsidRPr="00827FEB">
              <w:t xml:space="preserve">In the event of any non-compliance with the conditions of this consent, the </w:t>
            </w:r>
            <w:r>
              <w:t>Consent Holder</w:t>
            </w:r>
            <w:r w:rsidRPr="00827FEB">
              <w:t xml:space="preserve"> must notify the Consent Authority within 24 hours of the non-compliance being detected. Within five working days the </w:t>
            </w:r>
            <w:r>
              <w:t>Consent Holder</w:t>
            </w:r>
            <w:r w:rsidRPr="00827FEB">
              <w:t xml:space="preserve"> must provide written notification to the Consent Authority providing details of the non-compliance. This notification will at a minimum include an explanation of the cause of the noncompliance, the steps taken to remedy the situation and steps taken to mitigate any future occurrence of the non-compliance.</w:t>
            </w:r>
          </w:p>
        </w:tc>
      </w:tr>
      <w:tr w:rsidR="00913E3A" w:rsidRPr="00FE0664" w14:paraId="1C187D54"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D490B9D" w14:textId="0D7059C2" w:rsidR="00913E3A" w:rsidRPr="00827FEB" w:rsidRDefault="00913E3A" w:rsidP="00913E3A">
            <w:pPr>
              <w:pStyle w:val="TableBody"/>
              <w:rPr>
                <w:b/>
                <w:bCs/>
              </w:rPr>
            </w:pPr>
            <w:r w:rsidRPr="00827FEB">
              <w:rPr>
                <w:b/>
                <w:bCs/>
              </w:rPr>
              <w:t>General</w:t>
            </w:r>
          </w:p>
        </w:tc>
        <w:tc>
          <w:tcPr>
            <w:tcW w:w="11340" w:type="dxa"/>
            <w:shd w:val="clear" w:color="auto" w:fill="DEEAF6" w:themeFill="accent1" w:themeFillTint="33"/>
          </w:tcPr>
          <w:p w14:paraId="364F5263" w14:textId="77777777" w:rsidR="00913E3A" w:rsidRPr="004B66C0" w:rsidRDefault="00913E3A" w:rsidP="00913E3A">
            <w:pPr>
              <w:pStyle w:val="TableBody"/>
              <w:cnfStyle w:val="000000000000" w:firstRow="0" w:lastRow="0" w:firstColumn="0" w:lastColumn="0" w:oddVBand="0" w:evenVBand="0" w:oddHBand="0" w:evenHBand="0" w:firstRowFirstColumn="0" w:firstRowLastColumn="0" w:lastRowFirstColumn="0" w:lastRowLastColumn="0"/>
            </w:pPr>
          </w:p>
        </w:tc>
      </w:tr>
      <w:tr w:rsidR="00913E3A" w:rsidRPr="00FE0664" w14:paraId="66159CF9"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529FB442" w14:textId="5B27E148" w:rsidR="00913E3A" w:rsidRDefault="00913E3A" w:rsidP="00913E3A">
            <w:pPr>
              <w:pStyle w:val="TableBody"/>
            </w:pPr>
            <w:r>
              <w:t>2</w:t>
            </w:r>
            <w:r w:rsidR="0037602C">
              <w:t>1</w:t>
            </w:r>
          </w:p>
        </w:tc>
        <w:tc>
          <w:tcPr>
            <w:tcW w:w="11340" w:type="dxa"/>
            <w:shd w:val="clear" w:color="auto" w:fill="DEEAF6" w:themeFill="accent1" w:themeFillTint="33"/>
          </w:tcPr>
          <w:p w14:paraId="3B51EBA3" w14:textId="2F82D55A" w:rsidR="00913E3A" w:rsidRDefault="00913E3A" w:rsidP="00F63D46">
            <w:pPr>
              <w:pStyle w:val="TableBody"/>
              <w:numPr>
                <w:ilvl w:val="0"/>
                <w:numId w:val="30"/>
              </w:numPr>
              <w:ind w:left="460" w:hanging="460"/>
              <w:cnfStyle w:val="000000000000" w:firstRow="0" w:lastRow="0" w:firstColumn="0" w:lastColumn="0" w:oddVBand="0" w:evenVBand="0" w:oddHBand="0" w:evenHBand="0" w:firstRowFirstColumn="0" w:firstRowLastColumn="0" w:lastRowFirstColumn="0" w:lastRowLastColumn="0"/>
            </w:pPr>
            <w:r w:rsidRPr="00E92FE5">
              <w:t xml:space="preserve">The </w:t>
            </w:r>
            <w:r>
              <w:t>Consent Holder</w:t>
            </w:r>
            <w:r w:rsidRPr="00E92FE5">
              <w:t xml:space="preserve"> must provide and maintain in favour of the Consent Authority one or more bonds to secure:</w:t>
            </w:r>
          </w:p>
          <w:p w14:paraId="50C996C5" w14:textId="77777777" w:rsidR="00913E3A" w:rsidRDefault="00913E3A" w:rsidP="00F63D46">
            <w:pPr>
              <w:pStyle w:val="TableBody"/>
              <w:numPr>
                <w:ilvl w:val="1"/>
                <w:numId w:val="30"/>
              </w:numPr>
              <w:ind w:left="945"/>
              <w:cnfStyle w:val="000000000000" w:firstRow="0" w:lastRow="0" w:firstColumn="0" w:lastColumn="0" w:oddVBand="0" w:evenVBand="0" w:oddHBand="0" w:evenHBand="0" w:firstRowFirstColumn="0" w:firstRowLastColumn="0" w:lastRowFirstColumn="0" w:lastRowLastColumn="0"/>
            </w:pPr>
            <w:r w:rsidRPr="00E92FE5">
              <w:t>The performance and completion of rehabilitation in accordance with the conditions of this consent; and</w:t>
            </w:r>
          </w:p>
          <w:p w14:paraId="60A9D323" w14:textId="77777777" w:rsidR="00913E3A" w:rsidRDefault="00913E3A" w:rsidP="00F63D46">
            <w:pPr>
              <w:pStyle w:val="TableBody"/>
              <w:numPr>
                <w:ilvl w:val="1"/>
                <w:numId w:val="30"/>
              </w:numPr>
              <w:ind w:left="945"/>
              <w:cnfStyle w:val="000000000000" w:firstRow="0" w:lastRow="0" w:firstColumn="0" w:lastColumn="0" w:oddVBand="0" w:evenVBand="0" w:oddHBand="0" w:evenHBand="0" w:firstRowFirstColumn="0" w:firstRowLastColumn="0" w:lastRowFirstColumn="0" w:lastRowLastColumn="0"/>
            </w:pPr>
            <w:r w:rsidRPr="00E92FE5">
              <w:t>The carrying out of the monitoring required by the conditions of this consent; and</w:t>
            </w:r>
          </w:p>
          <w:p w14:paraId="6E15E22B" w14:textId="77777777" w:rsidR="00913E3A" w:rsidRDefault="00913E3A" w:rsidP="00F63D46">
            <w:pPr>
              <w:pStyle w:val="TableBody"/>
              <w:numPr>
                <w:ilvl w:val="1"/>
                <w:numId w:val="30"/>
              </w:numPr>
              <w:ind w:left="945"/>
              <w:cnfStyle w:val="000000000000" w:firstRow="0" w:lastRow="0" w:firstColumn="0" w:lastColumn="0" w:oddVBand="0" w:evenVBand="0" w:oddHBand="0" w:evenHBand="0" w:firstRowFirstColumn="0" w:firstRowLastColumn="0" w:lastRowFirstColumn="0" w:lastRowLastColumn="0"/>
            </w:pPr>
            <w:r w:rsidRPr="00E92FE5">
              <w:t>The remediation of any adverse effect on the environment that may arise from the exercise of this consent.</w:t>
            </w:r>
          </w:p>
          <w:p w14:paraId="58928082" w14:textId="78DBAF45" w:rsidR="00913E3A" w:rsidRDefault="00913E3A" w:rsidP="00F63D46">
            <w:pPr>
              <w:pStyle w:val="TableBody"/>
              <w:numPr>
                <w:ilvl w:val="1"/>
                <w:numId w:val="30"/>
              </w:numPr>
              <w:ind w:left="945"/>
              <w:cnfStyle w:val="000000000000" w:firstRow="0" w:lastRow="0" w:firstColumn="0" w:lastColumn="0" w:oddVBand="0" w:evenVBand="0" w:oddHBand="0" w:evenHBand="0" w:firstRowFirstColumn="0" w:firstRowLastColumn="0" w:lastRowFirstColumn="0" w:lastRowLastColumn="0"/>
            </w:pPr>
            <w:r w:rsidRPr="00E92FE5">
              <w:t xml:space="preserve">Compliance with Conditions </w:t>
            </w:r>
            <w:r>
              <w:t>2</w:t>
            </w:r>
            <w:r w:rsidR="0037602C">
              <w:t>1</w:t>
            </w:r>
            <w:r w:rsidRPr="00E92FE5">
              <w:t xml:space="preserve">(m) to </w:t>
            </w:r>
            <w:r>
              <w:t>2</w:t>
            </w:r>
            <w:r w:rsidR="0037602C">
              <w:t>1</w:t>
            </w:r>
            <w:r w:rsidRPr="00E92FE5">
              <w:t>(q) of this consent.</w:t>
            </w:r>
          </w:p>
          <w:p w14:paraId="0758E2DB" w14:textId="0CE684F1" w:rsidR="00913E3A" w:rsidRDefault="00913E3A" w:rsidP="00F63D46">
            <w:pPr>
              <w:pStyle w:val="TableBody"/>
              <w:numPr>
                <w:ilvl w:val="0"/>
                <w:numId w:val="30"/>
              </w:numPr>
              <w:ind w:left="378"/>
              <w:cnfStyle w:val="000000000000" w:firstRow="0" w:lastRow="0" w:firstColumn="0" w:lastColumn="0" w:oddVBand="0" w:evenVBand="0" w:oddHBand="0" w:evenHBand="0" w:firstRowFirstColumn="0" w:firstRowLastColumn="0" w:lastRowFirstColumn="0" w:lastRowLastColumn="0"/>
            </w:pPr>
            <w:r w:rsidRPr="00E92FE5">
              <w:t xml:space="preserve">Before the first exercise of this consent, the </w:t>
            </w:r>
            <w:r>
              <w:t>Consent Holder</w:t>
            </w:r>
            <w:r w:rsidRPr="00E92FE5">
              <w:t xml:space="preserve"> must provide to the Consent Authority one or more bonds required by Condition </w:t>
            </w:r>
            <w:r>
              <w:t>2</w:t>
            </w:r>
            <w:r w:rsidR="0037602C">
              <w:t>1</w:t>
            </w:r>
            <w:r w:rsidRPr="00E92FE5">
              <w:t>(a).</w:t>
            </w:r>
          </w:p>
          <w:p w14:paraId="7803A70C" w14:textId="77777777" w:rsidR="00913E3A" w:rsidRDefault="00913E3A" w:rsidP="00F63D46">
            <w:pPr>
              <w:pStyle w:val="TableBody"/>
              <w:numPr>
                <w:ilvl w:val="0"/>
                <w:numId w:val="30"/>
              </w:numPr>
              <w:ind w:left="378"/>
              <w:cnfStyle w:val="000000000000" w:firstRow="0" w:lastRow="0" w:firstColumn="0" w:lastColumn="0" w:oddVBand="0" w:evenVBand="0" w:oddHBand="0" w:evenHBand="0" w:firstRowFirstColumn="0" w:firstRowLastColumn="0" w:lastRowFirstColumn="0" w:lastRowLastColumn="0"/>
            </w:pPr>
            <w:r w:rsidRPr="00E92FE5">
              <w:t>Subject to the other provisions of this consent, any bond must be in the form and on the terms and conditions approved by the Consent Authority.</w:t>
            </w:r>
          </w:p>
          <w:p w14:paraId="3F2C801B" w14:textId="77777777" w:rsidR="00913E3A" w:rsidRDefault="00913E3A" w:rsidP="00F63D46">
            <w:pPr>
              <w:pStyle w:val="TableBody"/>
              <w:numPr>
                <w:ilvl w:val="0"/>
                <w:numId w:val="30"/>
              </w:numPr>
              <w:ind w:left="378"/>
              <w:cnfStyle w:val="000000000000" w:firstRow="0" w:lastRow="0" w:firstColumn="0" w:lastColumn="0" w:oddVBand="0" w:evenVBand="0" w:oddHBand="0" w:evenHBand="0" w:firstRowFirstColumn="0" w:firstRowLastColumn="0" w:lastRowFirstColumn="0" w:lastRowLastColumn="0"/>
            </w:pPr>
            <w:r w:rsidRPr="00E92FE5">
              <w:t>Any bond must be given or guaranteed by a surety acceptable to the Consent Authority.</w:t>
            </w:r>
          </w:p>
          <w:p w14:paraId="293B5251" w14:textId="372138DF" w:rsidR="00913E3A" w:rsidRDefault="00913E3A" w:rsidP="00F63D46">
            <w:pPr>
              <w:pStyle w:val="TableBody"/>
              <w:numPr>
                <w:ilvl w:val="0"/>
                <w:numId w:val="30"/>
              </w:numPr>
              <w:ind w:left="378"/>
              <w:cnfStyle w:val="000000000000" w:firstRow="0" w:lastRow="0" w:firstColumn="0" w:lastColumn="0" w:oddVBand="0" w:evenVBand="0" w:oddHBand="0" w:evenHBand="0" w:firstRowFirstColumn="0" w:firstRowLastColumn="0" w:lastRowFirstColumn="0" w:lastRowLastColumn="0"/>
            </w:pPr>
            <w:r w:rsidRPr="00E92FE5">
              <w:t xml:space="preserve">The surety must bind itself to pay for the carrying out and completion of the conditions of consent which are the subject of the bond on default by the </w:t>
            </w:r>
            <w:r>
              <w:t>Consent Holder</w:t>
            </w:r>
            <w:r w:rsidRPr="00E92FE5">
              <w:t xml:space="preserve"> or the occurrence of any adverse environment effect requiring </w:t>
            </w:r>
            <w:proofErr w:type="gramStart"/>
            <w:r w:rsidRPr="00E92FE5">
              <w:t>remedy;</w:t>
            </w:r>
            <w:proofErr w:type="gramEnd"/>
            <w:r w:rsidRPr="00E92FE5">
              <w:t xml:space="preserve"> during or after the expiry of this consent.</w:t>
            </w:r>
          </w:p>
          <w:p w14:paraId="63D1C457" w14:textId="6F72F505" w:rsidR="00913E3A" w:rsidRDefault="00913E3A" w:rsidP="00F63D46">
            <w:pPr>
              <w:pStyle w:val="TableBody"/>
              <w:numPr>
                <w:ilvl w:val="0"/>
                <w:numId w:val="30"/>
              </w:numPr>
              <w:ind w:left="378"/>
              <w:cnfStyle w:val="000000000000" w:firstRow="0" w:lastRow="0" w:firstColumn="0" w:lastColumn="0" w:oddVBand="0" w:evenVBand="0" w:oddHBand="0" w:evenHBand="0" w:firstRowFirstColumn="0" w:firstRowLastColumn="0" w:lastRowFirstColumn="0" w:lastRowLastColumn="0"/>
            </w:pPr>
            <w:r w:rsidRPr="004B455D">
              <w:lastRenderedPageBreak/>
              <w:t xml:space="preserve">The amount of each bond must be fixed annually by the Consent Authority which will </w:t>
            </w:r>
            <w:proofErr w:type="gramStart"/>
            <w:r w:rsidRPr="004B455D">
              <w:t>take into account</w:t>
            </w:r>
            <w:proofErr w:type="gramEnd"/>
            <w:r w:rsidRPr="004B455D">
              <w:t xml:space="preserve"> any calculations and other matters submitted by the </w:t>
            </w:r>
            <w:r>
              <w:t>Consent Holder</w:t>
            </w:r>
            <w:r w:rsidRPr="004B455D">
              <w:t xml:space="preserve"> relevant to the determination of the amount to be bonded in the Project Overview and Annual Work and Rehabilitation Plan, or otherwise</w:t>
            </w:r>
            <w:r w:rsidRPr="00E92FE5">
              <w:t>.</w:t>
            </w:r>
          </w:p>
          <w:p w14:paraId="0166326C" w14:textId="77777777" w:rsidR="00913E3A" w:rsidRDefault="00913E3A" w:rsidP="00F63D46">
            <w:pPr>
              <w:pStyle w:val="TableBody"/>
              <w:numPr>
                <w:ilvl w:val="0"/>
                <w:numId w:val="30"/>
              </w:numPr>
              <w:ind w:left="378"/>
              <w:cnfStyle w:val="000000000000" w:firstRow="0" w:lastRow="0" w:firstColumn="0" w:lastColumn="0" w:oddVBand="0" w:evenVBand="0" w:oddHBand="0" w:evenHBand="0" w:firstRowFirstColumn="0" w:firstRowLastColumn="0" w:lastRowFirstColumn="0" w:lastRowLastColumn="0"/>
            </w:pPr>
            <w:r w:rsidRPr="00C160DB">
              <w:t>The amount of the bond(s) must include:</w:t>
            </w:r>
          </w:p>
          <w:p w14:paraId="48A91387" w14:textId="77777777" w:rsidR="00913E3A" w:rsidRDefault="00913E3A" w:rsidP="00F63D46">
            <w:pPr>
              <w:pStyle w:val="TableBody"/>
              <w:numPr>
                <w:ilvl w:val="1"/>
                <w:numId w:val="30"/>
              </w:numPr>
              <w:ind w:left="945"/>
              <w:cnfStyle w:val="000000000000" w:firstRow="0" w:lastRow="0" w:firstColumn="0" w:lastColumn="0" w:oddVBand="0" w:evenVBand="0" w:oddHBand="0" w:evenHBand="0" w:firstRowFirstColumn="0" w:firstRowLastColumn="0" w:lastRowFirstColumn="0" w:lastRowLastColumn="0"/>
            </w:pPr>
            <w:r w:rsidRPr="00C160DB">
              <w:t>The estimated costs of complete rehabilitation in accordance with the conditions of consent on the completion of the mining operations proposed for the next year and described in the Project Overview and Annual Work and Rehabilitation Plan.</w:t>
            </w:r>
          </w:p>
          <w:p w14:paraId="195F0806" w14:textId="77777777" w:rsidR="00913E3A" w:rsidRDefault="00913E3A" w:rsidP="00F63D46">
            <w:pPr>
              <w:pStyle w:val="TableBody"/>
              <w:numPr>
                <w:ilvl w:val="1"/>
                <w:numId w:val="30"/>
              </w:numPr>
              <w:ind w:left="945"/>
              <w:cnfStyle w:val="000000000000" w:firstRow="0" w:lastRow="0" w:firstColumn="0" w:lastColumn="0" w:oddVBand="0" w:evenVBand="0" w:oddHBand="0" w:evenHBand="0" w:firstRowFirstColumn="0" w:firstRowLastColumn="0" w:lastRowFirstColumn="0" w:lastRowLastColumn="0"/>
            </w:pPr>
            <w:r w:rsidRPr="00C160DB">
              <w:t>The estimated costs of:</w:t>
            </w:r>
          </w:p>
          <w:p w14:paraId="6DC39549" w14:textId="77777777" w:rsidR="00913E3A" w:rsidRDefault="00913E3A" w:rsidP="00913E3A">
            <w:pPr>
              <w:pStyle w:val="TableBody"/>
              <w:ind w:left="945"/>
              <w:cnfStyle w:val="000000000000" w:firstRow="0" w:lastRow="0" w:firstColumn="0" w:lastColumn="0" w:oddVBand="0" w:evenVBand="0" w:oddHBand="0" w:evenHBand="0" w:firstRowFirstColumn="0" w:firstRowLastColumn="0" w:lastRowFirstColumn="0" w:lastRowLastColumn="0"/>
            </w:pPr>
            <w:r w:rsidRPr="00C160DB">
              <w:t xml:space="preserve">- Monitoring in accordance with the monitoring conditions of the </w:t>
            </w:r>
            <w:proofErr w:type="gramStart"/>
            <w:r w:rsidRPr="00C160DB">
              <w:t>consent;</w:t>
            </w:r>
            <w:proofErr w:type="gramEnd"/>
          </w:p>
          <w:p w14:paraId="0342F9D3" w14:textId="77777777" w:rsidR="00913E3A" w:rsidRDefault="00913E3A" w:rsidP="00913E3A">
            <w:pPr>
              <w:pStyle w:val="TableBody"/>
              <w:ind w:left="945"/>
              <w:cnfStyle w:val="000000000000" w:firstRow="0" w:lastRow="0" w:firstColumn="0" w:lastColumn="0" w:oddVBand="0" w:evenVBand="0" w:oddHBand="0" w:evenHBand="0" w:firstRowFirstColumn="0" w:firstRowLastColumn="0" w:lastRowFirstColumn="0" w:lastRowLastColumn="0"/>
            </w:pPr>
            <w:r w:rsidRPr="00C160DB">
              <w:t xml:space="preserve">- Monitoring for and of any adverse effect of the activity authorised by this consent which may become apparent during or after expiry of this </w:t>
            </w:r>
            <w:proofErr w:type="gramStart"/>
            <w:r w:rsidRPr="00C160DB">
              <w:t>consent;</w:t>
            </w:r>
            <w:proofErr w:type="gramEnd"/>
            <w:r w:rsidRPr="00C160DB">
              <w:t xml:space="preserve"> </w:t>
            </w:r>
          </w:p>
          <w:p w14:paraId="3B76C122" w14:textId="77777777" w:rsidR="00913E3A" w:rsidRDefault="00913E3A" w:rsidP="00913E3A">
            <w:pPr>
              <w:pStyle w:val="TableBody"/>
              <w:ind w:left="945"/>
              <w:cnfStyle w:val="000000000000" w:firstRow="0" w:lastRow="0" w:firstColumn="0" w:lastColumn="0" w:oddVBand="0" w:evenVBand="0" w:oddHBand="0" w:evenHBand="0" w:firstRowFirstColumn="0" w:firstRowLastColumn="0" w:lastRowFirstColumn="0" w:lastRowLastColumn="0"/>
            </w:pPr>
            <w:r w:rsidRPr="00C160DB">
              <w:t>- Monitoring any rehabilitation required by this consent.</w:t>
            </w:r>
          </w:p>
          <w:p w14:paraId="55DC1902" w14:textId="77777777" w:rsidR="00913E3A" w:rsidRDefault="00913E3A" w:rsidP="00F63D46">
            <w:pPr>
              <w:pStyle w:val="TableBody"/>
              <w:numPr>
                <w:ilvl w:val="1"/>
                <w:numId w:val="30"/>
              </w:numPr>
              <w:ind w:left="945"/>
              <w:cnfStyle w:val="000000000000" w:firstRow="0" w:lastRow="0" w:firstColumn="0" w:lastColumn="0" w:oddVBand="0" w:evenVBand="0" w:oddHBand="0" w:evenHBand="0" w:firstRowFirstColumn="0" w:firstRowLastColumn="0" w:lastRowFirstColumn="0" w:lastRowLastColumn="0"/>
            </w:pPr>
            <w:r w:rsidRPr="00C160DB">
              <w:t>Any further sum which the Consent Authority considers necessary for monitoring and dealing with any adverse effect on the environment that may arise from the exercise of the consent whether during or after the expiry of this consent.</w:t>
            </w:r>
          </w:p>
          <w:p w14:paraId="77B84288" w14:textId="77777777" w:rsidR="00913E3A" w:rsidRDefault="00913E3A" w:rsidP="00F63D46">
            <w:pPr>
              <w:pStyle w:val="TableBody"/>
              <w:numPr>
                <w:ilvl w:val="0"/>
                <w:numId w:val="30"/>
              </w:numPr>
              <w:ind w:left="378"/>
              <w:cnfStyle w:val="000000000000" w:firstRow="0" w:lastRow="0" w:firstColumn="0" w:lastColumn="0" w:oddVBand="0" w:evenVBand="0" w:oddHBand="0" w:evenHBand="0" w:firstRowFirstColumn="0" w:firstRowLastColumn="0" w:lastRowFirstColumn="0" w:lastRowLastColumn="0"/>
            </w:pPr>
            <w:r w:rsidRPr="00C160DB">
              <w:t>The amount must be calculated for the duration of this consent and for a period of 20 years after its expiry.</w:t>
            </w:r>
          </w:p>
          <w:p w14:paraId="72DD4F51" w14:textId="78661B82" w:rsidR="00913E3A" w:rsidRDefault="00913E3A" w:rsidP="00F63D46">
            <w:pPr>
              <w:pStyle w:val="TableBody"/>
              <w:numPr>
                <w:ilvl w:val="0"/>
                <w:numId w:val="30"/>
              </w:numPr>
              <w:ind w:left="378"/>
              <w:cnfStyle w:val="000000000000" w:firstRow="0" w:lastRow="0" w:firstColumn="0" w:lastColumn="0" w:oddVBand="0" w:evenVBand="0" w:oddHBand="0" w:evenHBand="0" w:firstRowFirstColumn="0" w:firstRowLastColumn="0" w:lastRowFirstColumn="0" w:lastRowLastColumn="0"/>
            </w:pPr>
            <w:r w:rsidRPr="00C160DB">
              <w:t xml:space="preserve">If, on review, the total amount of bond to be provided by the </w:t>
            </w:r>
            <w:r>
              <w:t>Consent Holder</w:t>
            </w:r>
            <w:r w:rsidRPr="00C160DB">
              <w:t xml:space="preserve"> is greater or less than the sum secured by the current bond(s), the </w:t>
            </w:r>
            <w:r>
              <w:t>Consent Holder</w:t>
            </w:r>
            <w:r w:rsidRPr="00C160DB">
              <w:t>, surety and the Consent Authority may, in writing, vary the amount of the bond(s).</w:t>
            </w:r>
          </w:p>
          <w:p w14:paraId="2F38D6A1" w14:textId="550189D5" w:rsidR="00913E3A" w:rsidRDefault="00913E3A" w:rsidP="00F63D46">
            <w:pPr>
              <w:pStyle w:val="TableBody"/>
              <w:numPr>
                <w:ilvl w:val="0"/>
                <w:numId w:val="30"/>
              </w:numPr>
              <w:ind w:left="378"/>
              <w:cnfStyle w:val="000000000000" w:firstRow="0" w:lastRow="0" w:firstColumn="0" w:lastColumn="0" w:oddVBand="0" w:evenVBand="0" w:oddHBand="0" w:evenHBand="0" w:firstRowFirstColumn="0" w:firstRowLastColumn="0" w:lastRowFirstColumn="0" w:lastRowLastColumn="0"/>
            </w:pPr>
            <w:r w:rsidRPr="00C160DB">
              <w:t xml:space="preserve">While the liability of the surety is limited to the amount of the bond(s), the liability of the </w:t>
            </w:r>
            <w:r>
              <w:t>Consent Holder</w:t>
            </w:r>
            <w:r w:rsidRPr="00C160DB">
              <w:t xml:space="preserve"> is unlimited.</w:t>
            </w:r>
          </w:p>
          <w:p w14:paraId="328EB03C" w14:textId="362FCF11" w:rsidR="00913E3A" w:rsidRDefault="00913E3A" w:rsidP="00F63D46">
            <w:pPr>
              <w:pStyle w:val="TableBody"/>
              <w:numPr>
                <w:ilvl w:val="0"/>
                <w:numId w:val="30"/>
              </w:numPr>
              <w:ind w:left="378"/>
              <w:cnfStyle w:val="000000000000" w:firstRow="0" w:lastRow="0" w:firstColumn="0" w:lastColumn="0" w:oddVBand="0" w:evenVBand="0" w:oddHBand="0" w:evenHBand="0" w:firstRowFirstColumn="0" w:firstRowLastColumn="0" w:lastRowFirstColumn="0" w:lastRowLastColumn="0"/>
            </w:pPr>
            <w:r w:rsidRPr="00C160DB">
              <w:t xml:space="preserve">Any bond may be varied, cancelled, or renewed at any time by written agreement between the </w:t>
            </w:r>
            <w:r>
              <w:t>Consent Holder</w:t>
            </w:r>
            <w:r w:rsidRPr="00C160DB">
              <w:t>, surety and Consent Authority.</w:t>
            </w:r>
          </w:p>
          <w:p w14:paraId="270BCE28" w14:textId="017F1C1F" w:rsidR="00913E3A" w:rsidRDefault="00913E3A" w:rsidP="00F63D46">
            <w:pPr>
              <w:pStyle w:val="TableBody"/>
              <w:numPr>
                <w:ilvl w:val="0"/>
                <w:numId w:val="30"/>
              </w:numPr>
              <w:ind w:left="378"/>
              <w:cnfStyle w:val="000000000000" w:firstRow="0" w:lastRow="0" w:firstColumn="0" w:lastColumn="0" w:oddVBand="0" w:evenVBand="0" w:oddHBand="0" w:evenHBand="0" w:firstRowFirstColumn="0" w:firstRowLastColumn="0" w:lastRowFirstColumn="0" w:lastRowLastColumn="0"/>
            </w:pPr>
            <w:r w:rsidRPr="00C160DB">
              <w:t xml:space="preserve">The costs (including the costs of the Consent Authority) of providing, maintaining, varying and reviewing any bond must be paid by the </w:t>
            </w:r>
            <w:r>
              <w:t>Consent Holder</w:t>
            </w:r>
            <w:r w:rsidRPr="00C160DB">
              <w:t>.</w:t>
            </w:r>
          </w:p>
          <w:p w14:paraId="0AF09EA4" w14:textId="6A080EF7" w:rsidR="00913E3A" w:rsidRDefault="00913E3A" w:rsidP="00F63D46">
            <w:pPr>
              <w:pStyle w:val="TableBody"/>
              <w:numPr>
                <w:ilvl w:val="0"/>
                <w:numId w:val="30"/>
              </w:numPr>
              <w:ind w:left="378"/>
              <w:cnfStyle w:val="000000000000" w:firstRow="0" w:lastRow="0" w:firstColumn="0" w:lastColumn="0" w:oddVBand="0" w:evenVBand="0" w:oddHBand="0" w:evenHBand="0" w:firstRowFirstColumn="0" w:firstRowLastColumn="0" w:lastRowFirstColumn="0" w:lastRowLastColumn="0"/>
            </w:pPr>
            <w:r w:rsidRPr="00C160DB">
              <w:t xml:space="preserve">For a period of 20 years from the expiry or surrender of this consent the </w:t>
            </w:r>
            <w:r>
              <w:t>Consent Holder</w:t>
            </w:r>
            <w:r w:rsidRPr="00C160DB">
              <w:t xml:space="preserve"> must provide in favour of the Consent Authority one or more bonds. </w:t>
            </w:r>
          </w:p>
          <w:p w14:paraId="4C029F57" w14:textId="0680D7E2" w:rsidR="00913E3A" w:rsidRDefault="00913E3A" w:rsidP="00F63D46">
            <w:pPr>
              <w:pStyle w:val="TableBody"/>
              <w:numPr>
                <w:ilvl w:val="0"/>
                <w:numId w:val="30"/>
              </w:numPr>
              <w:ind w:left="378"/>
              <w:cnfStyle w:val="000000000000" w:firstRow="0" w:lastRow="0" w:firstColumn="0" w:lastColumn="0" w:oddVBand="0" w:evenVBand="0" w:oddHBand="0" w:evenHBand="0" w:firstRowFirstColumn="0" w:firstRowLastColumn="0" w:lastRowFirstColumn="0" w:lastRowLastColumn="0"/>
            </w:pPr>
            <w:r w:rsidRPr="00C160DB">
              <w:t xml:space="preserve">The amount of the bond to be provided under Condition </w:t>
            </w:r>
            <w:r>
              <w:t>2</w:t>
            </w:r>
            <w:r w:rsidR="0037602C">
              <w:t>1</w:t>
            </w:r>
            <w:r w:rsidRPr="00C160DB">
              <w:t>(m) must include the amount (if any) considered by the Consent Authority necessary for:</w:t>
            </w:r>
          </w:p>
          <w:p w14:paraId="1BA7BB6D" w14:textId="77777777" w:rsidR="00913E3A" w:rsidRDefault="00913E3A" w:rsidP="00F63D46">
            <w:pPr>
              <w:pStyle w:val="TableBody"/>
              <w:numPr>
                <w:ilvl w:val="1"/>
                <w:numId w:val="30"/>
              </w:numPr>
              <w:ind w:left="945"/>
              <w:cnfStyle w:val="000000000000" w:firstRow="0" w:lastRow="0" w:firstColumn="0" w:lastColumn="0" w:oddVBand="0" w:evenVBand="0" w:oddHBand="0" w:evenHBand="0" w:firstRowFirstColumn="0" w:firstRowLastColumn="0" w:lastRowFirstColumn="0" w:lastRowLastColumn="0"/>
            </w:pPr>
            <w:r w:rsidRPr="00C160DB">
              <w:lastRenderedPageBreak/>
              <w:t>Completing rehabilitation in accordance with the conditions of this consent.</w:t>
            </w:r>
          </w:p>
          <w:p w14:paraId="0CCE10E1" w14:textId="77777777" w:rsidR="00913E3A" w:rsidRDefault="00913E3A" w:rsidP="00F63D46">
            <w:pPr>
              <w:pStyle w:val="TableBody"/>
              <w:numPr>
                <w:ilvl w:val="1"/>
                <w:numId w:val="30"/>
              </w:numPr>
              <w:ind w:left="945"/>
              <w:cnfStyle w:val="000000000000" w:firstRow="0" w:lastRow="0" w:firstColumn="0" w:lastColumn="0" w:oddVBand="0" w:evenVBand="0" w:oddHBand="0" w:evenHBand="0" w:firstRowFirstColumn="0" w:firstRowLastColumn="0" w:lastRowFirstColumn="0" w:lastRowLastColumn="0"/>
            </w:pPr>
            <w:r w:rsidRPr="00C160DB">
              <w:t>Monitoring for and of any adverse effect on the environment that may arise from the exercise of the consent.</w:t>
            </w:r>
          </w:p>
          <w:p w14:paraId="586A37C4" w14:textId="77777777" w:rsidR="00913E3A" w:rsidRDefault="00913E3A" w:rsidP="00F63D46">
            <w:pPr>
              <w:pStyle w:val="TableBody"/>
              <w:numPr>
                <w:ilvl w:val="1"/>
                <w:numId w:val="30"/>
              </w:numPr>
              <w:ind w:left="945"/>
              <w:cnfStyle w:val="000000000000" w:firstRow="0" w:lastRow="0" w:firstColumn="0" w:lastColumn="0" w:oddVBand="0" w:evenVBand="0" w:oddHBand="0" w:evenHBand="0" w:firstRowFirstColumn="0" w:firstRowLastColumn="0" w:lastRowFirstColumn="0" w:lastRowLastColumn="0"/>
            </w:pPr>
            <w:r w:rsidRPr="00C160DB">
              <w:t>Monitoring any measures taken to prevent, remedy or mitigate any adverse effect on the environment that may arise from the exercise of this consent.</w:t>
            </w:r>
          </w:p>
          <w:p w14:paraId="7DEA4499" w14:textId="77777777" w:rsidR="00913E3A" w:rsidRDefault="00913E3A" w:rsidP="00F63D46">
            <w:pPr>
              <w:pStyle w:val="TableBody"/>
              <w:numPr>
                <w:ilvl w:val="1"/>
                <w:numId w:val="30"/>
              </w:numPr>
              <w:ind w:left="945"/>
              <w:cnfStyle w:val="000000000000" w:firstRow="0" w:lastRow="0" w:firstColumn="0" w:lastColumn="0" w:oddVBand="0" w:evenVBand="0" w:oddHBand="0" w:evenHBand="0" w:firstRowFirstColumn="0" w:firstRowLastColumn="0" w:lastRowFirstColumn="0" w:lastRowLastColumn="0"/>
            </w:pPr>
            <w:r w:rsidRPr="00C160DB">
              <w:t>Dealing with any adverse effect on the environment which may become apparent after the surrender or expiry of this consent.</w:t>
            </w:r>
          </w:p>
          <w:p w14:paraId="1F569F17" w14:textId="77777777" w:rsidR="00913E3A" w:rsidRDefault="00913E3A" w:rsidP="00F63D46">
            <w:pPr>
              <w:pStyle w:val="TableBody"/>
              <w:numPr>
                <w:ilvl w:val="1"/>
                <w:numId w:val="30"/>
              </w:numPr>
              <w:ind w:left="945"/>
              <w:cnfStyle w:val="000000000000" w:firstRow="0" w:lastRow="0" w:firstColumn="0" w:lastColumn="0" w:oddVBand="0" w:evenVBand="0" w:oddHBand="0" w:evenHBand="0" w:firstRowFirstColumn="0" w:firstRowLastColumn="0" w:lastRowFirstColumn="0" w:lastRowLastColumn="0"/>
            </w:pPr>
            <w:r w:rsidRPr="00C160DB">
              <w:t>Contingencies.</w:t>
            </w:r>
          </w:p>
          <w:p w14:paraId="5921F26C" w14:textId="0888A626" w:rsidR="00913E3A" w:rsidRDefault="00913E3A" w:rsidP="00F63D46">
            <w:pPr>
              <w:pStyle w:val="TableBody"/>
              <w:numPr>
                <w:ilvl w:val="0"/>
                <w:numId w:val="30"/>
              </w:numPr>
              <w:ind w:left="378"/>
              <w:cnfStyle w:val="000000000000" w:firstRow="0" w:lastRow="0" w:firstColumn="0" w:lastColumn="0" w:oddVBand="0" w:evenVBand="0" w:oddHBand="0" w:evenHBand="0" w:firstRowFirstColumn="0" w:firstRowLastColumn="0" w:lastRowFirstColumn="0" w:lastRowLastColumn="0"/>
            </w:pPr>
            <w:r w:rsidRPr="00C160DB">
              <w:t xml:space="preserve">Without limitation, the amount secured by the bond given under Condition </w:t>
            </w:r>
            <w:r>
              <w:t>2</w:t>
            </w:r>
            <w:r w:rsidR="0037602C">
              <w:t>1</w:t>
            </w:r>
            <w:r w:rsidRPr="00C160DB">
              <w:t>(m) may include provision to deal with structural instability or failure, land and water contamination, and the failure of rehabilitation in terms of the rehabilitation objectives and conditions of this consent.  Costs must include costs of investigating, preventing, remedying or mitigating any adverse effect.</w:t>
            </w:r>
          </w:p>
          <w:p w14:paraId="065DF480" w14:textId="1C7888F0" w:rsidR="00913E3A" w:rsidRDefault="00913E3A" w:rsidP="00F63D46">
            <w:pPr>
              <w:pStyle w:val="TableBody"/>
              <w:numPr>
                <w:ilvl w:val="0"/>
                <w:numId w:val="30"/>
              </w:numPr>
              <w:ind w:left="378"/>
              <w:cnfStyle w:val="000000000000" w:firstRow="0" w:lastRow="0" w:firstColumn="0" w:lastColumn="0" w:oddVBand="0" w:evenVBand="0" w:oddHBand="0" w:evenHBand="0" w:firstRowFirstColumn="0" w:firstRowLastColumn="0" w:lastRowFirstColumn="0" w:lastRowLastColumn="0"/>
            </w:pPr>
            <w:r>
              <w:t>The bond(s) required by Condition 2</w:t>
            </w:r>
            <w:r w:rsidR="0037602C">
              <w:t>1</w:t>
            </w:r>
            <w:r>
              <w:t>(m) must be provided on the earlier of:</w:t>
            </w:r>
          </w:p>
          <w:p w14:paraId="5D798F1E" w14:textId="77777777" w:rsidR="00913E3A" w:rsidRDefault="00913E3A" w:rsidP="00F63D46">
            <w:pPr>
              <w:pStyle w:val="TableBody"/>
              <w:numPr>
                <w:ilvl w:val="1"/>
                <w:numId w:val="30"/>
              </w:numPr>
              <w:ind w:left="945"/>
              <w:cnfStyle w:val="000000000000" w:firstRow="0" w:lastRow="0" w:firstColumn="0" w:lastColumn="0" w:oddVBand="0" w:evenVBand="0" w:oddHBand="0" w:evenHBand="0" w:firstRowFirstColumn="0" w:firstRowLastColumn="0" w:lastRowFirstColumn="0" w:lastRowLastColumn="0"/>
            </w:pPr>
            <w:r>
              <w:t>12 months before the expiry of this consent.</w:t>
            </w:r>
          </w:p>
          <w:p w14:paraId="588013D9" w14:textId="77777777" w:rsidR="00913E3A" w:rsidRDefault="00913E3A" w:rsidP="00F63D46">
            <w:pPr>
              <w:pStyle w:val="TableBody"/>
              <w:numPr>
                <w:ilvl w:val="1"/>
                <w:numId w:val="30"/>
              </w:numPr>
              <w:ind w:left="945"/>
              <w:cnfStyle w:val="000000000000" w:firstRow="0" w:lastRow="0" w:firstColumn="0" w:lastColumn="0" w:oddVBand="0" w:evenVBand="0" w:oddHBand="0" w:evenHBand="0" w:firstRowFirstColumn="0" w:firstRowLastColumn="0" w:lastRowFirstColumn="0" w:lastRowLastColumn="0"/>
            </w:pPr>
            <w:r>
              <w:t>Three months before the surrender of this consent.</w:t>
            </w:r>
          </w:p>
          <w:p w14:paraId="53D323EA" w14:textId="106E4550" w:rsidR="00913E3A" w:rsidRPr="004B66C0" w:rsidRDefault="00913E3A" w:rsidP="00F63D46">
            <w:pPr>
              <w:pStyle w:val="TableBody"/>
              <w:numPr>
                <w:ilvl w:val="0"/>
                <w:numId w:val="30"/>
              </w:numPr>
              <w:ind w:left="460" w:hanging="460"/>
              <w:cnfStyle w:val="000000000000" w:firstRow="0" w:lastRow="0" w:firstColumn="0" w:lastColumn="0" w:oddVBand="0" w:evenVBand="0" w:oddHBand="0" w:evenHBand="0" w:firstRowFirstColumn="0" w:firstRowLastColumn="0" w:lastRowFirstColumn="0" w:lastRowLastColumn="0"/>
            </w:pPr>
            <w:r>
              <w:t>Conditions 2</w:t>
            </w:r>
            <w:r w:rsidR="0037602C">
              <w:t>1</w:t>
            </w:r>
            <w:r>
              <w:t>(c), (d), (e), (h), (</w:t>
            </w:r>
            <w:proofErr w:type="spellStart"/>
            <w:r>
              <w:t>i</w:t>
            </w:r>
            <w:proofErr w:type="spellEnd"/>
            <w:r>
              <w:t>), (j) and (k) apply to the bond(s) required by Condition 2</w:t>
            </w:r>
            <w:r w:rsidR="0037602C">
              <w:t>1</w:t>
            </w:r>
            <w:r>
              <w:t>(m).</w:t>
            </w:r>
          </w:p>
        </w:tc>
      </w:tr>
      <w:tr w:rsidR="00913E3A" w:rsidRPr="00FE0664" w14:paraId="76858FA8"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6633FBE8" w14:textId="3EABFE8A" w:rsidR="00913E3A" w:rsidRPr="0084022D" w:rsidRDefault="00913E3A" w:rsidP="00913E3A">
            <w:pPr>
              <w:pStyle w:val="TableBody"/>
              <w:rPr>
                <w:b/>
                <w:bCs/>
              </w:rPr>
            </w:pPr>
            <w:r w:rsidRPr="0084022D">
              <w:rPr>
                <w:b/>
                <w:bCs/>
              </w:rPr>
              <w:lastRenderedPageBreak/>
              <w:t>Review</w:t>
            </w:r>
          </w:p>
        </w:tc>
        <w:tc>
          <w:tcPr>
            <w:tcW w:w="11340" w:type="dxa"/>
            <w:shd w:val="clear" w:color="auto" w:fill="DEEAF6" w:themeFill="accent1" w:themeFillTint="33"/>
          </w:tcPr>
          <w:p w14:paraId="7353F25B" w14:textId="77777777" w:rsidR="00913E3A" w:rsidRPr="004B66C0" w:rsidRDefault="00913E3A" w:rsidP="00913E3A">
            <w:pPr>
              <w:pStyle w:val="TableBody"/>
              <w:cnfStyle w:val="000000000000" w:firstRow="0" w:lastRow="0" w:firstColumn="0" w:lastColumn="0" w:oddVBand="0" w:evenVBand="0" w:oddHBand="0" w:evenHBand="0" w:firstRowFirstColumn="0" w:firstRowLastColumn="0" w:lastRowFirstColumn="0" w:lastRowLastColumn="0"/>
            </w:pPr>
          </w:p>
        </w:tc>
      </w:tr>
      <w:tr w:rsidR="00913E3A" w:rsidRPr="00FE0664" w14:paraId="1C0F0894"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7A132AF" w14:textId="667CAB4A" w:rsidR="00913E3A" w:rsidRDefault="00913E3A" w:rsidP="00913E3A">
            <w:pPr>
              <w:pStyle w:val="TableBody"/>
            </w:pPr>
            <w:r>
              <w:t>2</w:t>
            </w:r>
            <w:r w:rsidR="0037602C">
              <w:t>2</w:t>
            </w:r>
          </w:p>
        </w:tc>
        <w:tc>
          <w:tcPr>
            <w:tcW w:w="11340" w:type="dxa"/>
            <w:shd w:val="clear" w:color="auto" w:fill="DEEAF6" w:themeFill="accent1" w:themeFillTint="33"/>
          </w:tcPr>
          <w:p w14:paraId="389BEEC5" w14:textId="0836B5FE" w:rsidR="00913E3A" w:rsidRDefault="00913E3A" w:rsidP="00913E3A">
            <w:pPr>
              <w:pStyle w:val="TableBody"/>
              <w:cnfStyle w:val="000000000000" w:firstRow="0" w:lastRow="0" w:firstColumn="0" w:lastColumn="0" w:oddVBand="0" w:evenVBand="0" w:oddHBand="0" w:evenHBand="0" w:firstRowFirstColumn="0" w:firstRowLastColumn="0" w:lastRowFirstColumn="0" w:lastRowLastColumn="0"/>
            </w:pPr>
            <w:r w:rsidRPr="00560715">
              <w:t xml:space="preserve">The Consent Authority may, in accordance with Sections 128 and 129 of the Resource Management Act 1991, serve notice on the </w:t>
            </w:r>
            <w:r>
              <w:t>Consent Holder</w:t>
            </w:r>
            <w:r w:rsidRPr="00560715">
              <w:t xml:space="preserve"> of its intention to review the conditions of this consent during the period of three months either side of the date of granting of this consent each year, or within two months of any enforcement action taken by the Consent Authority in relation to the exercise of this consent, for the purpose of:</w:t>
            </w:r>
          </w:p>
          <w:p w14:paraId="7B3DD6FA" w14:textId="69A81F4A" w:rsidR="00913E3A" w:rsidRDefault="00913E3A" w:rsidP="00F63D46">
            <w:pPr>
              <w:pStyle w:val="TableBody"/>
              <w:numPr>
                <w:ilvl w:val="0"/>
                <w:numId w:val="31"/>
              </w:numPr>
              <w:ind w:left="460" w:hanging="460"/>
              <w:cnfStyle w:val="000000000000" w:firstRow="0" w:lastRow="0" w:firstColumn="0" w:lastColumn="0" w:oddVBand="0" w:evenVBand="0" w:oddHBand="0" w:evenHBand="0" w:firstRowFirstColumn="0" w:firstRowLastColumn="0" w:lastRowFirstColumn="0" w:lastRowLastColumn="0"/>
            </w:pPr>
            <w:r w:rsidRPr="00C42A96">
              <w:t xml:space="preserve">Determining whether the conditions of this consent are adequate to deal with any adverse effect on the environment which may arise from the exercise of the consent and which it is appropriate to deal with at a later stage, or which becomes evident after the date of commencement of the </w:t>
            </w:r>
            <w:proofErr w:type="gramStart"/>
            <w:r w:rsidRPr="00C42A96">
              <w:t>consent</w:t>
            </w:r>
            <w:r>
              <w:t>;</w:t>
            </w:r>
            <w:proofErr w:type="gramEnd"/>
          </w:p>
          <w:p w14:paraId="6D0602C3" w14:textId="50754776" w:rsidR="00913E3A" w:rsidRDefault="00913E3A" w:rsidP="00F63D46">
            <w:pPr>
              <w:pStyle w:val="TableBody"/>
              <w:numPr>
                <w:ilvl w:val="0"/>
                <w:numId w:val="31"/>
              </w:numPr>
              <w:ind w:left="460" w:hanging="460"/>
              <w:cnfStyle w:val="000000000000" w:firstRow="0" w:lastRow="0" w:firstColumn="0" w:lastColumn="0" w:oddVBand="0" w:evenVBand="0" w:oddHBand="0" w:evenHBand="0" w:firstRowFirstColumn="0" w:firstRowLastColumn="0" w:lastRowFirstColumn="0" w:lastRowLastColumn="0"/>
            </w:pPr>
            <w:r w:rsidRPr="00560715">
              <w:t>Ensuring the conditions of this consent are consistent with any National Environmental Standards</w:t>
            </w:r>
            <w:r>
              <w:t xml:space="preserve"> or rules in a</w:t>
            </w:r>
            <w:r w:rsidRPr="00560715">
              <w:t xml:space="preserve"> relevant regional </w:t>
            </w:r>
            <w:proofErr w:type="gramStart"/>
            <w:r w:rsidRPr="00560715">
              <w:t>plan;</w:t>
            </w:r>
            <w:proofErr w:type="gramEnd"/>
          </w:p>
          <w:p w14:paraId="5C263077" w14:textId="77777777" w:rsidR="00913E3A" w:rsidRDefault="00913E3A" w:rsidP="00F63D46">
            <w:pPr>
              <w:pStyle w:val="TableBody"/>
              <w:numPr>
                <w:ilvl w:val="0"/>
                <w:numId w:val="31"/>
              </w:numPr>
              <w:ind w:left="460" w:hanging="460"/>
              <w:cnfStyle w:val="000000000000" w:firstRow="0" w:lastRow="0" w:firstColumn="0" w:lastColumn="0" w:oddVBand="0" w:evenVBand="0" w:oddHBand="0" w:evenHBand="0" w:firstRowFirstColumn="0" w:firstRowLastColumn="0" w:lastRowFirstColumn="0" w:lastRowLastColumn="0"/>
            </w:pPr>
            <w:r w:rsidRPr="00560715">
              <w:t xml:space="preserve">Reviewing the frequency of monitoring or reporting required under this </w:t>
            </w:r>
            <w:proofErr w:type="gramStart"/>
            <w:r w:rsidRPr="00560715">
              <w:t>consent;</w:t>
            </w:r>
            <w:proofErr w:type="gramEnd"/>
          </w:p>
          <w:p w14:paraId="04C15A2C" w14:textId="26F39927" w:rsidR="00913E3A" w:rsidRDefault="00913E3A" w:rsidP="00F63D46">
            <w:pPr>
              <w:pStyle w:val="TableBody"/>
              <w:numPr>
                <w:ilvl w:val="0"/>
                <w:numId w:val="31"/>
              </w:numPr>
              <w:ind w:left="460" w:hanging="460"/>
              <w:cnfStyle w:val="000000000000" w:firstRow="0" w:lastRow="0" w:firstColumn="0" w:lastColumn="0" w:oddVBand="0" w:evenVBand="0" w:oddHBand="0" w:evenHBand="0" w:firstRowFirstColumn="0" w:firstRowLastColumn="0" w:lastRowFirstColumn="0" w:lastRowLastColumn="0"/>
            </w:pPr>
            <w:r w:rsidRPr="00560715">
              <w:t>Amending the monitoring programme set out in accordance with Conditions 1</w:t>
            </w:r>
            <w:r w:rsidR="0037602C">
              <w:t>4</w:t>
            </w:r>
            <w:r>
              <w:t xml:space="preserve"> – </w:t>
            </w:r>
            <w:r w:rsidR="0037602C">
              <w:t>19</w:t>
            </w:r>
            <w:r w:rsidRPr="00560715">
              <w:t>; or</w:t>
            </w:r>
          </w:p>
          <w:p w14:paraId="1E2211BC" w14:textId="65D13A8D" w:rsidR="00913E3A" w:rsidRPr="004B66C0" w:rsidRDefault="00913E3A" w:rsidP="00F63D46">
            <w:pPr>
              <w:pStyle w:val="TableBody"/>
              <w:numPr>
                <w:ilvl w:val="0"/>
                <w:numId w:val="31"/>
              </w:numPr>
              <w:ind w:left="460" w:hanging="460"/>
              <w:cnfStyle w:val="000000000000" w:firstRow="0" w:lastRow="0" w:firstColumn="0" w:lastColumn="0" w:oddVBand="0" w:evenVBand="0" w:oddHBand="0" w:evenHBand="0" w:firstRowFirstColumn="0" w:firstRowLastColumn="0" w:lastRowFirstColumn="0" w:lastRowLastColumn="0"/>
            </w:pPr>
            <w:r w:rsidRPr="00806512">
              <w:lastRenderedPageBreak/>
              <w:t xml:space="preserve">Requiring the </w:t>
            </w:r>
            <w:r>
              <w:t>Consent Holder</w:t>
            </w:r>
            <w:r w:rsidRPr="00806512">
              <w:t xml:space="preserve"> to adopt the best practicable option, </w:t>
            </w:r>
            <w:proofErr w:type="gramStart"/>
            <w:r w:rsidRPr="00806512">
              <w:t>in order to</w:t>
            </w:r>
            <w:proofErr w:type="gramEnd"/>
            <w:r w:rsidRPr="00806512">
              <w:t xml:space="preserve"> prevent or minimise any adverse effect on the environment arising </w:t>
            </w:r>
            <w:proofErr w:type="gramStart"/>
            <w:r w:rsidRPr="00806512">
              <w:t>as a result of</w:t>
            </w:r>
            <w:proofErr w:type="gramEnd"/>
            <w:r w:rsidRPr="00806512">
              <w:t xml:space="preserve"> the exercise of this consent.</w:t>
            </w:r>
          </w:p>
        </w:tc>
      </w:tr>
    </w:tbl>
    <w:p w14:paraId="2A781B2B" w14:textId="77777777" w:rsidR="007007BE" w:rsidRDefault="007007BE">
      <w:pPr>
        <w:tabs>
          <w:tab w:val="clear" w:pos="284"/>
          <w:tab w:val="clear" w:pos="567"/>
          <w:tab w:val="clear" w:pos="851"/>
          <w:tab w:val="clear" w:pos="1134"/>
        </w:tabs>
        <w:spacing w:after="0" w:line="240" w:lineRule="auto"/>
      </w:pPr>
    </w:p>
    <w:p w14:paraId="5CB6FCA3" w14:textId="2CE5E848" w:rsidR="007007BE" w:rsidRDefault="007007BE" w:rsidP="007007BE">
      <w:pPr>
        <w:pStyle w:val="Heading4"/>
      </w:pPr>
      <w:r>
        <w:lastRenderedPageBreak/>
        <w:t>Appendix I – RM24.184.23</w:t>
      </w:r>
    </w:p>
    <w:p w14:paraId="1F5C71E4" w14:textId="165754E3" w:rsidR="00EA387A" w:rsidRDefault="007B614D">
      <w:pPr>
        <w:tabs>
          <w:tab w:val="clear" w:pos="284"/>
          <w:tab w:val="clear" w:pos="567"/>
          <w:tab w:val="clear" w:pos="851"/>
          <w:tab w:val="clear" w:pos="1134"/>
        </w:tabs>
        <w:spacing w:after="0" w:line="240" w:lineRule="auto"/>
      </w:pPr>
      <w:r>
        <w:rPr>
          <w:noProof/>
        </w:rPr>
        <w:drawing>
          <wp:inline distT="0" distB="0" distL="0" distR="0" wp14:anchorId="2F6047C8" wp14:editId="1BAE89CB">
            <wp:extent cx="3743093" cy="5276850"/>
            <wp:effectExtent l="0" t="0" r="0" b="0"/>
            <wp:docPr id="1498229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90130" name=""/>
                    <pic:cNvPicPr/>
                  </pic:nvPicPr>
                  <pic:blipFill rotWithShape="1">
                    <a:blip r:embed="rId11"/>
                    <a:srcRect l="33071" t="5829" r="32861" b="5502"/>
                    <a:stretch/>
                  </pic:blipFill>
                  <pic:spPr bwMode="auto">
                    <a:xfrm>
                      <a:off x="0" y="0"/>
                      <a:ext cx="3777286" cy="5325053"/>
                    </a:xfrm>
                    <a:prstGeom prst="rect">
                      <a:avLst/>
                    </a:prstGeom>
                    <a:ln>
                      <a:noFill/>
                    </a:ln>
                    <a:extLst>
                      <a:ext uri="{53640926-AAD7-44D8-BBD7-CCE9431645EC}">
                        <a14:shadowObscured xmlns:a14="http://schemas.microsoft.com/office/drawing/2010/main"/>
                      </a:ext>
                    </a:extLst>
                  </pic:spPr>
                </pic:pic>
              </a:graphicData>
            </a:graphic>
          </wp:inline>
        </w:drawing>
      </w:r>
    </w:p>
    <w:p w14:paraId="3889EB28" w14:textId="1A181CA4" w:rsidR="00EA387A" w:rsidRDefault="00EA387A" w:rsidP="00EA387A">
      <w:pPr>
        <w:pStyle w:val="Heading4"/>
      </w:pPr>
      <w:r>
        <w:lastRenderedPageBreak/>
        <w:t>Appendix II – RM24.184.23</w:t>
      </w:r>
    </w:p>
    <w:p w14:paraId="31D6E28E" w14:textId="3A8113ED" w:rsidR="00EA387A" w:rsidRDefault="00EA387A" w:rsidP="00EA387A">
      <w:pPr>
        <w:rPr>
          <w:b/>
          <w:bCs/>
        </w:rPr>
      </w:pPr>
      <w:r w:rsidRPr="002858AA">
        <w:rPr>
          <w:b/>
          <w:bCs/>
        </w:rPr>
        <w:t xml:space="preserve">Golden Bar </w:t>
      </w:r>
      <w:r w:rsidR="008F4A2B">
        <w:rPr>
          <w:b/>
          <w:bCs/>
        </w:rPr>
        <w:t xml:space="preserve">Pit and </w:t>
      </w:r>
      <w:r w:rsidRPr="002858AA">
        <w:rPr>
          <w:b/>
          <w:bCs/>
        </w:rPr>
        <w:t>Waste Rock Stack Compliance and Monitoring Schedule</w:t>
      </w:r>
    </w:p>
    <w:p w14:paraId="22466AE5" w14:textId="027F88EB" w:rsidR="008F4A2B" w:rsidRPr="002858AA" w:rsidRDefault="008F4A2B" w:rsidP="00EA387A">
      <w:pPr>
        <w:rPr>
          <w:b/>
          <w:bCs/>
        </w:rPr>
      </w:pPr>
      <w:r w:rsidRPr="008F4A2B">
        <w:t>[</w:t>
      </w:r>
      <w:r>
        <w:t>s</w:t>
      </w:r>
      <w:r w:rsidRPr="008F4A2B">
        <w:t>ee attached]</w:t>
      </w:r>
    </w:p>
    <w:p w14:paraId="2FECC79C" w14:textId="6C58A26F" w:rsidR="0036605E" w:rsidRDefault="0036605E">
      <w:pPr>
        <w:tabs>
          <w:tab w:val="clear" w:pos="284"/>
          <w:tab w:val="clear" w:pos="567"/>
          <w:tab w:val="clear" w:pos="851"/>
          <w:tab w:val="clear" w:pos="1134"/>
        </w:tabs>
        <w:spacing w:after="0" w:line="240" w:lineRule="auto"/>
        <w:rPr>
          <w:rFonts w:eastAsiaTheme="majorEastAsia" w:cstheme="majorBidi"/>
          <w:b/>
          <w:bCs/>
          <w:caps/>
          <w:sz w:val="21"/>
          <w:szCs w:val="26"/>
        </w:rPr>
      </w:pPr>
      <w:r>
        <w:br w:type="page"/>
      </w:r>
    </w:p>
    <w:p w14:paraId="33A1A17D" w14:textId="4DBA6F6B" w:rsidR="0036605E" w:rsidRDefault="0036605E" w:rsidP="0036605E">
      <w:pPr>
        <w:pStyle w:val="Heading2"/>
      </w:pPr>
      <w:r w:rsidRPr="00092231">
        <w:lastRenderedPageBreak/>
        <w:t>RM24.184.2</w:t>
      </w:r>
      <w:r w:rsidR="006C5455" w:rsidRPr="00092231">
        <w:t>4</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43"/>
        <w:gridCol w:w="11340"/>
      </w:tblGrid>
      <w:tr w:rsidR="00F52A67" w:rsidRPr="00DE5F6D" w14:paraId="3C9643B3" w14:textId="77777777" w:rsidTr="00CE1EE7">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43" w:type="dxa"/>
          </w:tcPr>
          <w:p w14:paraId="19DC8C94" w14:textId="77777777" w:rsidR="00F52A67" w:rsidRPr="00DE5F6D" w:rsidRDefault="00F52A67" w:rsidP="00CE1EE7">
            <w:pPr>
              <w:pStyle w:val="TableHeader"/>
              <w:rPr>
                <w:b/>
              </w:rPr>
            </w:pPr>
            <w:r>
              <w:rPr>
                <w:b/>
              </w:rPr>
              <w:t>Condition Number</w:t>
            </w:r>
          </w:p>
        </w:tc>
        <w:tc>
          <w:tcPr>
            <w:tcW w:w="11340" w:type="dxa"/>
          </w:tcPr>
          <w:p w14:paraId="3D09D0A6" w14:textId="77777777" w:rsidR="00F52A67" w:rsidRPr="00DE5F6D" w:rsidRDefault="00F52A67" w:rsidP="00CE1EE7">
            <w:pPr>
              <w:pStyle w:val="TableHeader"/>
              <w:cnfStyle w:val="100000000000" w:firstRow="1" w:lastRow="0" w:firstColumn="0" w:lastColumn="0" w:oddVBand="0" w:evenVBand="0" w:oddHBand="0" w:evenHBand="0" w:firstRowFirstColumn="0" w:firstRowLastColumn="0" w:lastRowFirstColumn="0" w:lastRowLastColumn="0"/>
              <w:rPr>
                <w:b/>
              </w:rPr>
            </w:pPr>
            <w:r w:rsidRPr="00DE5F6D">
              <w:rPr>
                <w:b/>
              </w:rPr>
              <w:t>P</w:t>
            </w:r>
            <w:r>
              <w:rPr>
                <w:b/>
              </w:rPr>
              <w:t>roposed Conditions</w:t>
            </w:r>
          </w:p>
        </w:tc>
      </w:tr>
      <w:tr w:rsidR="00F52A67" w14:paraId="02026D6D" w14:textId="77777777" w:rsidTr="00CE1EE7">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6BB00A3C" w14:textId="3BB14B57" w:rsidR="00F52A67" w:rsidRDefault="00F52A67" w:rsidP="00CE1EE7">
            <w:pPr>
              <w:pStyle w:val="TableBody"/>
              <w:rPr>
                <w:b/>
              </w:rPr>
            </w:pPr>
            <w:r>
              <w:rPr>
                <w:b/>
              </w:rPr>
              <w:t>RM24.184.2</w:t>
            </w:r>
            <w:r w:rsidR="006C5455">
              <w:rPr>
                <w:b/>
              </w:rPr>
              <w:t>4</w:t>
            </w:r>
          </w:p>
          <w:p w14:paraId="5B858254" w14:textId="77777777" w:rsidR="00F52A67" w:rsidRDefault="00F52A67" w:rsidP="00CE1EE7">
            <w:pPr>
              <w:pStyle w:val="TableBody"/>
              <w:rPr>
                <w:b/>
              </w:rPr>
            </w:pPr>
            <w:r>
              <w:rPr>
                <w:b/>
              </w:rPr>
              <w:t>Land Use Consent</w:t>
            </w:r>
          </w:p>
          <w:p w14:paraId="2BE5A4F6" w14:textId="79295CFC" w:rsidR="00F52A67" w:rsidRDefault="007E45E2" w:rsidP="00CE1EE7">
            <w:pPr>
              <w:pStyle w:val="TableBody"/>
              <w:rPr>
                <w:b/>
              </w:rPr>
            </w:pPr>
            <w:r w:rsidRPr="007E45E2">
              <w:rPr>
                <w:b/>
              </w:rPr>
              <w:t>To reclaim an unnamed modified watercourse</w:t>
            </w:r>
            <w:r w:rsidR="001D1D4B">
              <w:rPr>
                <w:b/>
              </w:rPr>
              <w:t xml:space="preserve"> and to undertake</w:t>
            </w:r>
            <w:r w:rsidR="000B339A">
              <w:rPr>
                <w:b/>
              </w:rPr>
              <w:t xml:space="preserve"> vegetation clearance,</w:t>
            </w:r>
            <w:r w:rsidR="001D1D4B">
              <w:rPr>
                <w:b/>
              </w:rPr>
              <w:t xml:space="preserve"> land disturbance and earthworks within a natural inland wetland</w:t>
            </w:r>
            <w:r w:rsidR="00BE1DE8">
              <w:rPr>
                <w:b/>
              </w:rPr>
              <w:t xml:space="preserve"> </w:t>
            </w:r>
            <w:r w:rsidRPr="007E45E2">
              <w:rPr>
                <w:b/>
              </w:rPr>
              <w:t>in the Clydesdale Creek catchment for the purpose of extending the Golden Bar Waste Rock Stack</w:t>
            </w:r>
            <w:r w:rsidR="00F52A67" w:rsidRPr="00840739">
              <w:rPr>
                <w:b/>
              </w:rPr>
              <w:t>.</w:t>
            </w:r>
          </w:p>
          <w:p w14:paraId="672EC879" w14:textId="089ED7FA" w:rsidR="002C5C5B" w:rsidRDefault="002C5C5B" w:rsidP="002C5C5B">
            <w:pPr>
              <w:pStyle w:val="TableBody"/>
            </w:pPr>
            <w:r w:rsidRPr="003B2BE9">
              <w:t xml:space="preserve">Location of consent activity:  </w:t>
            </w:r>
            <w:r>
              <w:t xml:space="preserve">Golden Bar mining area of the </w:t>
            </w:r>
            <w:r w:rsidRPr="00D028F9">
              <w:t xml:space="preserve">Macraes Gold Project, approximately </w:t>
            </w:r>
            <w:r>
              <w:t>7</w:t>
            </w:r>
            <w:r w:rsidRPr="00D028F9">
              <w:t xml:space="preserve">.5 kilometres to the </w:t>
            </w:r>
            <w:r>
              <w:t>southeast</w:t>
            </w:r>
            <w:r w:rsidRPr="00D028F9">
              <w:t xml:space="preserve"> of the intersection of Macraes Road and </w:t>
            </w:r>
            <w:r>
              <w:t>Golden Bar</w:t>
            </w:r>
            <w:r w:rsidRPr="00D028F9">
              <w:t xml:space="preserve"> Road, Macraes Flat.</w:t>
            </w:r>
          </w:p>
          <w:p w14:paraId="23F6400B" w14:textId="2E78B119" w:rsidR="00F52A67" w:rsidRDefault="00F52A67" w:rsidP="00CE1EE7">
            <w:pPr>
              <w:pStyle w:val="TableBody"/>
            </w:pPr>
            <w:r w:rsidRPr="00D94C20">
              <w:t xml:space="preserve">Legal description:  Sections 2, 3, 4 and 7 Block VIII, </w:t>
            </w:r>
            <w:proofErr w:type="spellStart"/>
            <w:r w:rsidRPr="00D94C20">
              <w:t>Dunback</w:t>
            </w:r>
            <w:proofErr w:type="spellEnd"/>
            <w:r w:rsidRPr="00D94C20">
              <w:t xml:space="preserve"> SD</w:t>
            </w:r>
          </w:p>
          <w:p w14:paraId="0EA3FB57" w14:textId="77777777" w:rsidR="0046291F" w:rsidRDefault="0046291F" w:rsidP="0046291F">
            <w:pPr>
              <w:pStyle w:val="TableBody"/>
            </w:pPr>
            <w:r w:rsidRPr="00D94C20">
              <w:t xml:space="preserve">Map reference:  </w:t>
            </w:r>
            <w:r w:rsidRPr="00103B99">
              <w:t xml:space="preserve"> Within a </w:t>
            </w:r>
            <w:proofErr w:type="gramStart"/>
            <w:r>
              <w:t>1</w:t>
            </w:r>
            <w:r w:rsidRPr="00103B99">
              <w:t xml:space="preserve"> kilometre</w:t>
            </w:r>
            <w:proofErr w:type="gramEnd"/>
            <w:r w:rsidRPr="00103B99">
              <w:t xml:space="preserve"> radius of NZTM 2000: </w:t>
            </w:r>
            <w:r>
              <w:t xml:space="preserve"> E</w:t>
            </w:r>
            <w:r w:rsidRPr="006C70AE">
              <w:t>1406300</w:t>
            </w:r>
            <w:r>
              <w:t xml:space="preserve"> N</w:t>
            </w:r>
            <w:r w:rsidRPr="006C70AE">
              <w:t>4968600</w:t>
            </w:r>
          </w:p>
          <w:p w14:paraId="5E4B18C7" w14:textId="33BE8DFA" w:rsidR="00F52A67" w:rsidRDefault="00F52A67" w:rsidP="00CE1EE7">
            <w:pPr>
              <w:pStyle w:val="TableBody"/>
            </w:pPr>
            <w:r>
              <w:t>For a</w:t>
            </w:r>
            <w:r w:rsidR="00B55059">
              <w:t>n unlimited term</w:t>
            </w:r>
            <w:r>
              <w:t>.</w:t>
            </w:r>
            <w:r w:rsidRPr="00D94C20">
              <w:t xml:space="preserve">   </w:t>
            </w:r>
          </w:p>
        </w:tc>
      </w:tr>
      <w:tr w:rsidR="00F52A67" w14:paraId="392C8695"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22CADFD" w14:textId="77777777" w:rsidR="00F52A67" w:rsidRDefault="00F52A67" w:rsidP="00CE1EE7">
            <w:pPr>
              <w:pStyle w:val="TableBody"/>
              <w:rPr>
                <w:b/>
                <w:bCs/>
              </w:rPr>
            </w:pPr>
            <w:r w:rsidRPr="00B0039F">
              <w:rPr>
                <w:b/>
                <w:bCs/>
              </w:rPr>
              <w:t>Conditions</w:t>
            </w:r>
          </w:p>
          <w:p w14:paraId="771B9003" w14:textId="77777777" w:rsidR="00F52A67" w:rsidRPr="00B0039F" w:rsidRDefault="00F52A67" w:rsidP="00CE1EE7">
            <w:pPr>
              <w:pStyle w:val="TableBody"/>
              <w:rPr>
                <w:b/>
                <w:bCs/>
              </w:rPr>
            </w:pPr>
            <w:r>
              <w:rPr>
                <w:b/>
                <w:bCs/>
              </w:rPr>
              <w:t>Specific</w:t>
            </w:r>
          </w:p>
        </w:tc>
        <w:tc>
          <w:tcPr>
            <w:tcW w:w="11340" w:type="dxa"/>
            <w:shd w:val="clear" w:color="auto" w:fill="DEEAF6" w:themeFill="accent1" w:themeFillTint="33"/>
          </w:tcPr>
          <w:p w14:paraId="7770B068" w14:textId="77777777" w:rsidR="00F52A67" w:rsidRDefault="00F52A67" w:rsidP="00CE1EE7">
            <w:pPr>
              <w:pStyle w:val="TableBody"/>
              <w:cnfStyle w:val="000000000000" w:firstRow="0" w:lastRow="0" w:firstColumn="0" w:lastColumn="0" w:oddVBand="0" w:evenVBand="0" w:oddHBand="0" w:evenHBand="0" w:firstRowFirstColumn="0" w:firstRowLastColumn="0" w:lastRowFirstColumn="0" w:lastRowLastColumn="0"/>
            </w:pPr>
          </w:p>
        </w:tc>
      </w:tr>
      <w:tr w:rsidR="00A10F55" w14:paraId="03F8F4CF"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68CD1566" w14:textId="43CDD230" w:rsidR="00A10F55" w:rsidRDefault="00115E22" w:rsidP="00CE1EE7">
            <w:pPr>
              <w:pStyle w:val="TableBody"/>
            </w:pPr>
            <w:r>
              <w:t>1</w:t>
            </w:r>
          </w:p>
        </w:tc>
        <w:tc>
          <w:tcPr>
            <w:tcW w:w="11340" w:type="dxa"/>
            <w:shd w:val="clear" w:color="auto" w:fill="DEEAF6" w:themeFill="accent1" w:themeFillTint="33"/>
          </w:tcPr>
          <w:p w14:paraId="1EBAEBE8" w14:textId="226F2930" w:rsidR="00A10F55" w:rsidRPr="00F97403" w:rsidRDefault="00A10F55" w:rsidP="00CE1EE7">
            <w:pPr>
              <w:pStyle w:val="TableBody"/>
              <w:cnfStyle w:val="000000000000" w:firstRow="0" w:lastRow="0" w:firstColumn="0" w:lastColumn="0" w:oddVBand="0" w:evenVBand="0" w:oddHBand="0" w:evenHBand="0" w:firstRowFirstColumn="0" w:firstRowLastColumn="0" w:lastRowFirstColumn="0" w:lastRowLastColumn="0"/>
              <w:rPr>
                <w:highlight w:val="yellow"/>
              </w:rPr>
            </w:pPr>
            <w:r w:rsidRPr="00551225">
              <w:t>This consent authorises the use of land for vegetation clearance, land disturbance</w:t>
            </w:r>
            <w:r w:rsidR="008E3ED3">
              <w:t xml:space="preserve"> and</w:t>
            </w:r>
            <w:r w:rsidRPr="00551225">
              <w:t xml:space="preserve"> earthworks within, and within 100 m of, a mosaic of riparian and wetland vegetation contain natural inland wetlands</w:t>
            </w:r>
            <w:r w:rsidR="008E3ED3">
              <w:t xml:space="preserve">, and reclamation of 430 m of modified watercourse </w:t>
            </w:r>
            <w:r w:rsidRPr="00551225">
              <w:t xml:space="preserve">for the purpose of mining the Golden Bar Pit Extension.  </w:t>
            </w:r>
          </w:p>
        </w:tc>
      </w:tr>
      <w:tr w:rsidR="007451B4" w14:paraId="7C673262"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F8A39C4" w14:textId="1F7E4686" w:rsidR="007451B4" w:rsidRDefault="00115E22" w:rsidP="00CE1EE7">
            <w:pPr>
              <w:pStyle w:val="TableBody"/>
            </w:pPr>
            <w:r>
              <w:t>2</w:t>
            </w:r>
          </w:p>
        </w:tc>
        <w:tc>
          <w:tcPr>
            <w:tcW w:w="11340" w:type="dxa"/>
            <w:shd w:val="clear" w:color="auto" w:fill="DEEAF6" w:themeFill="accent1" w:themeFillTint="33"/>
          </w:tcPr>
          <w:p w14:paraId="74D72303" w14:textId="4DA1C486" w:rsidR="007451B4" w:rsidRPr="003C0DF9" w:rsidRDefault="007451B4" w:rsidP="00CE1EE7">
            <w:pPr>
              <w:pStyle w:val="TableBody"/>
              <w:cnfStyle w:val="000000000000" w:firstRow="0" w:lastRow="0" w:firstColumn="0" w:lastColumn="0" w:oddVBand="0" w:evenVBand="0" w:oddHBand="0" w:evenHBand="0" w:firstRowFirstColumn="0" w:firstRowLastColumn="0" w:lastRowFirstColumn="0" w:lastRowLastColumn="0"/>
            </w:pPr>
            <w:r>
              <w:t xml:space="preserve">This consent must </w:t>
            </w:r>
            <w:r w:rsidR="00D022DE">
              <w:t xml:space="preserve">not </w:t>
            </w:r>
            <w:r>
              <w:t>commence until 2002.760 has been surrendered or has expired.</w:t>
            </w:r>
          </w:p>
        </w:tc>
      </w:tr>
      <w:tr w:rsidR="00115E22" w14:paraId="4C2C0649"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5EEB372" w14:textId="4A53DEDE" w:rsidR="00115E22" w:rsidRDefault="00115E22" w:rsidP="00CE1EE7">
            <w:pPr>
              <w:pStyle w:val="TableBody"/>
            </w:pPr>
            <w:r>
              <w:t>3</w:t>
            </w:r>
          </w:p>
        </w:tc>
        <w:tc>
          <w:tcPr>
            <w:tcW w:w="11340" w:type="dxa"/>
            <w:shd w:val="clear" w:color="auto" w:fill="DEEAF6" w:themeFill="accent1" w:themeFillTint="33"/>
          </w:tcPr>
          <w:p w14:paraId="61671F63" w14:textId="4FF9F8E2" w:rsidR="00115E22" w:rsidRDefault="00115E22" w:rsidP="00CE1EE7">
            <w:pPr>
              <w:pStyle w:val="TableBody"/>
              <w:cnfStyle w:val="000000000000" w:firstRow="0" w:lastRow="0" w:firstColumn="0" w:lastColumn="0" w:oddVBand="0" w:evenVBand="0" w:oddHBand="0" w:evenHBand="0" w:firstRowFirstColumn="0" w:firstRowLastColumn="0" w:lastRowFirstColumn="0" w:lastRowLastColumn="0"/>
            </w:pPr>
            <w:r w:rsidRPr="00492F6C">
              <w:t>If this consent is not given effect to within a period of 1</w:t>
            </w:r>
            <w:r>
              <w:t>0</w:t>
            </w:r>
            <w:r w:rsidRPr="00492F6C">
              <w:t xml:space="preserve"> years </w:t>
            </w:r>
            <w:r>
              <w:t>from</w:t>
            </w:r>
            <w:r w:rsidRPr="00492F6C">
              <w:t xml:space="preserve"> the date of </w:t>
            </w:r>
            <w:r>
              <w:t>issue</w:t>
            </w:r>
            <w:r w:rsidRPr="00492F6C">
              <w:t>, this consent shall lapse under Section 125 of the Resource Management Act 1991.</w:t>
            </w:r>
          </w:p>
        </w:tc>
      </w:tr>
      <w:tr w:rsidR="00F52A67" w14:paraId="0415A530"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C33E541" w14:textId="3DF0EB9D" w:rsidR="00F52A67" w:rsidRDefault="00115E22" w:rsidP="00CE1EE7">
            <w:pPr>
              <w:pStyle w:val="TableBody"/>
            </w:pPr>
            <w:r>
              <w:t>4</w:t>
            </w:r>
          </w:p>
        </w:tc>
        <w:tc>
          <w:tcPr>
            <w:tcW w:w="11340" w:type="dxa"/>
            <w:shd w:val="clear" w:color="auto" w:fill="DEEAF6" w:themeFill="accent1" w:themeFillTint="33"/>
          </w:tcPr>
          <w:p w14:paraId="6DEEFABA" w14:textId="2E8F732B" w:rsidR="00F52A67" w:rsidRDefault="00DE5666" w:rsidP="00CE1EE7">
            <w:pPr>
              <w:pStyle w:val="TableBody"/>
              <w:cnfStyle w:val="000000000000" w:firstRow="0" w:lastRow="0" w:firstColumn="0" w:lastColumn="0" w:oddVBand="0" w:evenVBand="0" w:oddHBand="0" w:evenHBand="0" w:firstRowFirstColumn="0" w:firstRowLastColumn="0" w:lastRowFirstColumn="0" w:lastRowLastColumn="0"/>
            </w:pPr>
            <w:r>
              <w:t xml:space="preserve">This consent must be exercised together with </w:t>
            </w:r>
            <w:r>
              <w:t>Discharge Permit</w:t>
            </w:r>
            <w:r>
              <w:t xml:space="preserve"> RM24.184.</w:t>
            </w:r>
            <w:r w:rsidR="00DD435D">
              <w:t>23</w:t>
            </w:r>
            <w:r>
              <w:t>, Discharge Permit RM24.184.25, Water Permit RM24.184.26, Water Permit RM24.184.27, Discharge Permit RM24.184.28, Discharge Permit RM24.184.29, and any subsequent variations to these consents.</w:t>
            </w:r>
          </w:p>
        </w:tc>
      </w:tr>
      <w:tr w:rsidR="006631E5" w:rsidRPr="00FE0664" w14:paraId="49C811D1"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46871C0" w14:textId="1B31D51E" w:rsidR="006631E5" w:rsidRDefault="008E3ED3" w:rsidP="00CE1EE7">
            <w:pPr>
              <w:pStyle w:val="TableBody"/>
            </w:pPr>
            <w:r>
              <w:lastRenderedPageBreak/>
              <w:t>5</w:t>
            </w:r>
          </w:p>
        </w:tc>
        <w:tc>
          <w:tcPr>
            <w:tcW w:w="11340" w:type="dxa"/>
            <w:shd w:val="clear" w:color="auto" w:fill="DEEAF6" w:themeFill="accent1" w:themeFillTint="33"/>
          </w:tcPr>
          <w:p w14:paraId="26B1E7CF" w14:textId="5BD5FE9E" w:rsidR="006631E5" w:rsidRDefault="006631E5" w:rsidP="006631E5">
            <w:pPr>
              <w:pStyle w:val="TableBody"/>
              <w:cnfStyle w:val="000000000000" w:firstRow="0" w:lastRow="0" w:firstColumn="0" w:lastColumn="0" w:oddVBand="0" w:evenVBand="0" w:oddHBand="0" w:evenHBand="0" w:firstRowFirstColumn="0" w:firstRowLastColumn="0" w:lastRowFirstColumn="0" w:lastRowLastColumn="0"/>
            </w:pPr>
            <w:r w:rsidRPr="005053FF">
              <w:t>The</w:t>
            </w:r>
            <w:r>
              <w:t xml:space="preserve"> reclamation</w:t>
            </w:r>
            <w:r w:rsidR="00F97403">
              <w:t xml:space="preserve">, vegetation clearance, land disturbance and </w:t>
            </w:r>
            <w:r w:rsidR="001D1684">
              <w:t>earthworks</w:t>
            </w:r>
            <w:r>
              <w:t xml:space="preserve"> </w:t>
            </w:r>
            <w:r w:rsidRPr="005053FF">
              <w:t>must be carried out in accordance with the plans and all information submitted with the application, detailed below, and all referenced by the Consent Authority as consent number RM2</w:t>
            </w:r>
            <w:r>
              <w:t>4</w:t>
            </w:r>
            <w:r w:rsidRPr="005053FF">
              <w:t>.</w:t>
            </w:r>
            <w:r>
              <w:t>184</w:t>
            </w:r>
            <w:r w:rsidRPr="00DD6848">
              <w:t>.</w:t>
            </w:r>
          </w:p>
          <w:p w14:paraId="22E1F220" w14:textId="72F4194B" w:rsidR="00184604" w:rsidRDefault="00184604" w:rsidP="00F63D46">
            <w:pPr>
              <w:pStyle w:val="TableBody"/>
              <w:numPr>
                <w:ilvl w:val="0"/>
                <w:numId w:val="39"/>
              </w:numPr>
              <w:ind w:left="460" w:hanging="460"/>
              <w:cnfStyle w:val="000000000000" w:firstRow="0" w:lastRow="0" w:firstColumn="0" w:lastColumn="0" w:oddVBand="0" w:evenVBand="0" w:oddHBand="0" w:evenHBand="0" w:firstRowFirstColumn="0" w:firstRowLastColumn="0" w:lastRowFirstColumn="0" w:lastRowLastColumn="0"/>
            </w:pPr>
            <w:r w:rsidRPr="00184604">
              <w:t>Macraes Phase 4 Project Resource Consent Application and Assessment of Environmental Effects, including Appendices 1 – 3</w:t>
            </w:r>
            <w:r w:rsidR="00F9465C">
              <w:t>3</w:t>
            </w:r>
            <w:r w:rsidRPr="00184604">
              <w:t xml:space="preserve">, prepared by Mitchell Daysh Limited, dated </w:t>
            </w:r>
            <w:r w:rsidR="00207D72">
              <w:t>28 March 2024 (Updated 18 February 2025</w:t>
            </w:r>
            <w:proofErr w:type="gramStart"/>
            <w:r w:rsidR="00207D72">
              <w:t>)</w:t>
            </w:r>
            <w:r w:rsidRPr="00184604">
              <w:t>;</w:t>
            </w:r>
            <w:proofErr w:type="gramEnd"/>
            <w:r>
              <w:t xml:space="preserve"> </w:t>
            </w:r>
          </w:p>
          <w:p w14:paraId="5853BDD1" w14:textId="77777777" w:rsidR="009B48E9" w:rsidRDefault="006631E5" w:rsidP="00F63D46">
            <w:pPr>
              <w:pStyle w:val="TableBody"/>
              <w:numPr>
                <w:ilvl w:val="0"/>
                <w:numId w:val="39"/>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 </w:t>
            </w:r>
            <w:r w:rsidR="009B48E9">
              <w:t>15 October 2024; and</w:t>
            </w:r>
          </w:p>
          <w:p w14:paraId="7FCC17BF" w14:textId="59910941" w:rsidR="009B48E9" w:rsidRPr="009B48E9" w:rsidRDefault="00207D72" w:rsidP="00F63D46">
            <w:pPr>
              <w:pStyle w:val="TableBody"/>
              <w:numPr>
                <w:ilvl w:val="0"/>
                <w:numId w:val="39"/>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 </w:t>
            </w:r>
            <w:r>
              <w:t xml:space="preserve">5 </w:t>
            </w:r>
            <w:r w:rsidR="00D77E2D">
              <w:t>February</w:t>
            </w:r>
            <w:r>
              <w:t xml:space="preserve"> 2</w:t>
            </w:r>
            <w:r w:rsidR="00D77E2D">
              <w:t>025.</w:t>
            </w:r>
          </w:p>
          <w:p w14:paraId="75E0BD38" w14:textId="5842522B" w:rsidR="006631E5" w:rsidRPr="00FE0664" w:rsidRDefault="006631E5" w:rsidP="006631E5">
            <w:pPr>
              <w:pStyle w:val="TableBody"/>
              <w:cnfStyle w:val="000000000000" w:firstRow="0" w:lastRow="0" w:firstColumn="0" w:lastColumn="0" w:oddVBand="0" w:evenVBand="0" w:oddHBand="0" w:evenHBand="0" w:firstRowFirstColumn="0" w:firstRowLastColumn="0" w:lastRowFirstColumn="0" w:lastRowLastColumn="0"/>
            </w:pPr>
            <w:r w:rsidRPr="002644A3">
              <w:t>If there are any inconsistencies between the above information and the conditions of this consent, the conditions of this consent</w:t>
            </w:r>
            <w:r w:rsidR="00705204">
              <w:t xml:space="preserve"> will</w:t>
            </w:r>
            <w:r w:rsidRPr="002644A3">
              <w:t xml:space="preserve"> prevail.</w:t>
            </w:r>
          </w:p>
        </w:tc>
      </w:tr>
      <w:tr w:rsidR="00840FD8" w:rsidRPr="00FE0664" w14:paraId="30DE26AB"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28C0719" w14:textId="0D137C75" w:rsidR="00840FD8" w:rsidRDefault="008E3ED3" w:rsidP="00CE1EE7">
            <w:pPr>
              <w:pStyle w:val="TableBody"/>
            </w:pPr>
            <w:r>
              <w:t>6</w:t>
            </w:r>
          </w:p>
        </w:tc>
        <w:tc>
          <w:tcPr>
            <w:tcW w:w="11340" w:type="dxa"/>
            <w:shd w:val="clear" w:color="auto" w:fill="DEEAF6" w:themeFill="accent1" w:themeFillTint="33"/>
          </w:tcPr>
          <w:p w14:paraId="40F923C5" w14:textId="22092ED0" w:rsidR="00840FD8" w:rsidRPr="005053FF" w:rsidRDefault="008E3ED3" w:rsidP="006631E5">
            <w:pPr>
              <w:pStyle w:val="TableBody"/>
              <w:cnfStyle w:val="000000000000" w:firstRow="0" w:lastRow="0" w:firstColumn="0" w:lastColumn="0" w:oddVBand="0" w:evenVBand="0" w:oddHBand="0" w:evenHBand="0" w:firstRowFirstColumn="0" w:firstRowLastColumn="0" w:lastRowFirstColumn="0" w:lastRowLastColumn="0"/>
            </w:pPr>
            <w:r w:rsidRPr="009678F9">
              <w:t xml:space="preserve">The </w:t>
            </w:r>
            <w:r>
              <w:t>vegetation clearance, land disturbance</w:t>
            </w:r>
            <w:r>
              <w:t>,</w:t>
            </w:r>
            <w:r>
              <w:t xml:space="preserve"> earthworks</w:t>
            </w:r>
            <w:r>
              <w:t xml:space="preserve"> and reclamation</w:t>
            </w:r>
            <w:r>
              <w:t xml:space="preserve"> </w:t>
            </w:r>
            <w:r w:rsidRPr="009678F9">
              <w:t xml:space="preserve">must </w:t>
            </w:r>
            <w:r>
              <w:t xml:space="preserve">only </w:t>
            </w:r>
            <w:r w:rsidRPr="009678F9">
              <w:t xml:space="preserve">occur within the area marked </w:t>
            </w:r>
            <w:r>
              <w:t xml:space="preserve">Golden Bar </w:t>
            </w:r>
            <w:r>
              <w:t>Waste Rock Stack</w:t>
            </w:r>
            <w:r w:rsidRPr="002B4C23">
              <w:t xml:space="preserve"> as shown on Appendix I attached.</w:t>
            </w:r>
          </w:p>
        </w:tc>
      </w:tr>
      <w:tr w:rsidR="00840FD8" w:rsidRPr="00FE0664" w14:paraId="3C5699EB"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FFF00AD" w14:textId="3712A2D7" w:rsidR="00840FD8" w:rsidRPr="00DD435D" w:rsidRDefault="00DD435D" w:rsidP="00CE1EE7">
            <w:pPr>
              <w:pStyle w:val="TableBody"/>
              <w:rPr>
                <w:b/>
                <w:bCs/>
              </w:rPr>
            </w:pPr>
            <w:r w:rsidRPr="00DD435D">
              <w:rPr>
                <w:b/>
                <w:bCs/>
              </w:rPr>
              <w:t xml:space="preserve">Performance Monitoring </w:t>
            </w:r>
          </w:p>
        </w:tc>
        <w:tc>
          <w:tcPr>
            <w:tcW w:w="11340" w:type="dxa"/>
            <w:shd w:val="clear" w:color="auto" w:fill="DEEAF6" w:themeFill="accent1" w:themeFillTint="33"/>
          </w:tcPr>
          <w:p w14:paraId="34C9C9FC" w14:textId="77777777" w:rsidR="00840FD8" w:rsidRPr="005053FF" w:rsidRDefault="00840FD8" w:rsidP="006631E5">
            <w:pPr>
              <w:pStyle w:val="TableBody"/>
              <w:cnfStyle w:val="000000000000" w:firstRow="0" w:lastRow="0" w:firstColumn="0" w:lastColumn="0" w:oddVBand="0" w:evenVBand="0" w:oddHBand="0" w:evenHBand="0" w:firstRowFirstColumn="0" w:firstRowLastColumn="0" w:lastRowFirstColumn="0" w:lastRowLastColumn="0"/>
            </w:pPr>
          </w:p>
        </w:tc>
      </w:tr>
      <w:tr w:rsidR="00840FD8" w:rsidRPr="00FE0664" w14:paraId="65F7763A"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9A5589F" w14:textId="22758B56" w:rsidR="00840FD8" w:rsidRDefault="008E3ED3" w:rsidP="00CE1EE7">
            <w:pPr>
              <w:pStyle w:val="TableBody"/>
            </w:pPr>
            <w:r>
              <w:t>7</w:t>
            </w:r>
          </w:p>
        </w:tc>
        <w:tc>
          <w:tcPr>
            <w:tcW w:w="11340" w:type="dxa"/>
            <w:shd w:val="clear" w:color="auto" w:fill="DEEAF6" w:themeFill="accent1" w:themeFillTint="33"/>
          </w:tcPr>
          <w:p w14:paraId="1745A5D4" w14:textId="15E49408" w:rsidR="00840FD8" w:rsidRPr="005053FF" w:rsidRDefault="007C25E3" w:rsidP="006631E5">
            <w:pPr>
              <w:pStyle w:val="TableBody"/>
              <w:cnfStyle w:val="000000000000" w:firstRow="0" w:lastRow="0" w:firstColumn="0" w:lastColumn="0" w:oddVBand="0" w:evenVBand="0" w:oddHBand="0" w:evenHBand="0" w:firstRowFirstColumn="0" w:firstRowLastColumn="0" w:lastRowFirstColumn="0" w:lastRowLastColumn="0"/>
            </w:pPr>
            <w:r w:rsidRPr="009B1782">
              <w:t xml:space="preserve">The </w:t>
            </w:r>
            <w:r>
              <w:t>Consent Holder</w:t>
            </w:r>
            <w:r w:rsidRPr="009B1782">
              <w:t xml:space="preserve"> must notify the Consent Authority in writing at least ten working days prior to the commencement of the works authorised by this consent.</w:t>
            </w:r>
            <w:r>
              <w:t xml:space="preserve"> Unless otherwise advised by the Consent Holder, this notice will be deemed given when the Consent Holder issues its notice of the surrender of 2002.7</w:t>
            </w:r>
            <w:r>
              <w:t>60</w:t>
            </w:r>
            <w:r>
              <w:t xml:space="preserve"> to the Consent Authority in accordance with Condition </w:t>
            </w:r>
            <w:r w:rsidR="008E3ED3">
              <w:t>2</w:t>
            </w:r>
            <w:r>
              <w:t>.</w:t>
            </w:r>
          </w:p>
        </w:tc>
      </w:tr>
      <w:tr w:rsidR="008E3ED3" w:rsidRPr="00FE0664" w14:paraId="6A93623F"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6FC5BDD6" w14:textId="4C0B3538" w:rsidR="008E3ED3" w:rsidRDefault="008E3ED3" w:rsidP="008E3ED3">
            <w:pPr>
              <w:pStyle w:val="TableBody"/>
            </w:pPr>
            <w:r>
              <w:t>8</w:t>
            </w:r>
          </w:p>
        </w:tc>
        <w:tc>
          <w:tcPr>
            <w:tcW w:w="11340" w:type="dxa"/>
            <w:shd w:val="clear" w:color="auto" w:fill="DEEAF6" w:themeFill="accent1" w:themeFillTint="33"/>
          </w:tcPr>
          <w:p w14:paraId="0EED82F8" w14:textId="77777777" w:rsidR="008E3ED3" w:rsidRDefault="008E3ED3" w:rsidP="008E3ED3">
            <w:pPr>
              <w:pStyle w:val="TableBody"/>
              <w:numPr>
                <w:ilvl w:val="0"/>
                <w:numId w:val="86"/>
              </w:numPr>
              <w:ind w:left="460" w:hanging="460"/>
              <w:cnfStyle w:val="000000000000" w:firstRow="0" w:lastRow="0" w:firstColumn="0" w:lastColumn="0" w:oddVBand="0" w:evenVBand="0" w:oddHBand="0" w:evenHBand="0" w:firstRowFirstColumn="0" w:firstRowLastColumn="0" w:lastRowFirstColumn="0" w:lastRowLastColumn="0"/>
            </w:pPr>
            <w:r>
              <w:t>Prior to exercise of this consent, the Consent Holder must submit to the Consent Authority, an Erosion and Sediment Control Plan for the Golden Bar Pit.  The Erosion and Sediment Control Plan must be in accordance with the conditions of this consent and shall follow the Environment Canterbury, Erosion and Sediment Control Guidelines for the Canterbury Region (2007), adapted to suit local conditions and experience. The Erosion and Sediment Control Plan shall include (but not be limited to):</w:t>
            </w:r>
          </w:p>
          <w:p w14:paraId="48C61A6B" w14:textId="77777777" w:rsidR="008E3ED3" w:rsidRDefault="008E3ED3" w:rsidP="008E3ED3">
            <w:pPr>
              <w:pStyle w:val="TableBody"/>
              <w:numPr>
                <w:ilvl w:val="1"/>
                <w:numId w:val="86"/>
              </w:numPr>
              <w:ind w:left="945"/>
              <w:cnfStyle w:val="000000000000" w:firstRow="0" w:lastRow="0" w:firstColumn="0" w:lastColumn="0" w:oddVBand="0" w:evenVBand="0" w:oddHBand="0" w:evenHBand="0" w:firstRowFirstColumn="0" w:firstRowLastColumn="0" w:lastRowFirstColumn="0" w:lastRowLastColumn="0"/>
            </w:pPr>
            <w:r>
              <w:t xml:space="preserve">Details of the design and location of erosion and sediment control </w:t>
            </w:r>
            <w:proofErr w:type="gramStart"/>
            <w:r>
              <w:t>devices;</w:t>
            </w:r>
            <w:proofErr w:type="gramEnd"/>
          </w:p>
          <w:p w14:paraId="72F048CB" w14:textId="77777777" w:rsidR="008E3ED3" w:rsidRDefault="008E3ED3" w:rsidP="008E3ED3">
            <w:pPr>
              <w:pStyle w:val="TableBody"/>
              <w:numPr>
                <w:ilvl w:val="1"/>
                <w:numId w:val="86"/>
              </w:numPr>
              <w:ind w:left="945"/>
              <w:cnfStyle w:val="000000000000" w:firstRow="0" w:lastRow="0" w:firstColumn="0" w:lastColumn="0" w:oddVBand="0" w:evenVBand="0" w:oddHBand="0" w:evenHBand="0" w:firstRowFirstColumn="0" w:firstRowLastColumn="0" w:lastRowFirstColumn="0" w:lastRowLastColumn="0"/>
            </w:pPr>
            <w:r>
              <w:t xml:space="preserve">Key responsibilities of site staff in terms of implementing the </w:t>
            </w:r>
            <w:proofErr w:type="gramStart"/>
            <w:r>
              <w:t>plan;</w:t>
            </w:r>
            <w:proofErr w:type="gramEnd"/>
          </w:p>
          <w:p w14:paraId="0725905B" w14:textId="77777777" w:rsidR="008E3ED3" w:rsidRDefault="008E3ED3" w:rsidP="008E3ED3">
            <w:pPr>
              <w:pStyle w:val="TableBody"/>
              <w:numPr>
                <w:ilvl w:val="1"/>
                <w:numId w:val="86"/>
              </w:numPr>
              <w:ind w:left="945"/>
              <w:cnfStyle w:val="000000000000" w:firstRow="0" w:lastRow="0" w:firstColumn="0" w:lastColumn="0" w:oddVBand="0" w:evenVBand="0" w:oddHBand="0" w:evenHBand="0" w:firstRowFirstColumn="0" w:firstRowLastColumn="0" w:lastRowFirstColumn="0" w:lastRowLastColumn="0"/>
            </w:pPr>
            <w:r>
              <w:t xml:space="preserve">Construction details and </w:t>
            </w:r>
            <w:proofErr w:type="gramStart"/>
            <w:r>
              <w:t>specifications;</w:t>
            </w:r>
            <w:proofErr w:type="gramEnd"/>
          </w:p>
          <w:p w14:paraId="471FA93B" w14:textId="77777777" w:rsidR="008E3ED3" w:rsidRDefault="008E3ED3" w:rsidP="008E3ED3">
            <w:pPr>
              <w:pStyle w:val="TableBody"/>
              <w:numPr>
                <w:ilvl w:val="1"/>
                <w:numId w:val="86"/>
              </w:numPr>
              <w:ind w:left="945"/>
              <w:cnfStyle w:val="000000000000" w:firstRow="0" w:lastRow="0" w:firstColumn="0" w:lastColumn="0" w:oddVBand="0" w:evenVBand="0" w:oddHBand="0" w:evenHBand="0" w:firstRowFirstColumn="0" w:firstRowLastColumn="0" w:lastRowFirstColumn="0" w:lastRowLastColumn="0"/>
            </w:pPr>
            <w:r>
              <w:t xml:space="preserve">A construction </w:t>
            </w:r>
            <w:proofErr w:type="gramStart"/>
            <w:r>
              <w:t>timetable;</w:t>
            </w:r>
            <w:proofErr w:type="gramEnd"/>
          </w:p>
          <w:p w14:paraId="24AC22CA" w14:textId="77777777" w:rsidR="008E3ED3" w:rsidRDefault="008E3ED3" w:rsidP="008E3ED3">
            <w:pPr>
              <w:pStyle w:val="TableBody"/>
              <w:numPr>
                <w:ilvl w:val="1"/>
                <w:numId w:val="86"/>
              </w:numPr>
              <w:ind w:left="945"/>
              <w:cnfStyle w:val="000000000000" w:firstRow="0" w:lastRow="0" w:firstColumn="0" w:lastColumn="0" w:oddVBand="0" w:evenVBand="0" w:oddHBand="0" w:evenHBand="0" w:firstRowFirstColumn="0" w:firstRowLastColumn="0" w:lastRowFirstColumn="0" w:lastRowLastColumn="0"/>
            </w:pPr>
            <w:r>
              <w:t>Maintenance, monitoring and reporting procedures; and</w:t>
            </w:r>
          </w:p>
          <w:p w14:paraId="7ABF5780" w14:textId="77777777" w:rsidR="008E3ED3" w:rsidRDefault="008E3ED3" w:rsidP="008E3ED3">
            <w:pPr>
              <w:pStyle w:val="TableBody"/>
              <w:numPr>
                <w:ilvl w:val="1"/>
                <w:numId w:val="86"/>
              </w:numPr>
              <w:ind w:left="945"/>
              <w:cnfStyle w:val="000000000000" w:firstRow="0" w:lastRow="0" w:firstColumn="0" w:lastColumn="0" w:oddVBand="0" w:evenVBand="0" w:oddHBand="0" w:evenHBand="0" w:firstRowFirstColumn="0" w:firstRowLastColumn="0" w:lastRowFirstColumn="0" w:lastRowLastColumn="0"/>
            </w:pPr>
            <w:r>
              <w:lastRenderedPageBreak/>
              <w:t>Emergency response procedures, including procedures for responding to storm events and silt pond dam failure scenarios.</w:t>
            </w:r>
          </w:p>
          <w:p w14:paraId="6983DDA3" w14:textId="77777777" w:rsidR="008E3ED3" w:rsidRDefault="008E3ED3" w:rsidP="008E3ED3">
            <w:pPr>
              <w:pStyle w:val="TableBody"/>
              <w:numPr>
                <w:ilvl w:val="0"/>
                <w:numId w:val="86"/>
              </w:numPr>
              <w:ind w:left="378"/>
              <w:cnfStyle w:val="000000000000" w:firstRow="0" w:lastRow="0" w:firstColumn="0" w:lastColumn="0" w:oddVBand="0" w:evenVBand="0" w:oddHBand="0" w:evenHBand="0" w:firstRowFirstColumn="0" w:firstRowLastColumn="0" w:lastRowFirstColumn="0" w:lastRowLastColumn="0"/>
            </w:pPr>
            <w:r>
              <w:t>The Consent Holder must exercise this consent in accordance with the Erosion and Sediment Control Plan.</w:t>
            </w:r>
          </w:p>
          <w:p w14:paraId="1010AB96" w14:textId="27119B69" w:rsidR="008E3ED3" w:rsidRPr="005053FF" w:rsidRDefault="008E3ED3" w:rsidP="008E3ED3">
            <w:pPr>
              <w:pStyle w:val="TableBody"/>
              <w:numPr>
                <w:ilvl w:val="0"/>
                <w:numId w:val="86"/>
              </w:numPr>
              <w:ind w:left="378"/>
              <w:cnfStyle w:val="000000000000" w:firstRow="0" w:lastRow="0" w:firstColumn="0" w:lastColumn="0" w:oddVBand="0" w:evenVBand="0" w:oddHBand="0" w:evenHBand="0" w:firstRowFirstColumn="0" w:firstRowLastColumn="0" w:lastRowFirstColumn="0" w:lastRowLastColumn="0"/>
            </w:pPr>
            <w:r>
              <w:t>The Consent Holder must review the Erosion and Sediment Control Plan annually and if necessary, update it.  Details of the review must be included in the Project Overview and Annual Work and Rehabilitation Plan.  The Consent Authority must be provided with any updates of the plan within 1 month of any update occurring.</w:t>
            </w:r>
          </w:p>
        </w:tc>
      </w:tr>
      <w:tr w:rsidR="00840FD8" w:rsidRPr="00FE0664" w14:paraId="29F3FD88"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617F8275" w14:textId="0EF2FAC9" w:rsidR="00840FD8" w:rsidRPr="00A406A0" w:rsidRDefault="00A406A0" w:rsidP="00CE1EE7">
            <w:pPr>
              <w:pStyle w:val="TableBody"/>
              <w:rPr>
                <w:b/>
                <w:bCs/>
              </w:rPr>
            </w:pPr>
            <w:r w:rsidRPr="00A406A0">
              <w:rPr>
                <w:b/>
                <w:bCs/>
              </w:rPr>
              <w:lastRenderedPageBreak/>
              <w:t>Offsetting and Compensation</w:t>
            </w:r>
          </w:p>
        </w:tc>
        <w:tc>
          <w:tcPr>
            <w:tcW w:w="11340" w:type="dxa"/>
            <w:shd w:val="clear" w:color="auto" w:fill="DEEAF6" w:themeFill="accent1" w:themeFillTint="33"/>
          </w:tcPr>
          <w:p w14:paraId="73BCB837" w14:textId="77777777" w:rsidR="00840FD8" w:rsidRPr="005053FF" w:rsidRDefault="00840FD8" w:rsidP="006631E5">
            <w:pPr>
              <w:pStyle w:val="TableBody"/>
              <w:cnfStyle w:val="000000000000" w:firstRow="0" w:lastRow="0" w:firstColumn="0" w:lastColumn="0" w:oddVBand="0" w:evenVBand="0" w:oddHBand="0" w:evenHBand="0" w:firstRowFirstColumn="0" w:firstRowLastColumn="0" w:lastRowFirstColumn="0" w:lastRowLastColumn="0"/>
            </w:pPr>
          </w:p>
        </w:tc>
      </w:tr>
      <w:tr w:rsidR="00A406A0" w:rsidRPr="00FE0664" w14:paraId="715D2628"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43BF5D4" w14:textId="2516F877" w:rsidR="00A406A0" w:rsidRDefault="00A02ACD" w:rsidP="00A406A0">
            <w:pPr>
              <w:pStyle w:val="TableBody"/>
            </w:pPr>
            <w:r>
              <w:t>9</w:t>
            </w:r>
          </w:p>
        </w:tc>
        <w:tc>
          <w:tcPr>
            <w:tcW w:w="11340" w:type="dxa"/>
            <w:shd w:val="clear" w:color="auto" w:fill="DEEAF6" w:themeFill="accent1" w:themeFillTint="33"/>
          </w:tcPr>
          <w:p w14:paraId="3B9139E5" w14:textId="77777777" w:rsidR="00A406A0" w:rsidRPr="0021189E" w:rsidRDefault="00A406A0" w:rsidP="00A406A0">
            <w:pPr>
              <w:pStyle w:val="TableBody"/>
              <w:cnfStyle w:val="000000000000" w:firstRow="0" w:lastRow="0" w:firstColumn="0" w:lastColumn="0" w:oddVBand="0" w:evenVBand="0" w:oddHBand="0" w:evenHBand="0" w:firstRowFirstColumn="0" w:firstRowLastColumn="0" w:lastRowFirstColumn="0" w:lastRowLastColumn="0"/>
            </w:pPr>
            <w:r w:rsidRPr="0021189E">
              <w:t xml:space="preserve">The Consent Holder must set aside an area of land containing at least 2.15 ha mosaic of riparian and wetland vegetation mosaic containing natural inland wetlands and at least 860m of stream of an equivalent or better value to that affected by this consent. The exact size and location of the area shall be finalised during preparation of the </w:t>
            </w:r>
            <w:r>
              <w:t>Ecological Enhancement Area Management Plan r</w:t>
            </w:r>
            <w:r w:rsidRPr="0021189E">
              <w:t xml:space="preserve">equired by the District Council land use consent. </w:t>
            </w:r>
          </w:p>
          <w:p w14:paraId="3B52C505" w14:textId="57300004" w:rsidR="00A406A0" w:rsidRPr="005053FF" w:rsidRDefault="00A406A0" w:rsidP="00A406A0">
            <w:pPr>
              <w:pStyle w:val="TableBody"/>
              <w:cnfStyle w:val="000000000000" w:firstRow="0" w:lastRow="0" w:firstColumn="0" w:lastColumn="0" w:oddVBand="0" w:evenVBand="0" w:oddHBand="0" w:evenHBand="0" w:firstRowFirstColumn="0" w:firstRowLastColumn="0" w:lastRowFirstColumn="0" w:lastRowLastColumn="0"/>
            </w:pPr>
            <w:r w:rsidRPr="0021189E">
              <w:rPr>
                <w:b/>
                <w:bCs/>
                <w:i/>
                <w:iCs/>
              </w:rPr>
              <w:t xml:space="preserve">Advice </w:t>
            </w:r>
            <w:proofErr w:type="gramStart"/>
            <w:r w:rsidRPr="0021189E">
              <w:rPr>
                <w:b/>
                <w:bCs/>
                <w:i/>
                <w:iCs/>
              </w:rPr>
              <w:t>note</w:t>
            </w:r>
            <w:proofErr w:type="gramEnd"/>
            <w:r w:rsidRPr="0021189E">
              <w:rPr>
                <w:i/>
                <w:iCs/>
              </w:rPr>
              <w:t>: Th</w:t>
            </w:r>
            <w:r>
              <w:rPr>
                <w:i/>
                <w:iCs/>
              </w:rPr>
              <w:t xml:space="preserve">e area to be set aside is inclusive of </w:t>
            </w:r>
            <w:r w:rsidRPr="0021189E">
              <w:rPr>
                <w:i/>
                <w:iCs/>
              </w:rPr>
              <w:t>th</w:t>
            </w:r>
            <w:r>
              <w:rPr>
                <w:i/>
                <w:iCs/>
              </w:rPr>
              <w:t>e</w:t>
            </w:r>
            <w:r w:rsidRPr="0021189E">
              <w:rPr>
                <w:i/>
                <w:iCs/>
              </w:rPr>
              <w:t xml:space="preserve"> area required to be set aside in accordance with RM24.184.</w:t>
            </w:r>
            <w:r>
              <w:rPr>
                <w:i/>
                <w:iCs/>
              </w:rPr>
              <w:t>19</w:t>
            </w:r>
            <w:r>
              <w:rPr>
                <w:i/>
                <w:iCs/>
              </w:rPr>
              <w:t>.</w:t>
            </w:r>
          </w:p>
        </w:tc>
      </w:tr>
      <w:tr w:rsidR="00A406A0" w:rsidRPr="00FE0664" w14:paraId="7B6C78B3"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EA0A086" w14:textId="1EDE9BF8" w:rsidR="00A406A0" w:rsidRDefault="00A02ACD" w:rsidP="00A406A0">
            <w:pPr>
              <w:pStyle w:val="TableBody"/>
            </w:pPr>
            <w:r>
              <w:t>10</w:t>
            </w:r>
          </w:p>
        </w:tc>
        <w:tc>
          <w:tcPr>
            <w:tcW w:w="11340" w:type="dxa"/>
            <w:shd w:val="clear" w:color="auto" w:fill="DEEAF6" w:themeFill="accent1" w:themeFillTint="33"/>
          </w:tcPr>
          <w:p w14:paraId="333B0CF2" w14:textId="20F0A46C" w:rsidR="00A406A0" w:rsidRPr="005053FF" w:rsidRDefault="00A406A0" w:rsidP="00A406A0">
            <w:pPr>
              <w:pStyle w:val="TableBody"/>
              <w:cnfStyle w:val="000000000000" w:firstRow="0" w:lastRow="0" w:firstColumn="0" w:lastColumn="0" w:oddVBand="0" w:evenVBand="0" w:oddHBand="0" w:evenHBand="0" w:firstRowFirstColumn="0" w:firstRowLastColumn="0" w:lastRowFirstColumn="0" w:lastRowLastColumn="0"/>
            </w:pPr>
            <w:r>
              <w:t xml:space="preserve">The Consent Holder must manage the area referred to in Condition </w:t>
            </w:r>
            <w:r w:rsidR="00A02ACD">
              <w:t>9</w:t>
            </w:r>
            <w:r>
              <w:t xml:space="preserve"> to p</w:t>
            </w:r>
            <w:r w:rsidRPr="005C1AB1">
              <w:t>rotect and enhance</w:t>
            </w:r>
            <w:r>
              <w:t xml:space="preserve"> river and </w:t>
            </w:r>
            <w:r w:rsidRPr="005C1AB1">
              <w:t>riparian vegetation</w:t>
            </w:r>
            <w:r>
              <w:t xml:space="preserve"> values</w:t>
            </w:r>
            <w:r w:rsidRPr="005C1AB1">
              <w:t>.</w:t>
            </w:r>
          </w:p>
        </w:tc>
      </w:tr>
      <w:tr w:rsidR="00A406A0" w:rsidRPr="00FE0664" w14:paraId="16C8BFFE"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6510188" w14:textId="252A9CC2" w:rsidR="00A406A0" w:rsidRDefault="00A406A0" w:rsidP="00A406A0">
            <w:pPr>
              <w:pStyle w:val="TableBody"/>
            </w:pPr>
            <w:r>
              <w:t>1</w:t>
            </w:r>
            <w:r w:rsidR="00A02ACD">
              <w:t>1</w:t>
            </w:r>
          </w:p>
        </w:tc>
        <w:tc>
          <w:tcPr>
            <w:tcW w:w="11340" w:type="dxa"/>
            <w:shd w:val="clear" w:color="auto" w:fill="DEEAF6" w:themeFill="accent1" w:themeFillTint="33"/>
          </w:tcPr>
          <w:p w14:paraId="48AF0352" w14:textId="3E2B7516" w:rsidR="00A406A0" w:rsidRDefault="00A406A0" w:rsidP="00A406A0">
            <w:pPr>
              <w:pStyle w:val="TableBody"/>
              <w:cnfStyle w:val="000000000000" w:firstRow="0" w:lastRow="0" w:firstColumn="0" w:lastColumn="0" w:oddVBand="0" w:evenVBand="0" w:oddHBand="0" w:evenHBand="0" w:firstRowFirstColumn="0" w:firstRowLastColumn="0" w:lastRowFirstColumn="0" w:lastRowLastColumn="0"/>
            </w:pPr>
            <w:r w:rsidRPr="009634F4">
              <w:t xml:space="preserve">To achieve the outcomes specified in </w:t>
            </w:r>
            <w:r>
              <w:t>C</w:t>
            </w:r>
            <w:r w:rsidRPr="009634F4">
              <w:t xml:space="preserve">ondition </w:t>
            </w:r>
            <w:r w:rsidR="00A02ACD">
              <w:t>10</w:t>
            </w:r>
            <w:r w:rsidRPr="009634F4">
              <w:t xml:space="preserve"> the </w:t>
            </w:r>
            <w:r>
              <w:t>C</w:t>
            </w:r>
            <w:r w:rsidRPr="009634F4">
              <w:t xml:space="preserve">onsent </w:t>
            </w:r>
            <w:r>
              <w:t>H</w:t>
            </w:r>
            <w:r w:rsidRPr="009634F4">
              <w:t xml:space="preserve">older </w:t>
            </w:r>
            <w:r>
              <w:t>must, as a minimum:</w:t>
            </w:r>
          </w:p>
          <w:p w14:paraId="7D1F4F74" w14:textId="77777777" w:rsidR="00A406A0" w:rsidRDefault="00A406A0" w:rsidP="00A406A0">
            <w:pPr>
              <w:pStyle w:val="TableBody"/>
              <w:numPr>
                <w:ilvl w:val="0"/>
                <w:numId w:val="83"/>
              </w:numPr>
              <w:ind w:left="460" w:hanging="425"/>
              <w:cnfStyle w:val="000000000000" w:firstRow="0" w:lastRow="0" w:firstColumn="0" w:lastColumn="0" w:oddVBand="0" w:evenVBand="0" w:oddHBand="0" w:evenHBand="0" w:firstRowFirstColumn="0" w:firstRowLastColumn="0" w:lastRowFirstColumn="0" w:lastRowLastColumn="0"/>
            </w:pPr>
            <w:r>
              <w:t>F</w:t>
            </w:r>
            <w:r w:rsidRPr="009634F4">
              <w:t xml:space="preserve">ence off </w:t>
            </w:r>
            <w:r>
              <w:t xml:space="preserve">the area to be protected with </w:t>
            </w:r>
            <w:r w:rsidRPr="00F06A0C">
              <w:t xml:space="preserve">fencing </w:t>
            </w:r>
            <w:r>
              <w:t xml:space="preserve">of an </w:t>
            </w:r>
            <w:r w:rsidRPr="00F06A0C">
              <w:t xml:space="preserve">appropriate specification to exclude </w:t>
            </w:r>
            <w:proofErr w:type="gramStart"/>
            <w:r>
              <w:t>stock;</w:t>
            </w:r>
            <w:proofErr w:type="gramEnd"/>
          </w:p>
          <w:p w14:paraId="35382035" w14:textId="77777777" w:rsidR="00A406A0" w:rsidRDefault="00A406A0" w:rsidP="00A406A0">
            <w:pPr>
              <w:pStyle w:val="TableBody"/>
              <w:numPr>
                <w:ilvl w:val="0"/>
                <w:numId w:val="83"/>
              </w:numPr>
              <w:ind w:left="460" w:hanging="425"/>
              <w:cnfStyle w:val="000000000000" w:firstRow="0" w:lastRow="0" w:firstColumn="0" w:lastColumn="0" w:oddVBand="0" w:evenVBand="0" w:oddHBand="0" w:evenHBand="0" w:firstRowFirstColumn="0" w:firstRowLastColumn="0" w:lastRowFirstColumn="0" w:lastRowLastColumn="0"/>
            </w:pPr>
            <w:r>
              <w:t>P</w:t>
            </w:r>
            <w:r w:rsidRPr="003F3011">
              <w:t>lant 500 riparian shrub species along the margins of the riparian / wetland mosaic to produce stream reaches with shaded margins</w:t>
            </w:r>
          </w:p>
          <w:p w14:paraId="5CB49519" w14:textId="45386FE3" w:rsidR="00A406A0" w:rsidRPr="005053FF" w:rsidRDefault="00A406A0" w:rsidP="00A406A0">
            <w:pPr>
              <w:pStyle w:val="TableBody"/>
              <w:cnfStyle w:val="000000000000" w:firstRow="0" w:lastRow="0" w:firstColumn="0" w:lastColumn="0" w:oddVBand="0" w:evenVBand="0" w:oddHBand="0" w:evenHBand="0" w:firstRowFirstColumn="0" w:firstRowLastColumn="0" w:lastRowFirstColumn="0" w:lastRowLastColumn="0"/>
            </w:pPr>
            <w:r>
              <w:t xml:space="preserve">Undertake weed control to prevent the invasion of woody weeds. </w:t>
            </w:r>
          </w:p>
        </w:tc>
      </w:tr>
      <w:tr w:rsidR="00A406A0" w:rsidRPr="00FE0664" w14:paraId="72029DA2"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2E7A39EF" w14:textId="374DB119" w:rsidR="00A406A0" w:rsidRDefault="00A406A0" w:rsidP="00A406A0">
            <w:pPr>
              <w:pStyle w:val="TableBody"/>
            </w:pPr>
            <w:r>
              <w:t>1</w:t>
            </w:r>
            <w:r w:rsidR="00A02ACD">
              <w:t>2</w:t>
            </w:r>
          </w:p>
        </w:tc>
        <w:tc>
          <w:tcPr>
            <w:tcW w:w="11340" w:type="dxa"/>
            <w:shd w:val="clear" w:color="auto" w:fill="DEEAF6" w:themeFill="accent1" w:themeFillTint="33"/>
          </w:tcPr>
          <w:p w14:paraId="220D4451" w14:textId="05C5EE07" w:rsidR="00A406A0" w:rsidRPr="005053FF" w:rsidRDefault="00A406A0" w:rsidP="00A406A0">
            <w:pPr>
              <w:pStyle w:val="TableBody"/>
              <w:cnfStyle w:val="000000000000" w:firstRow="0" w:lastRow="0" w:firstColumn="0" w:lastColumn="0" w:oddVBand="0" w:evenVBand="0" w:oddHBand="0" w:evenHBand="0" w:firstRowFirstColumn="0" w:firstRowLastColumn="0" w:lastRowFirstColumn="0" w:lastRowLastColumn="0"/>
            </w:pPr>
            <w:r w:rsidRPr="00611C33">
              <w:t>No less than ten working days prior to the first exercise of this consent, the Consent Holder must submit</w:t>
            </w:r>
            <w:r>
              <w:t xml:space="preserve"> an Ecological Enhancement Area Management Plan for the specified in Condition </w:t>
            </w:r>
            <w:r w:rsidR="00A02ACD">
              <w:t>9</w:t>
            </w:r>
            <w:r>
              <w:t xml:space="preserve"> </w:t>
            </w:r>
            <w:r w:rsidRPr="00611C33">
              <w:t>to the Consent Authority</w:t>
            </w:r>
            <w:r>
              <w:t>. The Ecological Enhancement Area Management Plan must be that which has been certified by the District Council in accordance with the Macraes Phase 4 land use consent.</w:t>
            </w:r>
          </w:p>
        </w:tc>
      </w:tr>
      <w:tr w:rsidR="00A406A0" w:rsidRPr="00FE0664" w14:paraId="0B978779"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5A9BCCE" w14:textId="48140EA6" w:rsidR="00A406A0" w:rsidRDefault="00A02ACD" w:rsidP="00A406A0">
            <w:pPr>
              <w:pStyle w:val="TableBody"/>
            </w:pPr>
            <w:r>
              <w:t>13</w:t>
            </w:r>
          </w:p>
        </w:tc>
        <w:tc>
          <w:tcPr>
            <w:tcW w:w="11340" w:type="dxa"/>
            <w:shd w:val="clear" w:color="auto" w:fill="DEEAF6" w:themeFill="accent1" w:themeFillTint="33"/>
          </w:tcPr>
          <w:p w14:paraId="2BBCF88A" w14:textId="11CEB8C1" w:rsidR="00A406A0" w:rsidRPr="005053FF" w:rsidRDefault="00A406A0" w:rsidP="00A406A0">
            <w:pPr>
              <w:pStyle w:val="TableBody"/>
              <w:cnfStyle w:val="000000000000" w:firstRow="0" w:lastRow="0" w:firstColumn="0" w:lastColumn="0" w:oddVBand="0" w:evenVBand="0" w:oddHBand="0" w:evenHBand="0" w:firstRowFirstColumn="0" w:firstRowLastColumn="0" w:lastRowFirstColumn="0" w:lastRowLastColumn="0"/>
            </w:pPr>
            <w:r>
              <w:t>W</w:t>
            </w:r>
            <w:r w:rsidRPr="00DA34E0">
              <w:t>ithin 24 months of the exercise of this consent,</w:t>
            </w:r>
            <w:r>
              <w:t xml:space="preserve"> the Consent Holder must</w:t>
            </w:r>
            <w:r w:rsidRPr="00DA34E0">
              <w:t xml:space="preserve"> register a covenant </w:t>
            </w:r>
            <w:r>
              <w:t xml:space="preserve">(or other legal protection mechanism) </w:t>
            </w:r>
            <w:r w:rsidRPr="00DA34E0">
              <w:t xml:space="preserve">in perpetuity against the relevant land titles for the </w:t>
            </w:r>
            <w:r>
              <w:t>area identified in Condition 8</w:t>
            </w:r>
            <w:r w:rsidRPr="00DA34E0">
              <w:t xml:space="preserve">. The conservation purposes of the covenant shall </w:t>
            </w:r>
            <w:r w:rsidR="0070116C">
              <w:t xml:space="preserve">include the purpose </w:t>
            </w:r>
            <w:r w:rsidRPr="00DA34E0">
              <w:t xml:space="preserve">as described at </w:t>
            </w:r>
            <w:r>
              <w:t>C</w:t>
            </w:r>
            <w:r w:rsidRPr="00DA34E0">
              <w:t>ondition</w:t>
            </w:r>
            <w:r w:rsidR="0070116C">
              <w:t xml:space="preserve"> 10</w:t>
            </w:r>
            <w:r w:rsidRPr="00DA34E0">
              <w:t xml:space="preserve"> and any covenant shall retain the right of access to the Consent Authority for monitoring and </w:t>
            </w:r>
            <w:r w:rsidRPr="00DA34E0">
              <w:lastRenderedPageBreak/>
              <w:t xml:space="preserve">compliance purposes. The survey and legal costs associated with creating the covenants in registrable form shall be borne by the consent holder. Copies of the titles shall be provided to the </w:t>
            </w:r>
            <w:r>
              <w:t>C</w:t>
            </w:r>
            <w:r w:rsidRPr="00DA34E0">
              <w:t xml:space="preserve">onsent </w:t>
            </w:r>
            <w:r>
              <w:t>Au</w:t>
            </w:r>
            <w:r w:rsidRPr="00DA34E0">
              <w:t>thority upon completion of the covenant registration.</w:t>
            </w:r>
          </w:p>
        </w:tc>
      </w:tr>
      <w:tr w:rsidR="0070116C" w:rsidRPr="00FE0664" w14:paraId="0A5F25C3"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F11656C" w14:textId="616AFBD9" w:rsidR="0070116C" w:rsidRPr="00B6114D" w:rsidRDefault="0070116C" w:rsidP="00A406A0">
            <w:pPr>
              <w:pStyle w:val="TableBody"/>
              <w:rPr>
                <w:b/>
                <w:bCs/>
              </w:rPr>
            </w:pPr>
            <w:r w:rsidRPr="00B6114D">
              <w:rPr>
                <w:b/>
                <w:bCs/>
              </w:rPr>
              <w:lastRenderedPageBreak/>
              <w:t>General</w:t>
            </w:r>
          </w:p>
        </w:tc>
        <w:tc>
          <w:tcPr>
            <w:tcW w:w="11340" w:type="dxa"/>
            <w:shd w:val="clear" w:color="auto" w:fill="DEEAF6" w:themeFill="accent1" w:themeFillTint="33"/>
          </w:tcPr>
          <w:p w14:paraId="696CB4C0" w14:textId="77777777" w:rsidR="0070116C" w:rsidRDefault="0070116C" w:rsidP="00A406A0">
            <w:pPr>
              <w:pStyle w:val="TableBody"/>
              <w:cnfStyle w:val="000000000000" w:firstRow="0" w:lastRow="0" w:firstColumn="0" w:lastColumn="0" w:oddVBand="0" w:evenVBand="0" w:oddHBand="0" w:evenHBand="0" w:firstRowFirstColumn="0" w:firstRowLastColumn="0" w:lastRowFirstColumn="0" w:lastRowLastColumn="0"/>
            </w:pPr>
          </w:p>
        </w:tc>
      </w:tr>
      <w:tr w:rsidR="0070116C" w:rsidRPr="00FE0664" w14:paraId="6A04C306"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2E3A2216" w14:textId="471E591B" w:rsidR="0070116C" w:rsidRDefault="0070116C" w:rsidP="0070116C">
            <w:pPr>
              <w:pStyle w:val="TableBody"/>
            </w:pPr>
            <w:r>
              <w:t>1</w:t>
            </w:r>
            <w:r>
              <w:t>4</w:t>
            </w:r>
          </w:p>
        </w:tc>
        <w:tc>
          <w:tcPr>
            <w:tcW w:w="11340" w:type="dxa"/>
            <w:shd w:val="clear" w:color="auto" w:fill="DEEAF6" w:themeFill="accent1" w:themeFillTint="33"/>
          </w:tcPr>
          <w:p w14:paraId="45E564D3" w14:textId="77777777" w:rsidR="0070116C" w:rsidRPr="008962CC" w:rsidRDefault="0070116C" w:rsidP="0070116C">
            <w:pPr>
              <w:pStyle w:val="TableBody"/>
              <w:numPr>
                <w:ilvl w:val="0"/>
                <w:numId w:val="87"/>
              </w:numPr>
              <w:ind w:left="460" w:hanging="460"/>
              <w:cnfStyle w:val="000000000000" w:firstRow="0" w:lastRow="0" w:firstColumn="0" w:lastColumn="0" w:oddVBand="0" w:evenVBand="0" w:oddHBand="0" w:evenHBand="0" w:firstRowFirstColumn="0" w:firstRowLastColumn="0" w:lastRowFirstColumn="0" w:lastRowLastColumn="0"/>
            </w:pPr>
            <w:r w:rsidRPr="008962CC">
              <w:t>The Consent Holder must provide and maintain in favour of the Consent Authority one or more bonds to secure:</w:t>
            </w:r>
          </w:p>
          <w:p w14:paraId="0C59BB09" w14:textId="77777777" w:rsidR="0070116C" w:rsidRPr="008962CC" w:rsidRDefault="0070116C" w:rsidP="0070116C">
            <w:pPr>
              <w:pStyle w:val="TableBody"/>
              <w:numPr>
                <w:ilvl w:val="1"/>
                <w:numId w:val="87"/>
              </w:numPr>
              <w:ind w:left="885"/>
              <w:cnfStyle w:val="000000000000" w:firstRow="0" w:lastRow="0" w:firstColumn="0" w:lastColumn="0" w:oddVBand="0" w:evenVBand="0" w:oddHBand="0" w:evenHBand="0" w:firstRowFirstColumn="0" w:firstRowLastColumn="0" w:lastRowFirstColumn="0" w:lastRowLastColumn="0"/>
            </w:pPr>
            <w:r w:rsidRPr="008962CC">
              <w:t>The performance and completion of rehabilitation in accordance with the conditions of this consent; and</w:t>
            </w:r>
          </w:p>
          <w:p w14:paraId="69690D93" w14:textId="77777777" w:rsidR="0070116C" w:rsidRPr="008962CC" w:rsidRDefault="0070116C" w:rsidP="0070116C">
            <w:pPr>
              <w:pStyle w:val="TableBody"/>
              <w:numPr>
                <w:ilvl w:val="1"/>
                <w:numId w:val="87"/>
              </w:numPr>
              <w:ind w:left="885"/>
              <w:cnfStyle w:val="000000000000" w:firstRow="0" w:lastRow="0" w:firstColumn="0" w:lastColumn="0" w:oddVBand="0" w:evenVBand="0" w:oddHBand="0" w:evenHBand="0" w:firstRowFirstColumn="0" w:firstRowLastColumn="0" w:lastRowFirstColumn="0" w:lastRowLastColumn="0"/>
            </w:pPr>
            <w:r w:rsidRPr="008962CC">
              <w:t>The carrying out of the monitoring required by the conditions of this consent; and</w:t>
            </w:r>
          </w:p>
          <w:p w14:paraId="7E3AC147" w14:textId="77777777" w:rsidR="0070116C" w:rsidRPr="008962CC" w:rsidRDefault="0070116C" w:rsidP="0070116C">
            <w:pPr>
              <w:pStyle w:val="TableBody"/>
              <w:numPr>
                <w:ilvl w:val="1"/>
                <w:numId w:val="87"/>
              </w:numPr>
              <w:ind w:left="885"/>
              <w:cnfStyle w:val="000000000000" w:firstRow="0" w:lastRow="0" w:firstColumn="0" w:lastColumn="0" w:oddVBand="0" w:evenVBand="0" w:oddHBand="0" w:evenHBand="0" w:firstRowFirstColumn="0" w:firstRowLastColumn="0" w:lastRowFirstColumn="0" w:lastRowLastColumn="0"/>
            </w:pPr>
            <w:r w:rsidRPr="008962CC">
              <w:t>The remediation of any adverse effect on the environment that may arise from the exercise of this consent.</w:t>
            </w:r>
          </w:p>
          <w:p w14:paraId="2F15AAD1" w14:textId="77777777" w:rsidR="0070116C" w:rsidRPr="008962CC" w:rsidRDefault="0070116C" w:rsidP="0070116C">
            <w:pPr>
              <w:pStyle w:val="TableBody"/>
              <w:numPr>
                <w:ilvl w:val="1"/>
                <w:numId w:val="87"/>
              </w:numPr>
              <w:ind w:left="885"/>
              <w:cnfStyle w:val="000000000000" w:firstRow="0" w:lastRow="0" w:firstColumn="0" w:lastColumn="0" w:oddVBand="0" w:evenVBand="0" w:oddHBand="0" w:evenHBand="0" w:firstRowFirstColumn="0" w:firstRowLastColumn="0" w:lastRowFirstColumn="0" w:lastRowLastColumn="0"/>
            </w:pPr>
            <w:r w:rsidRPr="008962CC">
              <w:t>Compliance with parts (m) to (q) of this condition.</w:t>
            </w:r>
          </w:p>
          <w:p w14:paraId="6D46EEA9" w14:textId="77777777" w:rsidR="0070116C" w:rsidRPr="008962CC" w:rsidRDefault="0070116C" w:rsidP="0070116C">
            <w:pPr>
              <w:pStyle w:val="TableBody"/>
              <w:numPr>
                <w:ilvl w:val="0"/>
                <w:numId w:val="87"/>
              </w:numPr>
              <w:ind w:left="378"/>
              <w:cnfStyle w:val="000000000000" w:firstRow="0" w:lastRow="0" w:firstColumn="0" w:lastColumn="0" w:oddVBand="0" w:evenVBand="0" w:oddHBand="0" w:evenHBand="0" w:firstRowFirstColumn="0" w:firstRowLastColumn="0" w:lastRowFirstColumn="0" w:lastRowLastColumn="0"/>
            </w:pPr>
            <w:r w:rsidRPr="008962CC">
              <w:t>Before the first exercise of this consent, the Consent Holder must provide to the Consent Authority one or more bonds required by part (a) of this condition.</w:t>
            </w:r>
          </w:p>
          <w:p w14:paraId="553EC852" w14:textId="77777777" w:rsidR="0070116C" w:rsidRPr="008962CC" w:rsidRDefault="0070116C" w:rsidP="0070116C">
            <w:pPr>
              <w:pStyle w:val="TableBody"/>
              <w:numPr>
                <w:ilvl w:val="0"/>
                <w:numId w:val="87"/>
              </w:numPr>
              <w:ind w:left="378"/>
              <w:cnfStyle w:val="000000000000" w:firstRow="0" w:lastRow="0" w:firstColumn="0" w:lastColumn="0" w:oddVBand="0" w:evenVBand="0" w:oddHBand="0" w:evenHBand="0" w:firstRowFirstColumn="0" w:firstRowLastColumn="0" w:lastRowFirstColumn="0" w:lastRowLastColumn="0"/>
            </w:pPr>
            <w:r w:rsidRPr="008962CC">
              <w:t>Subject to the other provisions of this consent, any bond must be in the form and on the terms and conditions approved by the Consent Authority.</w:t>
            </w:r>
          </w:p>
          <w:p w14:paraId="6497E69A" w14:textId="77777777" w:rsidR="0070116C" w:rsidRPr="008962CC" w:rsidRDefault="0070116C" w:rsidP="0070116C">
            <w:pPr>
              <w:pStyle w:val="TableBody"/>
              <w:numPr>
                <w:ilvl w:val="0"/>
                <w:numId w:val="87"/>
              </w:numPr>
              <w:ind w:left="378"/>
              <w:cnfStyle w:val="000000000000" w:firstRow="0" w:lastRow="0" w:firstColumn="0" w:lastColumn="0" w:oddVBand="0" w:evenVBand="0" w:oddHBand="0" w:evenHBand="0" w:firstRowFirstColumn="0" w:firstRowLastColumn="0" w:lastRowFirstColumn="0" w:lastRowLastColumn="0"/>
            </w:pPr>
            <w:r w:rsidRPr="008962CC">
              <w:t>Any bond must be given or guaranteed by a surety acceptable to the Consent Authority.</w:t>
            </w:r>
          </w:p>
          <w:p w14:paraId="3276829B" w14:textId="77777777" w:rsidR="0070116C" w:rsidRPr="008962CC" w:rsidRDefault="0070116C" w:rsidP="0070116C">
            <w:pPr>
              <w:pStyle w:val="TableBody"/>
              <w:numPr>
                <w:ilvl w:val="0"/>
                <w:numId w:val="87"/>
              </w:numPr>
              <w:ind w:left="378"/>
              <w:cnfStyle w:val="000000000000" w:firstRow="0" w:lastRow="0" w:firstColumn="0" w:lastColumn="0" w:oddVBand="0" w:evenVBand="0" w:oddHBand="0" w:evenHBand="0" w:firstRowFirstColumn="0" w:firstRowLastColumn="0" w:lastRowFirstColumn="0" w:lastRowLastColumn="0"/>
            </w:pPr>
            <w:r w:rsidRPr="008962CC">
              <w:t xml:space="preserve">The surety must bind itself to pay for the carrying out and completion of the conditions of consent which are the subject of the bond on default by the Consent Holder or the occurrence of any adverse environment effect requiring </w:t>
            </w:r>
            <w:proofErr w:type="gramStart"/>
            <w:r w:rsidRPr="008962CC">
              <w:t>remedy;</w:t>
            </w:r>
            <w:proofErr w:type="gramEnd"/>
            <w:r w:rsidRPr="008962CC">
              <w:t xml:space="preserve"> during or after the expiry of this consent.</w:t>
            </w:r>
          </w:p>
          <w:p w14:paraId="077D33ED" w14:textId="77777777" w:rsidR="0070116C" w:rsidRPr="008962CC" w:rsidRDefault="0070116C" w:rsidP="0070116C">
            <w:pPr>
              <w:pStyle w:val="TableBody"/>
              <w:numPr>
                <w:ilvl w:val="0"/>
                <w:numId w:val="87"/>
              </w:numPr>
              <w:ind w:left="378"/>
              <w:cnfStyle w:val="000000000000" w:firstRow="0" w:lastRow="0" w:firstColumn="0" w:lastColumn="0" w:oddVBand="0" w:evenVBand="0" w:oddHBand="0" w:evenHBand="0" w:firstRowFirstColumn="0" w:firstRowLastColumn="0" w:lastRowFirstColumn="0" w:lastRowLastColumn="0"/>
            </w:pPr>
            <w:r w:rsidRPr="008962CC">
              <w:t xml:space="preserve">The amount of each bond must be fixed annually by the Consent Authority which will </w:t>
            </w:r>
            <w:proofErr w:type="gramStart"/>
            <w:r w:rsidRPr="008962CC">
              <w:t>take into account</w:t>
            </w:r>
            <w:proofErr w:type="gramEnd"/>
            <w:r w:rsidRPr="008962CC">
              <w:t xml:space="preserve"> any calculations and other matters submitted by the Consent Holder relevant to the determination of the amount to be bonded in the </w:t>
            </w:r>
            <w:r w:rsidRPr="008962CC">
              <w:rPr>
                <w:i/>
                <w:iCs/>
              </w:rPr>
              <w:t>Project Overview and Annual Work and Rehabilitation Plan</w:t>
            </w:r>
            <w:r w:rsidRPr="008962CC">
              <w:t>, or otherwise.</w:t>
            </w:r>
          </w:p>
          <w:p w14:paraId="693DC6BD" w14:textId="77777777" w:rsidR="0070116C" w:rsidRPr="008962CC" w:rsidRDefault="0070116C" w:rsidP="0070116C">
            <w:pPr>
              <w:pStyle w:val="TableBody"/>
              <w:numPr>
                <w:ilvl w:val="0"/>
                <w:numId w:val="87"/>
              </w:numPr>
              <w:ind w:left="378"/>
              <w:cnfStyle w:val="000000000000" w:firstRow="0" w:lastRow="0" w:firstColumn="0" w:lastColumn="0" w:oddVBand="0" w:evenVBand="0" w:oddHBand="0" w:evenHBand="0" w:firstRowFirstColumn="0" w:firstRowLastColumn="0" w:lastRowFirstColumn="0" w:lastRowLastColumn="0"/>
            </w:pPr>
            <w:r w:rsidRPr="008962CC">
              <w:t>The amount of the bond(s) must include:</w:t>
            </w:r>
          </w:p>
          <w:p w14:paraId="01FE30FB" w14:textId="77777777" w:rsidR="0070116C" w:rsidRPr="008962CC" w:rsidRDefault="0070116C" w:rsidP="0070116C">
            <w:pPr>
              <w:pStyle w:val="TableBody"/>
              <w:numPr>
                <w:ilvl w:val="1"/>
                <w:numId w:val="87"/>
              </w:numPr>
              <w:ind w:left="945"/>
              <w:cnfStyle w:val="000000000000" w:firstRow="0" w:lastRow="0" w:firstColumn="0" w:lastColumn="0" w:oddVBand="0" w:evenVBand="0" w:oddHBand="0" w:evenHBand="0" w:firstRowFirstColumn="0" w:firstRowLastColumn="0" w:lastRowFirstColumn="0" w:lastRowLastColumn="0"/>
            </w:pPr>
            <w:r w:rsidRPr="008962CC">
              <w:t>The estimated costs of complete rehabilitation in accordance with the conditions of consent on the completion of the mining operations proposed for the next year and described in the</w:t>
            </w:r>
            <w:r w:rsidRPr="008962CC">
              <w:rPr>
                <w:i/>
                <w:iCs/>
              </w:rPr>
              <w:t xml:space="preserve"> Project Overview and Annual Work and Rehabilitation Plan</w:t>
            </w:r>
            <w:r w:rsidRPr="008962CC">
              <w:t>.</w:t>
            </w:r>
          </w:p>
          <w:p w14:paraId="0FA9CB61" w14:textId="77777777" w:rsidR="0070116C" w:rsidRPr="008962CC" w:rsidRDefault="0070116C" w:rsidP="0070116C">
            <w:pPr>
              <w:pStyle w:val="TableBody"/>
              <w:numPr>
                <w:ilvl w:val="1"/>
                <w:numId w:val="87"/>
              </w:numPr>
              <w:ind w:left="945"/>
              <w:cnfStyle w:val="000000000000" w:firstRow="0" w:lastRow="0" w:firstColumn="0" w:lastColumn="0" w:oddVBand="0" w:evenVBand="0" w:oddHBand="0" w:evenHBand="0" w:firstRowFirstColumn="0" w:firstRowLastColumn="0" w:lastRowFirstColumn="0" w:lastRowLastColumn="0"/>
            </w:pPr>
            <w:r w:rsidRPr="008962CC">
              <w:t>The estimated costs of:</w:t>
            </w:r>
          </w:p>
          <w:p w14:paraId="7FEBF292" w14:textId="77777777" w:rsidR="0070116C" w:rsidRPr="008962CC" w:rsidRDefault="0070116C" w:rsidP="0070116C">
            <w:pPr>
              <w:pStyle w:val="TableBody"/>
              <w:numPr>
                <w:ilvl w:val="0"/>
                <w:numId w:val="84"/>
              </w:numPr>
              <w:ind w:left="1311"/>
              <w:cnfStyle w:val="000000000000" w:firstRow="0" w:lastRow="0" w:firstColumn="0" w:lastColumn="0" w:oddVBand="0" w:evenVBand="0" w:oddHBand="0" w:evenHBand="0" w:firstRowFirstColumn="0" w:firstRowLastColumn="0" w:lastRowFirstColumn="0" w:lastRowLastColumn="0"/>
            </w:pPr>
            <w:r w:rsidRPr="008962CC">
              <w:t xml:space="preserve">Monitoring in accordance with the monitoring conditions of the </w:t>
            </w:r>
            <w:proofErr w:type="gramStart"/>
            <w:r w:rsidRPr="008962CC">
              <w:t>consent;</w:t>
            </w:r>
            <w:proofErr w:type="gramEnd"/>
          </w:p>
          <w:p w14:paraId="19C5D3F0" w14:textId="77777777" w:rsidR="0070116C" w:rsidRPr="008962CC" w:rsidRDefault="0070116C" w:rsidP="0070116C">
            <w:pPr>
              <w:pStyle w:val="TableBody"/>
              <w:numPr>
                <w:ilvl w:val="0"/>
                <w:numId w:val="84"/>
              </w:numPr>
              <w:ind w:left="1311"/>
              <w:cnfStyle w:val="000000000000" w:firstRow="0" w:lastRow="0" w:firstColumn="0" w:lastColumn="0" w:oddVBand="0" w:evenVBand="0" w:oddHBand="0" w:evenHBand="0" w:firstRowFirstColumn="0" w:firstRowLastColumn="0" w:lastRowFirstColumn="0" w:lastRowLastColumn="0"/>
            </w:pPr>
            <w:r w:rsidRPr="008962CC">
              <w:lastRenderedPageBreak/>
              <w:t xml:space="preserve">Monitoring for and of any adverse effect of the activity authorised by this consent which may become apparent during or after expiry of this </w:t>
            </w:r>
            <w:proofErr w:type="gramStart"/>
            <w:r w:rsidRPr="008962CC">
              <w:t>consent;</w:t>
            </w:r>
            <w:proofErr w:type="gramEnd"/>
          </w:p>
          <w:p w14:paraId="55604C44" w14:textId="77777777" w:rsidR="0070116C" w:rsidRPr="008962CC" w:rsidRDefault="0070116C" w:rsidP="0070116C">
            <w:pPr>
              <w:pStyle w:val="TableBody"/>
              <w:numPr>
                <w:ilvl w:val="0"/>
                <w:numId w:val="84"/>
              </w:numPr>
              <w:ind w:left="1311"/>
              <w:cnfStyle w:val="000000000000" w:firstRow="0" w:lastRow="0" w:firstColumn="0" w:lastColumn="0" w:oddVBand="0" w:evenVBand="0" w:oddHBand="0" w:evenHBand="0" w:firstRowFirstColumn="0" w:firstRowLastColumn="0" w:lastRowFirstColumn="0" w:lastRowLastColumn="0"/>
            </w:pPr>
            <w:r w:rsidRPr="008962CC">
              <w:t xml:space="preserve">Monitoring any rehabilitation required by this consent. </w:t>
            </w:r>
          </w:p>
          <w:p w14:paraId="6A5AC1BD" w14:textId="77777777" w:rsidR="0070116C" w:rsidRPr="008962CC" w:rsidRDefault="0070116C" w:rsidP="0070116C">
            <w:pPr>
              <w:pStyle w:val="TableBody"/>
              <w:numPr>
                <w:ilvl w:val="1"/>
                <w:numId w:val="87"/>
              </w:numPr>
              <w:ind w:left="945"/>
              <w:cnfStyle w:val="000000000000" w:firstRow="0" w:lastRow="0" w:firstColumn="0" w:lastColumn="0" w:oddVBand="0" w:evenVBand="0" w:oddHBand="0" w:evenHBand="0" w:firstRowFirstColumn="0" w:firstRowLastColumn="0" w:lastRowFirstColumn="0" w:lastRowLastColumn="0"/>
            </w:pPr>
            <w:r w:rsidRPr="008962CC">
              <w:t>Any further sum which the Consent Authority considers necessary for monitoring and dealing with any adverse effect on the environment that may arise from the exercise of the consent whether during or after the expiry of this consent.</w:t>
            </w:r>
          </w:p>
          <w:p w14:paraId="36C76539" w14:textId="77777777" w:rsidR="0070116C" w:rsidRPr="008962CC" w:rsidRDefault="0070116C" w:rsidP="0070116C">
            <w:pPr>
              <w:pStyle w:val="TableBody"/>
              <w:numPr>
                <w:ilvl w:val="0"/>
                <w:numId w:val="87"/>
              </w:numPr>
              <w:ind w:left="378"/>
              <w:cnfStyle w:val="000000000000" w:firstRow="0" w:lastRow="0" w:firstColumn="0" w:lastColumn="0" w:oddVBand="0" w:evenVBand="0" w:oddHBand="0" w:evenHBand="0" w:firstRowFirstColumn="0" w:firstRowLastColumn="0" w:lastRowFirstColumn="0" w:lastRowLastColumn="0"/>
            </w:pPr>
            <w:r w:rsidRPr="008962CC">
              <w:t>The amount must be calculated for the duration of this consent and for a period of 20 years after its expiry.</w:t>
            </w:r>
          </w:p>
          <w:p w14:paraId="1A831553" w14:textId="77777777" w:rsidR="0070116C" w:rsidRPr="008962CC" w:rsidRDefault="0070116C" w:rsidP="0070116C">
            <w:pPr>
              <w:pStyle w:val="TableBody"/>
              <w:numPr>
                <w:ilvl w:val="0"/>
                <w:numId w:val="87"/>
              </w:numPr>
              <w:ind w:left="378"/>
              <w:cnfStyle w:val="000000000000" w:firstRow="0" w:lastRow="0" w:firstColumn="0" w:lastColumn="0" w:oddVBand="0" w:evenVBand="0" w:oddHBand="0" w:evenHBand="0" w:firstRowFirstColumn="0" w:firstRowLastColumn="0" w:lastRowFirstColumn="0" w:lastRowLastColumn="0"/>
            </w:pPr>
            <w:r w:rsidRPr="008962CC">
              <w:t>If, on review, the total amount of bond to be provided by the Consent Holder is greater or less than the sum secured by the current bond(s), the Consent Holder, surety and the Consent Authority may, in writing, vary the amount of the bond(s).</w:t>
            </w:r>
          </w:p>
          <w:p w14:paraId="31D5CDEC" w14:textId="77777777" w:rsidR="0070116C" w:rsidRPr="008962CC" w:rsidRDefault="0070116C" w:rsidP="0070116C">
            <w:pPr>
              <w:pStyle w:val="TableBody"/>
              <w:numPr>
                <w:ilvl w:val="0"/>
                <w:numId w:val="87"/>
              </w:numPr>
              <w:ind w:left="378"/>
              <w:cnfStyle w:val="000000000000" w:firstRow="0" w:lastRow="0" w:firstColumn="0" w:lastColumn="0" w:oddVBand="0" w:evenVBand="0" w:oddHBand="0" w:evenHBand="0" w:firstRowFirstColumn="0" w:firstRowLastColumn="0" w:lastRowFirstColumn="0" w:lastRowLastColumn="0"/>
            </w:pPr>
            <w:r w:rsidRPr="008962CC">
              <w:t>While the liability of the surety is limited to the amount of the bond(s), the liability of the Consent Holder is unlimited.</w:t>
            </w:r>
          </w:p>
          <w:p w14:paraId="7249961F" w14:textId="77777777" w:rsidR="0070116C" w:rsidRPr="008962CC" w:rsidRDefault="0070116C" w:rsidP="0070116C">
            <w:pPr>
              <w:pStyle w:val="TableBody"/>
              <w:numPr>
                <w:ilvl w:val="0"/>
                <w:numId w:val="87"/>
              </w:numPr>
              <w:ind w:left="378"/>
              <w:cnfStyle w:val="000000000000" w:firstRow="0" w:lastRow="0" w:firstColumn="0" w:lastColumn="0" w:oddVBand="0" w:evenVBand="0" w:oddHBand="0" w:evenHBand="0" w:firstRowFirstColumn="0" w:firstRowLastColumn="0" w:lastRowFirstColumn="0" w:lastRowLastColumn="0"/>
            </w:pPr>
            <w:r w:rsidRPr="008962CC">
              <w:t>Any bond may be varied, cancelled, or renewed at any time by written agreement between the consent holder, surety and Consent Authority.</w:t>
            </w:r>
          </w:p>
          <w:p w14:paraId="0C1116BB" w14:textId="77777777" w:rsidR="0070116C" w:rsidRPr="008962CC" w:rsidRDefault="0070116C" w:rsidP="0070116C">
            <w:pPr>
              <w:pStyle w:val="TableBody"/>
              <w:numPr>
                <w:ilvl w:val="0"/>
                <w:numId w:val="87"/>
              </w:numPr>
              <w:ind w:left="378"/>
              <w:cnfStyle w:val="000000000000" w:firstRow="0" w:lastRow="0" w:firstColumn="0" w:lastColumn="0" w:oddVBand="0" w:evenVBand="0" w:oddHBand="0" w:evenHBand="0" w:firstRowFirstColumn="0" w:firstRowLastColumn="0" w:lastRowFirstColumn="0" w:lastRowLastColumn="0"/>
            </w:pPr>
            <w:r w:rsidRPr="008962CC">
              <w:t>The costs (including the costs of the Consent Authority) of providing, maintaining, varying and reviewing any bond must be paid by the Consent Holder.</w:t>
            </w:r>
          </w:p>
          <w:p w14:paraId="06A1B3F7" w14:textId="77777777" w:rsidR="0070116C" w:rsidRPr="008962CC" w:rsidRDefault="0070116C" w:rsidP="0070116C">
            <w:pPr>
              <w:pStyle w:val="TableBody"/>
              <w:numPr>
                <w:ilvl w:val="0"/>
                <w:numId w:val="87"/>
              </w:numPr>
              <w:ind w:left="378"/>
              <w:cnfStyle w:val="000000000000" w:firstRow="0" w:lastRow="0" w:firstColumn="0" w:lastColumn="0" w:oddVBand="0" w:evenVBand="0" w:oddHBand="0" w:evenHBand="0" w:firstRowFirstColumn="0" w:firstRowLastColumn="0" w:lastRowFirstColumn="0" w:lastRowLastColumn="0"/>
            </w:pPr>
            <w:r w:rsidRPr="008962CC">
              <w:t>For a period of 20 years from the expiry or surrender of this consent the Consent Holder must provide in favour of the Consent Authority one or more bonds.</w:t>
            </w:r>
          </w:p>
          <w:p w14:paraId="0481CEC5" w14:textId="77777777" w:rsidR="0070116C" w:rsidRPr="008962CC" w:rsidRDefault="0070116C" w:rsidP="0070116C">
            <w:pPr>
              <w:pStyle w:val="TableBody"/>
              <w:numPr>
                <w:ilvl w:val="0"/>
                <w:numId w:val="87"/>
              </w:numPr>
              <w:ind w:left="378"/>
              <w:cnfStyle w:val="000000000000" w:firstRow="0" w:lastRow="0" w:firstColumn="0" w:lastColumn="0" w:oddVBand="0" w:evenVBand="0" w:oddHBand="0" w:evenHBand="0" w:firstRowFirstColumn="0" w:firstRowLastColumn="0" w:lastRowFirstColumn="0" w:lastRowLastColumn="0"/>
            </w:pPr>
            <w:r w:rsidRPr="008962CC">
              <w:t>The amount of the bond to be provided under part (m) of this condition must include the amount (if any) considered by the Consent Authority necessary for:</w:t>
            </w:r>
          </w:p>
          <w:p w14:paraId="02E60C59" w14:textId="77777777" w:rsidR="0070116C" w:rsidRPr="008962CC" w:rsidRDefault="0070116C" w:rsidP="0070116C">
            <w:pPr>
              <w:pStyle w:val="TableBody"/>
              <w:numPr>
                <w:ilvl w:val="1"/>
                <w:numId w:val="87"/>
              </w:numPr>
              <w:ind w:left="945"/>
              <w:cnfStyle w:val="000000000000" w:firstRow="0" w:lastRow="0" w:firstColumn="0" w:lastColumn="0" w:oddVBand="0" w:evenVBand="0" w:oddHBand="0" w:evenHBand="0" w:firstRowFirstColumn="0" w:firstRowLastColumn="0" w:lastRowFirstColumn="0" w:lastRowLastColumn="0"/>
            </w:pPr>
            <w:r w:rsidRPr="008962CC">
              <w:t>Completing rehabilitation in accordance with the conditions of this consent.</w:t>
            </w:r>
          </w:p>
          <w:p w14:paraId="4E746F53" w14:textId="77777777" w:rsidR="0070116C" w:rsidRPr="008962CC" w:rsidRDefault="0070116C" w:rsidP="0070116C">
            <w:pPr>
              <w:pStyle w:val="TableBody"/>
              <w:numPr>
                <w:ilvl w:val="1"/>
                <w:numId w:val="87"/>
              </w:numPr>
              <w:ind w:left="945"/>
              <w:cnfStyle w:val="000000000000" w:firstRow="0" w:lastRow="0" w:firstColumn="0" w:lastColumn="0" w:oddVBand="0" w:evenVBand="0" w:oddHBand="0" w:evenHBand="0" w:firstRowFirstColumn="0" w:firstRowLastColumn="0" w:lastRowFirstColumn="0" w:lastRowLastColumn="0"/>
            </w:pPr>
            <w:r w:rsidRPr="008962CC">
              <w:t>Monitoring for and of any adverse effect on the environment that may arise from the exercise of the consent.</w:t>
            </w:r>
          </w:p>
          <w:p w14:paraId="63DF9772" w14:textId="77777777" w:rsidR="0070116C" w:rsidRPr="008962CC" w:rsidRDefault="0070116C" w:rsidP="0070116C">
            <w:pPr>
              <w:pStyle w:val="TableBody"/>
              <w:numPr>
                <w:ilvl w:val="1"/>
                <w:numId w:val="87"/>
              </w:numPr>
              <w:ind w:left="945"/>
              <w:cnfStyle w:val="000000000000" w:firstRow="0" w:lastRow="0" w:firstColumn="0" w:lastColumn="0" w:oddVBand="0" w:evenVBand="0" w:oddHBand="0" w:evenHBand="0" w:firstRowFirstColumn="0" w:firstRowLastColumn="0" w:lastRowFirstColumn="0" w:lastRowLastColumn="0"/>
            </w:pPr>
            <w:r w:rsidRPr="008962CC">
              <w:t>Monitoring any measures taken to prevent, remedy or mitigate any adverse effect on the environment that may arise from the exercise of this consent.</w:t>
            </w:r>
          </w:p>
          <w:p w14:paraId="13C1EE85" w14:textId="77777777" w:rsidR="0070116C" w:rsidRPr="008962CC" w:rsidRDefault="0070116C" w:rsidP="0070116C">
            <w:pPr>
              <w:pStyle w:val="TableBody"/>
              <w:numPr>
                <w:ilvl w:val="1"/>
                <w:numId w:val="87"/>
              </w:numPr>
              <w:ind w:left="945"/>
              <w:cnfStyle w:val="000000000000" w:firstRow="0" w:lastRow="0" w:firstColumn="0" w:lastColumn="0" w:oddVBand="0" w:evenVBand="0" w:oddHBand="0" w:evenHBand="0" w:firstRowFirstColumn="0" w:firstRowLastColumn="0" w:lastRowFirstColumn="0" w:lastRowLastColumn="0"/>
            </w:pPr>
            <w:r w:rsidRPr="008962CC">
              <w:t>Dealing with any adverse effect on the environment which may become apparent after the surrender or expiry of this consent.</w:t>
            </w:r>
          </w:p>
          <w:p w14:paraId="11E832B2" w14:textId="77777777" w:rsidR="0070116C" w:rsidRPr="008962CC" w:rsidRDefault="0070116C" w:rsidP="0070116C">
            <w:pPr>
              <w:pStyle w:val="TableBody"/>
              <w:numPr>
                <w:ilvl w:val="1"/>
                <w:numId w:val="87"/>
              </w:numPr>
              <w:ind w:left="945"/>
              <w:cnfStyle w:val="000000000000" w:firstRow="0" w:lastRow="0" w:firstColumn="0" w:lastColumn="0" w:oddVBand="0" w:evenVBand="0" w:oddHBand="0" w:evenHBand="0" w:firstRowFirstColumn="0" w:firstRowLastColumn="0" w:lastRowFirstColumn="0" w:lastRowLastColumn="0"/>
            </w:pPr>
            <w:r w:rsidRPr="008962CC">
              <w:t>Contingencies.</w:t>
            </w:r>
          </w:p>
          <w:p w14:paraId="13ED89FE" w14:textId="77777777" w:rsidR="0070116C" w:rsidRPr="008962CC" w:rsidRDefault="0070116C" w:rsidP="0070116C">
            <w:pPr>
              <w:pStyle w:val="TableBody"/>
              <w:numPr>
                <w:ilvl w:val="0"/>
                <w:numId w:val="87"/>
              </w:numPr>
              <w:ind w:left="378"/>
              <w:cnfStyle w:val="000000000000" w:firstRow="0" w:lastRow="0" w:firstColumn="0" w:lastColumn="0" w:oddVBand="0" w:evenVBand="0" w:oddHBand="0" w:evenHBand="0" w:firstRowFirstColumn="0" w:firstRowLastColumn="0" w:lastRowFirstColumn="0" w:lastRowLastColumn="0"/>
            </w:pPr>
            <w:r w:rsidRPr="008962CC">
              <w:lastRenderedPageBreak/>
              <w:t>Without limitation, the amount secured by the bond given under part (m) of this condition may include provision to deal with structural instability or failure, land and water contamination, and the failure of rehabilitation in terms of the rehabilitation objectives and conditions of this consent.  Costs shall include costs of investigating, preventing, remedying or mitigating any adverse effect.</w:t>
            </w:r>
          </w:p>
          <w:p w14:paraId="1AD39903" w14:textId="77777777" w:rsidR="0070116C" w:rsidRPr="008962CC" w:rsidRDefault="0070116C" w:rsidP="0070116C">
            <w:pPr>
              <w:pStyle w:val="TableBody"/>
              <w:numPr>
                <w:ilvl w:val="0"/>
                <w:numId w:val="87"/>
              </w:numPr>
              <w:ind w:left="378"/>
              <w:cnfStyle w:val="000000000000" w:firstRow="0" w:lastRow="0" w:firstColumn="0" w:lastColumn="0" w:oddVBand="0" w:evenVBand="0" w:oddHBand="0" w:evenHBand="0" w:firstRowFirstColumn="0" w:firstRowLastColumn="0" w:lastRowFirstColumn="0" w:lastRowLastColumn="0"/>
            </w:pPr>
            <w:r w:rsidRPr="008962CC">
              <w:t>The bond(s) required by part (m) of this condition must be provided on the earlier of:</w:t>
            </w:r>
          </w:p>
          <w:p w14:paraId="42A1C35C" w14:textId="77777777" w:rsidR="0070116C" w:rsidRPr="008962CC" w:rsidRDefault="0070116C" w:rsidP="0070116C">
            <w:pPr>
              <w:pStyle w:val="TableBody"/>
              <w:numPr>
                <w:ilvl w:val="1"/>
                <w:numId w:val="87"/>
              </w:numPr>
              <w:ind w:left="945"/>
              <w:cnfStyle w:val="000000000000" w:firstRow="0" w:lastRow="0" w:firstColumn="0" w:lastColumn="0" w:oddVBand="0" w:evenVBand="0" w:oddHBand="0" w:evenHBand="0" w:firstRowFirstColumn="0" w:firstRowLastColumn="0" w:lastRowFirstColumn="0" w:lastRowLastColumn="0"/>
            </w:pPr>
            <w:r w:rsidRPr="008962CC">
              <w:t>12 months before the expiry of this consent.</w:t>
            </w:r>
          </w:p>
          <w:p w14:paraId="52D06DE6" w14:textId="77777777" w:rsidR="0070116C" w:rsidRDefault="0070116C" w:rsidP="0070116C">
            <w:pPr>
              <w:pStyle w:val="TableBody"/>
              <w:numPr>
                <w:ilvl w:val="1"/>
                <w:numId w:val="87"/>
              </w:numPr>
              <w:ind w:left="945"/>
              <w:cnfStyle w:val="000000000000" w:firstRow="0" w:lastRow="0" w:firstColumn="0" w:lastColumn="0" w:oddVBand="0" w:evenVBand="0" w:oddHBand="0" w:evenHBand="0" w:firstRowFirstColumn="0" w:firstRowLastColumn="0" w:lastRowFirstColumn="0" w:lastRowLastColumn="0"/>
            </w:pPr>
            <w:r w:rsidRPr="008962CC">
              <w:t>Three months before the surrender of this consent.</w:t>
            </w:r>
          </w:p>
          <w:p w14:paraId="073A7E1D" w14:textId="2114E35A" w:rsidR="0070116C" w:rsidRDefault="0070116C" w:rsidP="0070116C">
            <w:pPr>
              <w:pStyle w:val="TableBody"/>
              <w:cnfStyle w:val="000000000000" w:firstRow="0" w:lastRow="0" w:firstColumn="0" w:lastColumn="0" w:oddVBand="0" w:evenVBand="0" w:oddHBand="0" w:evenHBand="0" w:firstRowFirstColumn="0" w:firstRowLastColumn="0" w:lastRowFirstColumn="0" w:lastRowLastColumn="0"/>
            </w:pPr>
            <w:r w:rsidRPr="008962CC">
              <w:t>Parts (c), (d), (e), (h), (</w:t>
            </w:r>
            <w:proofErr w:type="spellStart"/>
            <w:r w:rsidRPr="008962CC">
              <w:t>i</w:t>
            </w:r>
            <w:proofErr w:type="spellEnd"/>
            <w:r w:rsidRPr="008962CC">
              <w:t>), (j) and (k) of this condition apply to the bond(s) required by part (m) of this condition.</w:t>
            </w:r>
          </w:p>
        </w:tc>
      </w:tr>
      <w:tr w:rsidR="00840FD8" w:rsidRPr="00FE0664" w14:paraId="18ED4476"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D8DC877" w14:textId="433A739F" w:rsidR="00840FD8" w:rsidRPr="00840FD8" w:rsidRDefault="00840FD8" w:rsidP="00CE1EE7">
            <w:pPr>
              <w:pStyle w:val="TableBody"/>
              <w:rPr>
                <w:b/>
                <w:bCs/>
              </w:rPr>
            </w:pPr>
            <w:r w:rsidRPr="00840FD8">
              <w:rPr>
                <w:b/>
                <w:bCs/>
              </w:rPr>
              <w:lastRenderedPageBreak/>
              <w:t>Review</w:t>
            </w:r>
          </w:p>
        </w:tc>
        <w:tc>
          <w:tcPr>
            <w:tcW w:w="11340" w:type="dxa"/>
            <w:shd w:val="clear" w:color="auto" w:fill="DEEAF6" w:themeFill="accent1" w:themeFillTint="33"/>
          </w:tcPr>
          <w:p w14:paraId="6350417D" w14:textId="77777777" w:rsidR="00840FD8" w:rsidRPr="005053FF" w:rsidRDefault="00840FD8" w:rsidP="006631E5">
            <w:pPr>
              <w:pStyle w:val="TableBody"/>
              <w:cnfStyle w:val="000000000000" w:firstRow="0" w:lastRow="0" w:firstColumn="0" w:lastColumn="0" w:oddVBand="0" w:evenVBand="0" w:oddHBand="0" w:evenHBand="0" w:firstRowFirstColumn="0" w:firstRowLastColumn="0" w:lastRowFirstColumn="0" w:lastRowLastColumn="0"/>
            </w:pPr>
          </w:p>
        </w:tc>
      </w:tr>
      <w:tr w:rsidR="00840FD8" w:rsidRPr="00FE0664" w14:paraId="2E415820"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6168137E" w14:textId="77777777" w:rsidR="00840FD8" w:rsidRDefault="00840FD8" w:rsidP="00CE1EE7">
            <w:pPr>
              <w:pStyle w:val="TableBody"/>
            </w:pPr>
          </w:p>
        </w:tc>
        <w:tc>
          <w:tcPr>
            <w:tcW w:w="11340" w:type="dxa"/>
            <w:shd w:val="clear" w:color="auto" w:fill="DEEAF6" w:themeFill="accent1" w:themeFillTint="33"/>
          </w:tcPr>
          <w:p w14:paraId="347269D0" w14:textId="33F52BA1" w:rsidR="00840FD8" w:rsidRDefault="00840FD8" w:rsidP="00840FD8">
            <w:pPr>
              <w:pStyle w:val="TableBody"/>
              <w:cnfStyle w:val="000000000000" w:firstRow="0" w:lastRow="0" w:firstColumn="0" w:lastColumn="0" w:oddVBand="0" w:evenVBand="0" w:oddHBand="0" w:evenHBand="0" w:firstRowFirstColumn="0" w:firstRowLastColumn="0" w:lastRowFirstColumn="0" w:lastRowLastColumn="0"/>
            </w:pPr>
            <w:r w:rsidRPr="00CA6607">
              <w:t xml:space="preserve">The Consent Authority may, in accordance with Sections 128 and 129 of the Resource Management Act 1991, serve notice on the </w:t>
            </w:r>
            <w:r w:rsidR="00346B8C">
              <w:t>Consent Holder</w:t>
            </w:r>
            <w:r w:rsidRPr="00CA6607">
              <w:t xml:space="preserve"> of its intention to review the conditions of this consent during the period of three months either side of the date of granting of this consent each year, or within two months of any enforcement</w:t>
            </w:r>
            <w:r>
              <w:t xml:space="preserve"> </w:t>
            </w:r>
            <w:r w:rsidRPr="00CA6607">
              <w:t>action taken by the Consent Authority in relation to the exercise of this consent, for the purpose of:</w:t>
            </w:r>
          </w:p>
          <w:p w14:paraId="0AD4AD30" w14:textId="5CBF34B7" w:rsidR="00840FD8" w:rsidRDefault="00840FD8" w:rsidP="00F63D46">
            <w:pPr>
              <w:pStyle w:val="TableBody"/>
              <w:numPr>
                <w:ilvl w:val="0"/>
                <w:numId w:val="47"/>
              </w:numPr>
              <w:ind w:left="460" w:hanging="460"/>
              <w:cnfStyle w:val="000000000000" w:firstRow="0" w:lastRow="0" w:firstColumn="0" w:lastColumn="0" w:oddVBand="0" w:evenVBand="0" w:oddHBand="0" w:evenHBand="0" w:firstRowFirstColumn="0" w:firstRowLastColumn="0" w:lastRowFirstColumn="0" w:lastRowLastColumn="0"/>
            </w:pPr>
            <w:r w:rsidRPr="00840FD8">
              <w:t xml:space="preserve">Determining whether the conditions of this consent are adequate to deal with any adverse effect on the environment which may arise from the exercise of the consent and which it is appropriate to deal with at a later stage, or which becomes evident after the date of commencement of the </w:t>
            </w:r>
            <w:proofErr w:type="gramStart"/>
            <w:r w:rsidRPr="00840FD8">
              <w:t>consent</w:t>
            </w:r>
            <w:r>
              <w:t>;</w:t>
            </w:r>
            <w:proofErr w:type="gramEnd"/>
          </w:p>
          <w:p w14:paraId="7D123B87" w14:textId="4291CD10" w:rsidR="00840FD8" w:rsidRDefault="00840FD8" w:rsidP="00F63D46">
            <w:pPr>
              <w:pStyle w:val="TableBody"/>
              <w:numPr>
                <w:ilvl w:val="0"/>
                <w:numId w:val="47"/>
              </w:numPr>
              <w:ind w:left="460" w:hanging="460"/>
              <w:cnfStyle w:val="000000000000" w:firstRow="0" w:lastRow="0" w:firstColumn="0" w:lastColumn="0" w:oddVBand="0" w:evenVBand="0" w:oddHBand="0" w:evenHBand="0" w:firstRowFirstColumn="0" w:firstRowLastColumn="0" w:lastRowFirstColumn="0" w:lastRowLastColumn="0"/>
            </w:pPr>
            <w:r w:rsidRPr="008063BB">
              <w:t>Ensuring the conditions of this consent are consistent with any National Environmental Standards</w:t>
            </w:r>
            <w:r w:rsidR="00B41A0E">
              <w:t xml:space="preserve"> or rules in a</w:t>
            </w:r>
            <w:r w:rsidRPr="008063BB">
              <w:t xml:space="preserve"> relevant regional </w:t>
            </w:r>
            <w:proofErr w:type="gramStart"/>
            <w:r w:rsidRPr="008063BB">
              <w:t>plan;</w:t>
            </w:r>
            <w:proofErr w:type="gramEnd"/>
          </w:p>
          <w:p w14:paraId="3F82B569" w14:textId="77777777" w:rsidR="00840FD8" w:rsidRDefault="00840FD8" w:rsidP="00F63D46">
            <w:pPr>
              <w:pStyle w:val="TableBody"/>
              <w:numPr>
                <w:ilvl w:val="0"/>
                <w:numId w:val="47"/>
              </w:numPr>
              <w:ind w:left="460" w:hanging="460"/>
              <w:cnfStyle w:val="000000000000" w:firstRow="0" w:lastRow="0" w:firstColumn="0" w:lastColumn="0" w:oddVBand="0" w:evenVBand="0" w:oddHBand="0" w:evenHBand="0" w:firstRowFirstColumn="0" w:firstRowLastColumn="0" w:lastRowFirstColumn="0" w:lastRowLastColumn="0"/>
            </w:pPr>
            <w:r w:rsidRPr="008063BB">
              <w:t xml:space="preserve">Reviewing the frequency of monitoring or reporting required under this </w:t>
            </w:r>
            <w:proofErr w:type="gramStart"/>
            <w:r w:rsidRPr="008063BB">
              <w:t>consent;</w:t>
            </w:r>
            <w:proofErr w:type="gramEnd"/>
          </w:p>
          <w:p w14:paraId="70C0C48D" w14:textId="0D8A928C" w:rsidR="00840FD8" w:rsidRPr="005053FF" w:rsidRDefault="00840FD8" w:rsidP="00092231">
            <w:pPr>
              <w:pStyle w:val="TableBody"/>
              <w:numPr>
                <w:ilvl w:val="0"/>
                <w:numId w:val="47"/>
              </w:numPr>
              <w:ind w:left="460" w:hanging="460"/>
              <w:cnfStyle w:val="000000000000" w:firstRow="0" w:lastRow="0" w:firstColumn="0" w:lastColumn="0" w:oddVBand="0" w:evenVBand="0" w:oddHBand="0" w:evenHBand="0" w:firstRowFirstColumn="0" w:firstRowLastColumn="0" w:lastRowFirstColumn="0" w:lastRowLastColumn="0"/>
            </w:pPr>
            <w:r w:rsidRPr="008063BB">
              <w:t>Amending the monitoring programme set out in accordance with Condition</w:t>
            </w:r>
            <w:r w:rsidR="00092231">
              <w:t xml:space="preserve"> 7</w:t>
            </w:r>
            <w:r w:rsidRPr="00E1442C">
              <w:t>.</w:t>
            </w:r>
          </w:p>
        </w:tc>
      </w:tr>
    </w:tbl>
    <w:p w14:paraId="04B601A3" w14:textId="535D01F3" w:rsidR="007B614D" w:rsidRDefault="007B614D">
      <w:pPr>
        <w:tabs>
          <w:tab w:val="clear" w:pos="284"/>
          <w:tab w:val="clear" w:pos="567"/>
          <w:tab w:val="clear" w:pos="851"/>
          <w:tab w:val="clear" w:pos="1134"/>
        </w:tabs>
        <w:spacing w:after="0" w:line="240" w:lineRule="auto"/>
      </w:pPr>
    </w:p>
    <w:p w14:paraId="3220A11E" w14:textId="77777777" w:rsidR="007B614D" w:rsidRDefault="007B614D">
      <w:pPr>
        <w:tabs>
          <w:tab w:val="clear" w:pos="284"/>
          <w:tab w:val="clear" w:pos="567"/>
          <w:tab w:val="clear" w:pos="851"/>
          <w:tab w:val="clear" w:pos="1134"/>
        </w:tabs>
        <w:spacing w:after="0" w:line="240" w:lineRule="auto"/>
      </w:pPr>
      <w:r>
        <w:br w:type="page"/>
      </w:r>
    </w:p>
    <w:p w14:paraId="55698E66" w14:textId="00E7E20C" w:rsidR="007007BE" w:rsidRDefault="007007BE" w:rsidP="007007BE">
      <w:pPr>
        <w:pStyle w:val="Heading4"/>
      </w:pPr>
      <w:r>
        <w:lastRenderedPageBreak/>
        <w:t>Appendix I – RM24.184.24</w:t>
      </w:r>
    </w:p>
    <w:p w14:paraId="720C17C7" w14:textId="68C81F29" w:rsidR="0036605E" w:rsidRDefault="007B614D">
      <w:pPr>
        <w:tabs>
          <w:tab w:val="clear" w:pos="284"/>
          <w:tab w:val="clear" w:pos="567"/>
          <w:tab w:val="clear" w:pos="851"/>
          <w:tab w:val="clear" w:pos="1134"/>
        </w:tabs>
        <w:spacing w:after="0" w:line="240" w:lineRule="auto"/>
        <w:rPr>
          <w:rFonts w:eastAsiaTheme="majorEastAsia" w:cstheme="majorBidi"/>
          <w:b/>
          <w:bCs/>
          <w:caps/>
          <w:sz w:val="21"/>
          <w:szCs w:val="26"/>
        </w:rPr>
      </w:pPr>
      <w:r>
        <w:rPr>
          <w:noProof/>
        </w:rPr>
        <w:drawing>
          <wp:inline distT="0" distB="0" distL="0" distR="0" wp14:anchorId="606064B9" wp14:editId="6D04FE92">
            <wp:extent cx="3743093" cy="5276850"/>
            <wp:effectExtent l="0" t="0" r="0" b="0"/>
            <wp:docPr id="1347386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90130" name=""/>
                    <pic:cNvPicPr/>
                  </pic:nvPicPr>
                  <pic:blipFill rotWithShape="1">
                    <a:blip r:embed="rId11"/>
                    <a:srcRect l="33071" t="5829" r="32861" b="5502"/>
                    <a:stretch/>
                  </pic:blipFill>
                  <pic:spPr bwMode="auto">
                    <a:xfrm>
                      <a:off x="0" y="0"/>
                      <a:ext cx="3777286" cy="5325053"/>
                    </a:xfrm>
                    <a:prstGeom prst="rect">
                      <a:avLst/>
                    </a:prstGeom>
                    <a:ln>
                      <a:noFill/>
                    </a:ln>
                    <a:extLst>
                      <a:ext uri="{53640926-AAD7-44D8-BBD7-CCE9431645EC}">
                        <a14:shadowObscured xmlns:a14="http://schemas.microsoft.com/office/drawing/2010/main"/>
                      </a:ext>
                    </a:extLst>
                  </pic:spPr>
                </pic:pic>
              </a:graphicData>
            </a:graphic>
          </wp:inline>
        </w:drawing>
      </w:r>
      <w:r w:rsidR="0036605E">
        <w:br w:type="page"/>
      </w:r>
    </w:p>
    <w:p w14:paraId="54F92327" w14:textId="6B2D7CCF" w:rsidR="0036605E" w:rsidRDefault="0036605E" w:rsidP="0036605E">
      <w:pPr>
        <w:pStyle w:val="Heading2"/>
      </w:pPr>
      <w:r w:rsidRPr="00976DC5">
        <w:lastRenderedPageBreak/>
        <w:t>RM24.184.2</w:t>
      </w:r>
      <w:r w:rsidR="00612483" w:rsidRPr="00976DC5">
        <w:t>5</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43"/>
        <w:gridCol w:w="11340"/>
      </w:tblGrid>
      <w:tr w:rsidR="00D47EDF" w:rsidRPr="00DE5F6D" w14:paraId="262A1A21" w14:textId="77777777" w:rsidTr="007007BE">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43" w:type="dxa"/>
          </w:tcPr>
          <w:p w14:paraId="054FFA1A" w14:textId="77777777" w:rsidR="00D47EDF" w:rsidRPr="00DE5F6D" w:rsidRDefault="00D47EDF" w:rsidP="00CE1EE7">
            <w:pPr>
              <w:pStyle w:val="TableHeader"/>
              <w:rPr>
                <w:b/>
              </w:rPr>
            </w:pPr>
            <w:r>
              <w:rPr>
                <w:b/>
              </w:rPr>
              <w:t>Condition Number</w:t>
            </w:r>
          </w:p>
        </w:tc>
        <w:tc>
          <w:tcPr>
            <w:tcW w:w="11340" w:type="dxa"/>
          </w:tcPr>
          <w:p w14:paraId="683A7868" w14:textId="77777777" w:rsidR="00D47EDF" w:rsidRPr="00DE5F6D" w:rsidRDefault="00D47EDF" w:rsidP="00CE1EE7">
            <w:pPr>
              <w:pStyle w:val="TableHeader"/>
              <w:cnfStyle w:val="100000000000" w:firstRow="1" w:lastRow="0" w:firstColumn="0" w:lastColumn="0" w:oddVBand="0" w:evenVBand="0" w:oddHBand="0" w:evenHBand="0" w:firstRowFirstColumn="0" w:firstRowLastColumn="0" w:lastRowFirstColumn="0" w:lastRowLastColumn="0"/>
              <w:rPr>
                <w:b/>
              </w:rPr>
            </w:pPr>
            <w:r w:rsidRPr="00DE5F6D">
              <w:rPr>
                <w:b/>
              </w:rPr>
              <w:t>P</w:t>
            </w:r>
            <w:r>
              <w:rPr>
                <w:b/>
              </w:rPr>
              <w:t>roposed Conditions</w:t>
            </w:r>
          </w:p>
        </w:tc>
      </w:tr>
      <w:tr w:rsidR="00D47EDF" w14:paraId="265CB675" w14:textId="77777777" w:rsidTr="007007BE">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3839307E" w14:textId="3D63247B" w:rsidR="00D47EDF" w:rsidRDefault="00D47EDF" w:rsidP="00CE1EE7">
            <w:pPr>
              <w:pStyle w:val="TableBody"/>
              <w:rPr>
                <w:b/>
              </w:rPr>
            </w:pPr>
            <w:r>
              <w:rPr>
                <w:b/>
              </w:rPr>
              <w:t>RM24.184.2</w:t>
            </w:r>
            <w:r w:rsidR="00612483">
              <w:rPr>
                <w:b/>
              </w:rPr>
              <w:t>5</w:t>
            </w:r>
          </w:p>
          <w:p w14:paraId="050616B6" w14:textId="77777777" w:rsidR="00D47EDF" w:rsidRDefault="00D47EDF" w:rsidP="00CE1EE7">
            <w:pPr>
              <w:pStyle w:val="TableBody"/>
              <w:rPr>
                <w:b/>
              </w:rPr>
            </w:pPr>
            <w:r>
              <w:rPr>
                <w:b/>
              </w:rPr>
              <w:t>Discharge Permit</w:t>
            </w:r>
          </w:p>
          <w:p w14:paraId="55A1FBCA" w14:textId="23CA1B90" w:rsidR="00D47EDF" w:rsidRDefault="00D47EDF" w:rsidP="00CE1EE7">
            <w:pPr>
              <w:pStyle w:val="TableBody"/>
              <w:rPr>
                <w:b/>
              </w:rPr>
            </w:pPr>
            <w:r w:rsidRPr="0071567C">
              <w:rPr>
                <w:b/>
              </w:rPr>
              <w:t>To</w:t>
            </w:r>
            <w:r w:rsidR="00845B3C" w:rsidRPr="00845B3C">
              <w:rPr>
                <w:b/>
              </w:rPr>
              <w:t xml:space="preserve"> discharge silt and sediment to water for the purpose of extending the Golden Bar Waste Rock Stack</w:t>
            </w:r>
            <w:r w:rsidRPr="00840739">
              <w:rPr>
                <w:b/>
              </w:rPr>
              <w:t>.</w:t>
            </w:r>
          </w:p>
          <w:p w14:paraId="17351275" w14:textId="77777777" w:rsidR="002C5C5B" w:rsidRDefault="002C5C5B" w:rsidP="002C5C5B">
            <w:pPr>
              <w:pStyle w:val="TableBody"/>
            </w:pPr>
            <w:r w:rsidRPr="003B2BE9">
              <w:t xml:space="preserve">Location of consent activity:  </w:t>
            </w:r>
            <w:r>
              <w:t xml:space="preserve">Golden Bar mining area of the </w:t>
            </w:r>
            <w:r w:rsidRPr="00D028F9">
              <w:t xml:space="preserve">Macraes Gold Project, approximately </w:t>
            </w:r>
            <w:r>
              <w:t>7</w:t>
            </w:r>
            <w:r w:rsidRPr="00D028F9">
              <w:t xml:space="preserve">.5 kilometres to the </w:t>
            </w:r>
            <w:r>
              <w:t>southeast</w:t>
            </w:r>
            <w:r w:rsidRPr="00D028F9">
              <w:t xml:space="preserve"> of the intersection of Macraes Road and </w:t>
            </w:r>
            <w:r>
              <w:t>Golden Bar</w:t>
            </w:r>
            <w:r w:rsidRPr="00D028F9">
              <w:t xml:space="preserve"> Road, Macraes Flat.</w:t>
            </w:r>
          </w:p>
          <w:p w14:paraId="42454CA6" w14:textId="6AFDFF54" w:rsidR="00D47EDF" w:rsidRDefault="00D47EDF" w:rsidP="00CE1EE7">
            <w:pPr>
              <w:pStyle w:val="TableBody"/>
            </w:pPr>
            <w:r w:rsidRPr="00D94C20">
              <w:t xml:space="preserve">Legal description:  Sections 2, 3, 4 and 7 Block VIII, </w:t>
            </w:r>
            <w:proofErr w:type="spellStart"/>
            <w:r w:rsidRPr="00D94C20">
              <w:t>Dunback</w:t>
            </w:r>
            <w:proofErr w:type="spellEnd"/>
            <w:r w:rsidRPr="00D94C20">
              <w:t xml:space="preserve"> SD</w:t>
            </w:r>
          </w:p>
          <w:p w14:paraId="14CE66F2" w14:textId="77777777" w:rsidR="0046291F" w:rsidRDefault="0046291F" w:rsidP="0046291F">
            <w:pPr>
              <w:pStyle w:val="TableBody"/>
            </w:pPr>
            <w:r w:rsidRPr="00D94C20">
              <w:t xml:space="preserve">Map reference:  </w:t>
            </w:r>
            <w:r w:rsidRPr="00103B99">
              <w:t xml:space="preserve"> Within a </w:t>
            </w:r>
            <w:proofErr w:type="gramStart"/>
            <w:r>
              <w:t>1</w:t>
            </w:r>
            <w:r w:rsidRPr="00103B99">
              <w:t xml:space="preserve"> kilometre</w:t>
            </w:r>
            <w:proofErr w:type="gramEnd"/>
            <w:r w:rsidRPr="00103B99">
              <w:t xml:space="preserve"> radius of NZTM 2000: </w:t>
            </w:r>
            <w:r>
              <w:t xml:space="preserve"> E</w:t>
            </w:r>
            <w:r w:rsidRPr="006C70AE">
              <w:t>1406300</w:t>
            </w:r>
            <w:r>
              <w:t xml:space="preserve"> N</w:t>
            </w:r>
            <w:r w:rsidRPr="006C70AE">
              <w:t>4968600</w:t>
            </w:r>
          </w:p>
          <w:p w14:paraId="76BF5CEC" w14:textId="446DF7C8" w:rsidR="00D47EDF" w:rsidRDefault="005B503D" w:rsidP="00CE1EE7">
            <w:pPr>
              <w:pStyle w:val="TableBody"/>
            </w:pPr>
            <w:r>
              <w:t>For a term expiring 35 years from the date of issue.</w:t>
            </w:r>
            <w:r w:rsidRPr="00D94C20">
              <w:t xml:space="preserve">   </w:t>
            </w:r>
          </w:p>
        </w:tc>
      </w:tr>
      <w:tr w:rsidR="00D47EDF" w14:paraId="45464FE6"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DD06F8F" w14:textId="77777777" w:rsidR="00D47EDF" w:rsidRDefault="00D47EDF" w:rsidP="00CE1EE7">
            <w:pPr>
              <w:pStyle w:val="TableBody"/>
              <w:rPr>
                <w:b/>
                <w:bCs/>
              </w:rPr>
            </w:pPr>
            <w:r w:rsidRPr="00B0039F">
              <w:rPr>
                <w:b/>
                <w:bCs/>
              </w:rPr>
              <w:t>Conditions</w:t>
            </w:r>
          </w:p>
          <w:p w14:paraId="50549E9C" w14:textId="77777777" w:rsidR="00D47EDF" w:rsidRPr="00B0039F" w:rsidRDefault="00D47EDF" w:rsidP="00CE1EE7">
            <w:pPr>
              <w:pStyle w:val="TableBody"/>
              <w:rPr>
                <w:b/>
                <w:bCs/>
              </w:rPr>
            </w:pPr>
            <w:r>
              <w:rPr>
                <w:b/>
                <w:bCs/>
              </w:rPr>
              <w:t>Specific</w:t>
            </w:r>
          </w:p>
        </w:tc>
        <w:tc>
          <w:tcPr>
            <w:tcW w:w="11340" w:type="dxa"/>
            <w:shd w:val="clear" w:color="auto" w:fill="DEEAF6" w:themeFill="accent1" w:themeFillTint="33"/>
          </w:tcPr>
          <w:p w14:paraId="5955A275" w14:textId="77777777" w:rsidR="00D47EDF" w:rsidRDefault="00D47EDF" w:rsidP="00CE1EE7">
            <w:pPr>
              <w:pStyle w:val="TableBody"/>
              <w:cnfStyle w:val="000000000000" w:firstRow="0" w:lastRow="0" w:firstColumn="0" w:lastColumn="0" w:oddVBand="0" w:evenVBand="0" w:oddHBand="0" w:evenHBand="0" w:firstRowFirstColumn="0" w:firstRowLastColumn="0" w:lastRowFirstColumn="0" w:lastRowLastColumn="0"/>
            </w:pPr>
          </w:p>
        </w:tc>
      </w:tr>
      <w:tr w:rsidR="00D47EDF" w:rsidRPr="00FE0664" w14:paraId="76965526"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29EE8DDA" w14:textId="6560999B" w:rsidR="00D47EDF" w:rsidRDefault="009A2384" w:rsidP="00CE1EE7">
            <w:pPr>
              <w:pStyle w:val="TableBody"/>
            </w:pPr>
            <w:r>
              <w:t>1</w:t>
            </w:r>
          </w:p>
        </w:tc>
        <w:tc>
          <w:tcPr>
            <w:tcW w:w="11340" w:type="dxa"/>
            <w:shd w:val="clear" w:color="auto" w:fill="DEEAF6" w:themeFill="accent1" w:themeFillTint="33"/>
          </w:tcPr>
          <w:p w14:paraId="3FC4A90E" w14:textId="68DFA4E1" w:rsidR="00D47EDF" w:rsidRPr="00FE0664" w:rsidRDefault="002F77C6" w:rsidP="00CE1EE7">
            <w:pPr>
              <w:pStyle w:val="TableBody"/>
              <w:cnfStyle w:val="000000000000" w:firstRow="0" w:lastRow="0" w:firstColumn="0" w:lastColumn="0" w:oddVBand="0" w:evenVBand="0" w:oddHBand="0" w:evenHBand="0" w:firstRowFirstColumn="0" w:firstRowLastColumn="0" w:lastRowFirstColumn="0" w:lastRowLastColumn="0"/>
            </w:pPr>
            <w:r>
              <w:t>This consent shall be exercised together with Discharge Permit RM24.184.23, Land Use Consent RM24.184.24, Water Permit RM24.184.26, Water Permit RM24.184.27, Discharge Permit RM24.184.28, Discharge Permit RM24.184.29, and any subsequent variations to these consents.</w:t>
            </w:r>
          </w:p>
        </w:tc>
      </w:tr>
      <w:tr w:rsidR="00115E22" w:rsidRPr="00FE0664" w14:paraId="08E26219"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C57AB01" w14:textId="193AD17B" w:rsidR="00115E22" w:rsidRDefault="00115E22" w:rsidP="00CE1EE7">
            <w:pPr>
              <w:pStyle w:val="TableBody"/>
            </w:pPr>
            <w:r>
              <w:t>2</w:t>
            </w:r>
          </w:p>
        </w:tc>
        <w:tc>
          <w:tcPr>
            <w:tcW w:w="11340" w:type="dxa"/>
            <w:shd w:val="clear" w:color="auto" w:fill="DEEAF6" w:themeFill="accent1" w:themeFillTint="33"/>
          </w:tcPr>
          <w:p w14:paraId="0A480B33" w14:textId="6FD9FFE4" w:rsidR="00115E22" w:rsidRDefault="00115E22" w:rsidP="00CE1EE7">
            <w:pPr>
              <w:pStyle w:val="TableBody"/>
              <w:cnfStyle w:val="000000000000" w:firstRow="0" w:lastRow="0" w:firstColumn="0" w:lastColumn="0" w:oddVBand="0" w:evenVBand="0" w:oddHBand="0" w:evenHBand="0" w:firstRowFirstColumn="0" w:firstRowLastColumn="0" w:lastRowFirstColumn="0" w:lastRowLastColumn="0"/>
            </w:pPr>
            <w:r w:rsidRPr="00492F6C">
              <w:t>If this consent is not given effect to within a period of 1</w:t>
            </w:r>
            <w:r>
              <w:t>0</w:t>
            </w:r>
            <w:r w:rsidRPr="00492F6C">
              <w:t xml:space="preserve"> years </w:t>
            </w:r>
            <w:r>
              <w:t>from</w:t>
            </w:r>
            <w:r w:rsidRPr="00492F6C">
              <w:t xml:space="preserve"> the date of </w:t>
            </w:r>
            <w:r>
              <w:t>issue</w:t>
            </w:r>
            <w:r w:rsidRPr="00492F6C">
              <w:t>, this consent shall lapse under Section 125 of the Resource Management Act 1991.</w:t>
            </w:r>
          </w:p>
        </w:tc>
      </w:tr>
      <w:tr w:rsidR="00184604" w:rsidRPr="00FE0664" w14:paraId="598EC19D"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2F98D2B8" w14:textId="3FBE1FFF" w:rsidR="00184604" w:rsidRDefault="00115E22" w:rsidP="00CE1EE7">
            <w:pPr>
              <w:pStyle w:val="TableBody"/>
            </w:pPr>
            <w:r>
              <w:t>3</w:t>
            </w:r>
          </w:p>
        </w:tc>
        <w:tc>
          <w:tcPr>
            <w:tcW w:w="11340" w:type="dxa"/>
            <w:shd w:val="clear" w:color="auto" w:fill="DEEAF6" w:themeFill="accent1" w:themeFillTint="33"/>
          </w:tcPr>
          <w:p w14:paraId="608E1DBF" w14:textId="58FB9E74" w:rsidR="00593184" w:rsidRDefault="00593184" w:rsidP="00593184">
            <w:pPr>
              <w:pStyle w:val="TableBody"/>
              <w:cnfStyle w:val="000000000000" w:firstRow="0" w:lastRow="0" w:firstColumn="0" w:lastColumn="0" w:oddVBand="0" w:evenVBand="0" w:oddHBand="0" w:evenHBand="0" w:firstRowFirstColumn="0" w:firstRowLastColumn="0" w:lastRowFirstColumn="0" w:lastRowLastColumn="0"/>
            </w:pPr>
            <w:r w:rsidRPr="005053FF">
              <w:t>The</w:t>
            </w:r>
            <w:r>
              <w:t xml:space="preserve"> discharge of silt and sediment </w:t>
            </w:r>
            <w:r w:rsidRPr="005053FF">
              <w:t>must be carried out in accordance with the plans and all information submitted with the application, detailed below, and all referenced by the Consent Authority as consent number RM2</w:t>
            </w:r>
            <w:r>
              <w:t>4</w:t>
            </w:r>
            <w:r w:rsidRPr="005053FF">
              <w:t>.</w:t>
            </w:r>
            <w:r>
              <w:t>184</w:t>
            </w:r>
            <w:r w:rsidRPr="00DD6848">
              <w:t>.</w:t>
            </w:r>
          </w:p>
          <w:p w14:paraId="77C17878" w14:textId="238ECC05" w:rsidR="00593184" w:rsidRDefault="00593184" w:rsidP="00F63D46">
            <w:pPr>
              <w:pStyle w:val="TableBody"/>
              <w:numPr>
                <w:ilvl w:val="0"/>
                <w:numId w:val="40"/>
              </w:numPr>
              <w:ind w:left="460" w:hanging="460"/>
              <w:cnfStyle w:val="000000000000" w:firstRow="0" w:lastRow="0" w:firstColumn="0" w:lastColumn="0" w:oddVBand="0" w:evenVBand="0" w:oddHBand="0" w:evenHBand="0" w:firstRowFirstColumn="0" w:firstRowLastColumn="0" w:lastRowFirstColumn="0" w:lastRowLastColumn="0"/>
            </w:pPr>
            <w:r w:rsidRPr="00593184">
              <w:t>Macraes Phase 4 Project Resource Consent Application and Assessment of Environmental Effects, including Appendices 1 – 3</w:t>
            </w:r>
            <w:r w:rsidR="00D77E2D">
              <w:t>3</w:t>
            </w:r>
            <w:r w:rsidRPr="00593184">
              <w:t xml:space="preserve">, prepared by Mitchell Daysh Limited, dated </w:t>
            </w:r>
            <w:r w:rsidR="00D77E2D">
              <w:t>28 March 2024 (Updated 18 February 2025</w:t>
            </w:r>
            <w:proofErr w:type="gramStart"/>
            <w:r w:rsidR="00D77E2D">
              <w:t>)</w:t>
            </w:r>
            <w:r w:rsidRPr="00593184">
              <w:t>;</w:t>
            </w:r>
            <w:proofErr w:type="gramEnd"/>
          </w:p>
          <w:p w14:paraId="297AB0F5" w14:textId="77777777" w:rsidR="009B48E9" w:rsidRDefault="00593184" w:rsidP="00F63D46">
            <w:pPr>
              <w:pStyle w:val="TableBody"/>
              <w:numPr>
                <w:ilvl w:val="0"/>
                <w:numId w:val="40"/>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 </w:t>
            </w:r>
            <w:r w:rsidR="009B48E9">
              <w:t xml:space="preserve">15 October </w:t>
            </w:r>
            <w:proofErr w:type="gramStart"/>
            <w:r w:rsidR="009B48E9">
              <w:t>2024;</w:t>
            </w:r>
            <w:proofErr w:type="gramEnd"/>
          </w:p>
          <w:p w14:paraId="24DBA01A" w14:textId="4B634B6C" w:rsidR="009B48E9" w:rsidRPr="009B48E9" w:rsidRDefault="00D77E2D" w:rsidP="00F63D46">
            <w:pPr>
              <w:pStyle w:val="TableBody"/>
              <w:numPr>
                <w:ilvl w:val="0"/>
                <w:numId w:val="40"/>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 </w:t>
            </w:r>
            <w:r>
              <w:t>5 February 2025.</w:t>
            </w:r>
          </w:p>
          <w:p w14:paraId="14D8BB1B" w14:textId="798F3B66" w:rsidR="00184604" w:rsidRPr="00FE0664" w:rsidRDefault="00593184" w:rsidP="00593184">
            <w:pPr>
              <w:pStyle w:val="TableBody"/>
              <w:cnfStyle w:val="000000000000" w:firstRow="0" w:lastRow="0" w:firstColumn="0" w:lastColumn="0" w:oddVBand="0" w:evenVBand="0" w:oddHBand="0" w:evenHBand="0" w:firstRowFirstColumn="0" w:firstRowLastColumn="0" w:lastRowFirstColumn="0" w:lastRowLastColumn="0"/>
            </w:pPr>
            <w:r w:rsidRPr="002644A3">
              <w:lastRenderedPageBreak/>
              <w:t>If there are any inconsistencies between the above information and the conditions of this consent, the conditions of this consent</w:t>
            </w:r>
            <w:r w:rsidR="00705204">
              <w:t xml:space="preserve"> will</w:t>
            </w:r>
            <w:r w:rsidRPr="002644A3">
              <w:t xml:space="preserve"> prevail.</w:t>
            </w:r>
          </w:p>
        </w:tc>
      </w:tr>
      <w:tr w:rsidR="00840FD8" w:rsidRPr="00FE0664" w14:paraId="0DED1EB2"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0FB50222" w14:textId="1B6EC9DF" w:rsidR="00840FD8" w:rsidRDefault="00115E22" w:rsidP="00CE1EE7">
            <w:pPr>
              <w:pStyle w:val="TableBody"/>
            </w:pPr>
            <w:r>
              <w:lastRenderedPageBreak/>
              <w:t>4</w:t>
            </w:r>
          </w:p>
        </w:tc>
        <w:tc>
          <w:tcPr>
            <w:tcW w:w="11340" w:type="dxa"/>
            <w:shd w:val="clear" w:color="auto" w:fill="DEEAF6" w:themeFill="accent1" w:themeFillTint="33"/>
          </w:tcPr>
          <w:p w14:paraId="2E1F9D95" w14:textId="1D183A18" w:rsidR="00840FD8" w:rsidRPr="005053FF" w:rsidRDefault="007B230E" w:rsidP="007B230E">
            <w:pPr>
              <w:pStyle w:val="TableBody"/>
              <w:cnfStyle w:val="000000000000" w:firstRow="0" w:lastRow="0" w:firstColumn="0" w:lastColumn="0" w:oddVBand="0" w:evenVBand="0" w:oddHBand="0" w:evenHBand="0" w:firstRowFirstColumn="0" w:firstRowLastColumn="0" w:lastRowFirstColumn="0" w:lastRowLastColumn="0"/>
            </w:pPr>
            <w:r>
              <w:t>The discharge shall occur within and immediately downstream of the area marked Golden Bar Waste Rock Stack shown on Appendix I attached.</w:t>
            </w:r>
          </w:p>
        </w:tc>
      </w:tr>
      <w:tr w:rsidR="00840FD8" w:rsidRPr="00FE0664" w14:paraId="30938CC0"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5CBF43AA" w14:textId="22589A2F" w:rsidR="00840FD8" w:rsidRDefault="00115E22" w:rsidP="00CE1EE7">
            <w:pPr>
              <w:pStyle w:val="TableBody"/>
            </w:pPr>
            <w:r>
              <w:t>5</w:t>
            </w:r>
          </w:p>
        </w:tc>
        <w:tc>
          <w:tcPr>
            <w:tcW w:w="11340" w:type="dxa"/>
            <w:shd w:val="clear" w:color="auto" w:fill="DEEAF6" w:themeFill="accent1" w:themeFillTint="33"/>
          </w:tcPr>
          <w:p w14:paraId="3093C905" w14:textId="0503BCEF" w:rsidR="00840FD8" w:rsidRPr="005053FF" w:rsidRDefault="0086298B" w:rsidP="00593184">
            <w:pPr>
              <w:pStyle w:val="TableBody"/>
              <w:cnfStyle w:val="000000000000" w:firstRow="0" w:lastRow="0" w:firstColumn="0" w:lastColumn="0" w:oddVBand="0" w:evenVBand="0" w:oddHBand="0" w:evenHBand="0" w:firstRowFirstColumn="0" w:firstRowLastColumn="0" w:lastRowFirstColumn="0" w:lastRowLastColumn="0"/>
            </w:pPr>
            <w:r w:rsidRPr="0086298B">
              <w:t>No contaminants other than silt and sediment shall be discharged.</w:t>
            </w:r>
          </w:p>
        </w:tc>
      </w:tr>
      <w:tr w:rsidR="00840FD8" w:rsidRPr="00FE0664" w14:paraId="2D3BB46C"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278B639D" w14:textId="27D316BD" w:rsidR="00840FD8" w:rsidRDefault="00115E22" w:rsidP="00CE1EE7">
            <w:pPr>
              <w:pStyle w:val="TableBody"/>
            </w:pPr>
            <w:r>
              <w:t>6</w:t>
            </w:r>
          </w:p>
        </w:tc>
        <w:tc>
          <w:tcPr>
            <w:tcW w:w="11340" w:type="dxa"/>
            <w:shd w:val="clear" w:color="auto" w:fill="DEEAF6" w:themeFill="accent1" w:themeFillTint="33"/>
          </w:tcPr>
          <w:p w14:paraId="29794AEA" w14:textId="1E924074" w:rsidR="00840FD8" w:rsidRPr="005053FF" w:rsidRDefault="0086298B" w:rsidP="0086298B">
            <w:pPr>
              <w:pStyle w:val="TableBody"/>
              <w:cnfStyle w:val="000000000000" w:firstRow="0" w:lastRow="0" w:firstColumn="0" w:lastColumn="0" w:oddVBand="0" w:evenVBand="0" w:oddHBand="0" w:evenHBand="0" w:firstRowFirstColumn="0" w:firstRowLastColumn="0" w:lastRowFirstColumn="0" w:lastRowLastColumn="0"/>
            </w:pPr>
            <w:r>
              <w:t xml:space="preserve">The </w:t>
            </w:r>
            <w:r w:rsidR="00AB3EEF">
              <w:t>C</w:t>
            </w:r>
            <w:r>
              <w:t xml:space="preserve">onsent </w:t>
            </w:r>
            <w:r w:rsidR="00AB3EEF">
              <w:t>H</w:t>
            </w:r>
            <w:r>
              <w:t xml:space="preserve">older </w:t>
            </w:r>
            <w:r w:rsidR="002D0E41">
              <w:t>must</w:t>
            </w:r>
            <w:r>
              <w:t xml:space="preserve"> take all practicable steps to minimise the release of sediment into water.</w:t>
            </w:r>
          </w:p>
        </w:tc>
      </w:tr>
      <w:tr w:rsidR="00840FD8" w:rsidRPr="00FE0664" w14:paraId="4A6CC266"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00EA1BD" w14:textId="2DF1C7DD" w:rsidR="00840FD8" w:rsidRPr="0086298B" w:rsidRDefault="0086298B" w:rsidP="00CE1EE7">
            <w:pPr>
              <w:pStyle w:val="TableBody"/>
              <w:rPr>
                <w:b/>
                <w:bCs/>
              </w:rPr>
            </w:pPr>
            <w:r w:rsidRPr="0086298B">
              <w:rPr>
                <w:b/>
                <w:bCs/>
              </w:rPr>
              <w:t>Performance Monitoring</w:t>
            </w:r>
          </w:p>
        </w:tc>
        <w:tc>
          <w:tcPr>
            <w:tcW w:w="11340" w:type="dxa"/>
            <w:shd w:val="clear" w:color="auto" w:fill="DEEAF6" w:themeFill="accent1" w:themeFillTint="33"/>
          </w:tcPr>
          <w:p w14:paraId="0C5F9892" w14:textId="77777777" w:rsidR="00840FD8" w:rsidRPr="005053FF" w:rsidRDefault="00840FD8" w:rsidP="00593184">
            <w:pPr>
              <w:pStyle w:val="TableBody"/>
              <w:cnfStyle w:val="000000000000" w:firstRow="0" w:lastRow="0" w:firstColumn="0" w:lastColumn="0" w:oddVBand="0" w:evenVBand="0" w:oddHBand="0" w:evenHBand="0" w:firstRowFirstColumn="0" w:firstRowLastColumn="0" w:lastRowFirstColumn="0" w:lastRowLastColumn="0"/>
            </w:pPr>
          </w:p>
        </w:tc>
      </w:tr>
      <w:tr w:rsidR="002A774B" w:rsidRPr="00FE0664" w14:paraId="3B786031"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02DBBEFD" w14:textId="1AF6496B" w:rsidR="002A774B" w:rsidRDefault="00115E22" w:rsidP="00CE1EE7">
            <w:pPr>
              <w:pStyle w:val="TableBody"/>
            </w:pPr>
            <w:r>
              <w:t>7</w:t>
            </w:r>
          </w:p>
        </w:tc>
        <w:tc>
          <w:tcPr>
            <w:tcW w:w="11340" w:type="dxa"/>
            <w:shd w:val="clear" w:color="auto" w:fill="DEEAF6" w:themeFill="accent1" w:themeFillTint="33"/>
          </w:tcPr>
          <w:p w14:paraId="433AA27D" w14:textId="6886674B" w:rsidR="002A774B" w:rsidRDefault="002A774B" w:rsidP="002A774B">
            <w:pPr>
              <w:pStyle w:val="TableBody"/>
              <w:cnfStyle w:val="000000000000" w:firstRow="0" w:lastRow="0" w:firstColumn="0" w:lastColumn="0" w:oddVBand="0" w:evenVBand="0" w:oddHBand="0" w:evenHBand="0" w:firstRowFirstColumn="0" w:firstRowLastColumn="0" w:lastRowFirstColumn="0" w:lastRowLastColumn="0"/>
            </w:pPr>
            <w:r w:rsidRPr="009B1782">
              <w:t xml:space="preserve">The </w:t>
            </w:r>
            <w:r>
              <w:t>Consent Holder</w:t>
            </w:r>
            <w:r w:rsidRPr="009B1782">
              <w:t xml:space="preserve"> must notify the Consent Authority in writing at least ten working days prior to the commencement of the works authorised by this consent.</w:t>
            </w:r>
            <w:r>
              <w:t xml:space="preserve"> </w:t>
            </w:r>
          </w:p>
        </w:tc>
      </w:tr>
      <w:tr w:rsidR="00840FD8" w:rsidRPr="00FE0664" w14:paraId="4DA20ECE"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96AA715" w14:textId="2EBC84BF" w:rsidR="00840FD8" w:rsidRDefault="00115E22" w:rsidP="00CE1EE7">
            <w:pPr>
              <w:pStyle w:val="TableBody"/>
            </w:pPr>
            <w:r>
              <w:t>8</w:t>
            </w:r>
          </w:p>
        </w:tc>
        <w:tc>
          <w:tcPr>
            <w:tcW w:w="11340" w:type="dxa"/>
            <w:shd w:val="clear" w:color="auto" w:fill="DEEAF6" w:themeFill="accent1" w:themeFillTint="33"/>
          </w:tcPr>
          <w:p w14:paraId="02D3D32C" w14:textId="57AB55F5" w:rsidR="0086298B" w:rsidRDefault="0086298B" w:rsidP="00F63D46">
            <w:pPr>
              <w:pStyle w:val="TableBody"/>
              <w:numPr>
                <w:ilvl w:val="0"/>
                <w:numId w:val="66"/>
              </w:numPr>
              <w:ind w:left="460" w:hanging="460"/>
              <w:cnfStyle w:val="000000000000" w:firstRow="0" w:lastRow="0" w:firstColumn="0" w:lastColumn="0" w:oddVBand="0" w:evenVBand="0" w:oddHBand="0" w:evenHBand="0" w:firstRowFirstColumn="0" w:firstRowLastColumn="0" w:lastRowFirstColumn="0" w:lastRowLastColumn="0"/>
            </w:pPr>
            <w:r>
              <w:t xml:space="preserve">Prior to exercise of this consent, the Consent Holder must submit to the Consent Authority, an Erosion and Sediment Control Plan for the Golden Bar </w:t>
            </w:r>
            <w:r w:rsidR="008618EB">
              <w:t>Waste Rock Stack</w:t>
            </w:r>
            <w:r>
              <w:t>.  The Erosion and Sediment Control Plan must be in accordance with the conditions of this consent and shall follow the Environment Canterbury, Erosion and Sediment Control Guidelines for the Canterbury Region (2007), adapted to suit local conditions and experience. The Erosion and Sediment Control Plan shall include (but not be limited to):</w:t>
            </w:r>
          </w:p>
          <w:p w14:paraId="1358F0F7" w14:textId="77777777" w:rsidR="0086298B" w:rsidRDefault="0086298B" w:rsidP="00F63D46">
            <w:pPr>
              <w:pStyle w:val="TableBody"/>
              <w:numPr>
                <w:ilvl w:val="1"/>
                <w:numId w:val="66"/>
              </w:numPr>
              <w:ind w:left="945"/>
              <w:cnfStyle w:val="000000000000" w:firstRow="0" w:lastRow="0" w:firstColumn="0" w:lastColumn="0" w:oddVBand="0" w:evenVBand="0" w:oddHBand="0" w:evenHBand="0" w:firstRowFirstColumn="0" w:firstRowLastColumn="0" w:lastRowFirstColumn="0" w:lastRowLastColumn="0"/>
            </w:pPr>
            <w:r>
              <w:t xml:space="preserve">Details of the design and location of erosion and sediment control </w:t>
            </w:r>
            <w:proofErr w:type="gramStart"/>
            <w:r>
              <w:t>devices;</w:t>
            </w:r>
            <w:proofErr w:type="gramEnd"/>
          </w:p>
          <w:p w14:paraId="5620ED20" w14:textId="77777777" w:rsidR="0086298B" w:rsidRDefault="0086298B" w:rsidP="00F63D46">
            <w:pPr>
              <w:pStyle w:val="TableBody"/>
              <w:numPr>
                <w:ilvl w:val="1"/>
                <w:numId w:val="66"/>
              </w:numPr>
              <w:ind w:left="945"/>
              <w:cnfStyle w:val="000000000000" w:firstRow="0" w:lastRow="0" w:firstColumn="0" w:lastColumn="0" w:oddVBand="0" w:evenVBand="0" w:oddHBand="0" w:evenHBand="0" w:firstRowFirstColumn="0" w:firstRowLastColumn="0" w:lastRowFirstColumn="0" w:lastRowLastColumn="0"/>
            </w:pPr>
            <w:r>
              <w:t xml:space="preserve">Key responsibilities of site staff in terms of implementing the </w:t>
            </w:r>
            <w:proofErr w:type="gramStart"/>
            <w:r>
              <w:t>plan;</w:t>
            </w:r>
            <w:proofErr w:type="gramEnd"/>
          </w:p>
          <w:p w14:paraId="4835DAB6" w14:textId="77777777" w:rsidR="0086298B" w:rsidRDefault="0086298B" w:rsidP="00F63D46">
            <w:pPr>
              <w:pStyle w:val="TableBody"/>
              <w:numPr>
                <w:ilvl w:val="1"/>
                <w:numId w:val="66"/>
              </w:numPr>
              <w:ind w:left="945"/>
              <w:cnfStyle w:val="000000000000" w:firstRow="0" w:lastRow="0" w:firstColumn="0" w:lastColumn="0" w:oddVBand="0" w:evenVBand="0" w:oddHBand="0" w:evenHBand="0" w:firstRowFirstColumn="0" w:firstRowLastColumn="0" w:lastRowFirstColumn="0" w:lastRowLastColumn="0"/>
            </w:pPr>
            <w:r>
              <w:t xml:space="preserve">Construction details and </w:t>
            </w:r>
            <w:proofErr w:type="gramStart"/>
            <w:r>
              <w:t>specifications;</w:t>
            </w:r>
            <w:proofErr w:type="gramEnd"/>
          </w:p>
          <w:p w14:paraId="55145C25" w14:textId="77777777" w:rsidR="0086298B" w:rsidRDefault="0086298B" w:rsidP="00F63D46">
            <w:pPr>
              <w:pStyle w:val="TableBody"/>
              <w:numPr>
                <w:ilvl w:val="1"/>
                <w:numId w:val="66"/>
              </w:numPr>
              <w:ind w:left="945"/>
              <w:cnfStyle w:val="000000000000" w:firstRow="0" w:lastRow="0" w:firstColumn="0" w:lastColumn="0" w:oddVBand="0" w:evenVBand="0" w:oddHBand="0" w:evenHBand="0" w:firstRowFirstColumn="0" w:firstRowLastColumn="0" w:lastRowFirstColumn="0" w:lastRowLastColumn="0"/>
            </w:pPr>
            <w:r>
              <w:t xml:space="preserve">A construction </w:t>
            </w:r>
            <w:proofErr w:type="gramStart"/>
            <w:r>
              <w:t>timetable;</w:t>
            </w:r>
            <w:proofErr w:type="gramEnd"/>
          </w:p>
          <w:p w14:paraId="091FE417" w14:textId="77777777" w:rsidR="0086298B" w:rsidRDefault="0086298B" w:rsidP="00F63D46">
            <w:pPr>
              <w:pStyle w:val="TableBody"/>
              <w:numPr>
                <w:ilvl w:val="1"/>
                <w:numId w:val="66"/>
              </w:numPr>
              <w:ind w:left="945"/>
              <w:cnfStyle w:val="000000000000" w:firstRow="0" w:lastRow="0" w:firstColumn="0" w:lastColumn="0" w:oddVBand="0" w:evenVBand="0" w:oddHBand="0" w:evenHBand="0" w:firstRowFirstColumn="0" w:firstRowLastColumn="0" w:lastRowFirstColumn="0" w:lastRowLastColumn="0"/>
            </w:pPr>
            <w:r>
              <w:t>Maintenance, monitoring and reporting procedures; and</w:t>
            </w:r>
          </w:p>
          <w:p w14:paraId="277E085E" w14:textId="77777777" w:rsidR="0086298B" w:rsidRDefault="0086298B" w:rsidP="00F63D46">
            <w:pPr>
              <w:pStyle w:val="TableBody"/>
              <w:numPr>
                <w:ilvl w:val="1"/>
                <w:numId w:val="66"/>
              </w:numPr>
              <w:ind w:left="945"/>
              <w:cnfStyle w:val="000000000000" w:firstRow="0" w:lastRow="0" w:firstColumn="0" w:lastColumn="0" w:oddVBand="0" w:evenVBand="0" w:oddHBand="0" w:evenHBand="0" w:firstRowFirstColumn="0" w:firstRowLastColumn="0" w:lastRowFirstColumn="0" w:lastRowLastColumn="0"/>
            </w:pPr>
            <w:r>
              <w:t>Emergency response procedures, including procedures for responding to storm events and silt pond dam failure scenarios.</w:t>
            </w:r>
          </w:p>
          <w:p w14:paraId="3BCB0FE3" w14:textId="77777777" w:rsidR="0086298B" w:rsidRDefault="0086298B" w:rsidP="00F63D46">
            <w:pPr>
              <w:pStyle w:val="TableBody"/>
              <w:numPr>
                <w:ilvl w:val="0"/>
                <w:numId w:val="66"/>
              </w:numPr>
              <w:ind w:left="378"/>
              <w:cnfStyle w:val="000000000000" w:firstRow="0" w:lastRow="0" w:firstColumn="0" w:lastColumn="0" w:oddVBand="0" w:evenVBand="0" w:oddHBand="0" w:evenHBand="0" w:firstRowFirstColumn="0" w:firstRowLastColumn="0" w:lastRowFirstColumn="0" w:lastRowLastColumn="0"/>
            </w:pPr>
            <w:r>
              <w:t>The Consent Holder must exercise this consent in accordance with the Erosion and Sediment Control Plan.</w:t>
            </w:r>
          </w:p>
          <w:p w14:paraId="1B98BD47" w14:textId="25EE2340" w:rsidR="00840FD8" w:rsidRPr="005053FF" w:rsidRDefault="0086298B" w:rsidP="00F63D46">
            <w:pPr>
              <w:pStyle w:val="TableBody"/>
              <w:numPr>
                <w:ilvl w:val="0"/>
                <w:numId w:val="66"/>
              </w:numPr>
              <w:ind w:left="378"/>
              <w:cnfStyle w:val="000000000000" w:firstRow="0" w:lastRow="0" w:firstColumn="0" w:lastColumn="0" w:oddVBand="0" w:evenVBand="0" w:oddHBand="0" w:evenHBand="0" w:firstRowFirstColumn="0" w:firstRowLastColumn="0" w:lastRowFirstColumn="0" w:lastRowLastColumn="0"/>
            </w:pPr>
            <w:r>
              <w:lastRenderedPageBreak/>
              <w:t>The Consent Holder must review the Erosion and Sediment Control Plan annually and if necessary, update it.  Details of the review must be included in the Project Overview and Annual Work and Rehabilitation Plan.  The Consent Authority must be provided with any updates of the plan within 1 month of any update occurring.</w:t>
            </w:r>
          </w:p>
        </w:tc>
      </w:tr>
      <w:tr w:rsidR="00E03183" w:rsidRPr="00FE0664" w14:paraId="5956148C"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2DB48AF0" w14:textId="153D15DC" w:rsidR="00E03183" w:rsidRPr="00E03183" w:rsidRDefault="00E03183" w:rsidP="00CE1EE7">
            <w:pPr>
              <w:pStyle w:val="TableBody"/>
              <w:rPr>
                <w:b/>
                <w:bCs/>
              </w:rPr>
            </w:pPr>
            <w:r w:rsidRPr="00E03183">
              <w:rPr>
                <w:b/>
                <w:bCs/>
              </w:rPr>
              <w:lastRenderedPageBreak/>
              <w:t>General</w:t>
            </w:r>
          </w:p>
        </w:tc>
        <w:tc>
          <w:tcPr>
            <w:tcW w:w="11340" w:type="dxa"/>
            <w:shd w:val="clear" w:color="auto" w:fill="DEEAF6" w:themeFill="accent1" w:themeFillTint="33"/>
          </w:tcPr>
          <w:p w14:paraId="0242D79B" w14:textId="77777777" w:rsidR="00E03183" w:rsidRPr="005053FF" w:rsidRDefault="00E03183" w:rsidP="00593184">
            <w:pPr>
              <w:pStyle w:val="TableBody"/>
              <w:cnfStyle w:val="000000000000" w:firstRow="0" w:lastRow="0" w:firstColumn="0" w:lastColumn="0" w:oddVBand="0" w:evenVBand="0" w:oddHBand="0" w:evenHBand="0" w:firstRowFirstColumn="0" w:firstRowLastColumn="0" w:lastRowFirstColumn="0" w:lastRowLastColumn="0"/>
            </w:pPr>
          </w:p>
        </w:tc>
      </w:tr>
      <w:tr w:rsidR="00317369" w:rsidRPr="00FE0664" w14:paraId="1D4EE9B9"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EA317A7" w14:textId="7B46AABE" w:rsidR="00317369" w:rsidRDefault="00115E22" w:rsidP="00317369">
            <w:pPr>
              <w:pStyle w:val="TableBody"/>
            </w:pPr>
            <w:r>
              <w:t>9</w:t>
            </w:r>
          </w:p>
        </w:tc>
        <w:tc>
          <w:tcPr>
            <w:tcW w:w="11340" w:type="dxa"/>
            <w:shd w:val="clear" w:color="auto" w:fill="DEEAF6" w:themeFill="accent1" w:themeFillTint="33"/>
          </w:tcPr>
          <w:p w14:paraId="51CF6B29" w14:textId="02EC311F" w:rsidR="00317369" w:rsidRPr="005053FF" w:rsidRDefault="00317369" w:rsidP="00317369">
            <w:pPr>
              <w:pStyle w:val="TableBody"/>
              <w:cnfStyle w:val="000000000000" w:firstRow="0" w:lastRow="0" w:firstColumn="0" w:lastColumn="0" w:oddVBand="0" w:evenVBand="0" w:oddHBand="0" w:evenHBand="0" w:firstRowFirstColumn="0" w:firstRowLastColumn="0" w:lastRowFirstColumn="0" w:lastRowLastColumn="0"/>
            </w:pPr>
            <w:r w:rsidRPr="00274E52">
              <w:t xml:space="preserve">There must be no adverse effects on any lawful downstream water take </w:t>
            </w:r>
            <w:proofErr w:type="gramStart"/>
            <w:r w:rsidRPr="00274E52">
              <w:t>as a result of</w:t>
            </w:r>
            <w:proofErr w:type="gramEnd"/>
            <w:r w:rsidRPr="00274E52">
              <w:t xml:space="preserve"> the exercise of this consent.</w:t>
            </w:r>
          </w:p>
        </w:tc>
      </w:tr>
      <w:tr w:rsidR="00317369" w:rsidRPr="00FE0664" w14:paraId="279890CB"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7693246" w14:textId="1DCE1A1E" w:rsidR="00317369" w:rsidRDefault="00115E22" w:rsidP="00317369">
            <w:pPr>
              <w:pStyle w:val="TableBody"/>
            </w:pPr>
            <w:r>
              <w:t>10</w:t>
            </w:r>
          </w:p>
        </w:tc>
        <w:tc>
          <w:tcPr>
            <w:tcW w:w="11340" w:type="dxa"/>
            <w:shd w:val="clear" w:color="auto" w:fill="DEEAF6" w:themeFill="accent1" w:themeFillTint="33"/>
          </w:tcPr>
          <w:p w14:paraId="19BA9FFE" w14:textId="3A251D1F" w:rsidR="00317369" w:rsidRPr="005053FF" w:rsidRDefault="00317369" w:rsidP="00317369">
            <w:pPr>
              <w:pStyle w:val="TableBody"/>
              <w:cnfStyle w:val="000000000000" w:firstRow="0" w:lastRow="0" w:firstColumn="0" w:lastColumn="0" w:oddVBand="0" w:evenVBand="0" w:oddHBand="0" w:evenHBand="0" w:firstRowFirstColumn="0" w:firstRowLastColumn="0" w:lastRowFirstColumn="0" w:lastRowLastColumn="0"/>
            </w:pPr>
            <w:r w:rsidRPr="00FE4314">
              <w:t xml:space="preserve">The </w:t>
            </w:r>
            <w:r>
              <w:t>C</w:t>
            </w:r>
            <w:r w:rsidRPr="00FE4314">
              <w:t>onsent</w:t>
            </w:r>
            <w:r>
              <w:t xml:space="preserve"> H</w:t>
            </w:r>
            <w:r w:rsidRPr="00FE4314">
              <w:t xml:space="preserve">older </w:t>
            </w:r>
            <w:r>
              <w:t xml:space="preserve">must </w:t>
            </w:r>
            <w:r w:rsidRPr="00FE4314">
              <w:t>ensure that the discharge does not give rise to any significant adverse effect on aquatic life.</w:t>
            </w:r>
          </w:p>
        </w:tc>
      </w:tr>
      <w:tr w:rsidR="008E66D3" w:rsidRPr="00FE0664" w14:paraId="0BEED921"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6B472368" w14:textId="78991131" w:rsidR="008E66D3" w:rsidRDefault="008E66D3" w:rsidP="008E66D3">
            <w:pPr>
              <w:pStyle w:val="TableBody"/>
            </w:pPr>
            <w:r>
              <w:t>1</w:t>
            </w:r>
            <w:r w:rsidR="00115E22">
              <w:t>1</w:t>
            </w:r>
          </w:p>
        </w:tc>
        <w:tc>
          <w:tcPr>
            <w:tcW w:w="11340" w:type="dxa"/>
            <w:shd w:val="clear" w:color="auto" w:fill="DEEAF6" w:themeFill="accent1" w:themeFillTint="33"/>
          </w:tcPr>
          <w:p w14:paraId="26928031" w14:textId="77777777" w:rsidR="008E66D3" w:rsidRDefault="008E66D3" w:rsidP="00F63D46">
            <w:pPr>
              <w:pStyle w:val="TableBody"/>
              <w:numPr>
                <w:ilvl w:val="0"/>
                <w:numId w:val="67"/>
              </w:numPr>
              <w:ind w:left="460" w:hanging="460"/>
              <w:cnfStyle w:val="000000000000" w:firstRow="0" w:lastRow="0" w:firstColumn="0" w:lastColumn="0" w:oddVBand="0" w:evenVBand="0" w:oddHBand="0" w:evenHBand="0" w:firstRowFirstColumn="0" w:firstRowLastColumn="0" w:lastRowFirstColumn="0" w:lastRowLastColumn="0"/>
            </w:pPr>
            <w:r w:rsidRPr="00E92FE5">
              <w:t xml:space="preserve">The </w:t>
            </w:r>
            <w:r>
              <w:t>Consent Holder</w:t>
            </w:r>
            <w:r w:rsidRPr="00E92FE5">
              <w:t xml:space="preserve"> must provide and maintain in favour of the Consent Authority one or more bonds to secure:</w:t>
            </w:r>
          </w:p>
          <w:p w14:paraId="5D4CA2F4" w14:textId="77777777" w:rsidR="008E66D3" w:rsidRDefault="008E66D3" w:rsidP="00F63D46">
            <w:pPr>
              <w:pStyle w:val="TableBody"/>
              <w:numPr>
                <w:ilvl w:val="1"/>
                <w:numId w:val="67"/>
              </w:numPr>
              <w:ind w:left="945"/>
              <w:cnfStyle w:val="000000000000" w:firstRow="0" w:lastRow="0" w:firstColumn="0" w:lastColumn="0" w:oddVBand="0" w:evenVBand="0" w:oddHBand="0" w:evenHBand="0" w:firstRowFirstColumn="0" w:firstRowLastColumn="0" w:lastRowFirstColumn="0" w:lastRowLastColumn="0"/>
            </w:pPr>
            <w:r w:rsidRPr="00E92FE5">
              <w:t>The performance and completion of rehabilitation in accordance with the conditions of this consent; and</w:t>
            </w:r>
          </w:p>
          <w:p w14:paraId="60144B99" w14:textId="77777777" w:rsidR="008E66D3" w:rsidRDefault="008E66D3" w:rsidP="00F63D46">
            <w:pPr>
              <w:pStyle w:val="TableBody"/>
              <w:numPr>
                <w:ilvl w:val="1"/>
                <w:numId w:val="67"/>
              </w:numPr>
              <w:ind w:left="945"/>
              <w:cnfStyle w:val="000000000000" w:firstRow="0" w:lastRow="0" w:firstColumn="0" w:lastColumn="0" w:oddVBand="0" w:evenVBand="0" w:oddHBand="0" w:evenHBand="0" w:firstRowFirstColumn="0" w:firstRowLastColumn="0" w:lastRowFirstColumn="0" w:lastRowLastColumn="0"/>
            </w:pPr>
            <w:r w:rsidRPr="00E92FE5">
              <w:t>The carrying out of the monitoring required by the conditions of this consent; and</w:t>
            </w:r>
          </w:p>
          <w:p w14:paraId="05A50813" w14:textId="77777777" w:rsidR="008E66D3" w:rsidRDefault="008E66D3" w:rsidP="00F63D46">
            <w:pPr>
              <w:pStyle w:val="TableBody"/>
              <w:numPr>
                <w:ilvl w:val="1"/>
                <w:numId w:val="67"/>
              </w:numPr>
              <w:ind w:left="945"/>
              <w:cnfStyle w:val="000000000000" w:firstRow="0" w:lastRow="0" w:firstColumn="0" w:lastColumn="0" w:oddVBand="0" w:evenVBand="0" w:oddHBand="0" w:evenHBand="0" w:firstRowFirstColumn="0" w:firstRowLastColumn="0" w:lastRowFirstColumn="0" w:lastRowLastColumn="0"/>
            </w:pPr>
            <w:r w:rsidRPr="00E92FE5">
              <w:t>The remediation of any adverse effect on the environment that may arise from the exercise of this consent.</w:t>
            </w:r>
          </w:p>
          <w:p w14:paraId="27336C10" w14:textId="0404E7BB" w:rsidR="008E66D3" w:rsidRDefault="008E66D3" w:rsidP="00F63D46">
            <w:pPr>
              <w:pStyle w:val="TableBody"/>
              <w:numPr>
                <w:ilvl w:val="1"/>
                <w:numId w:val="67"/>
              </w:numPr>
              <w:ind w:left="945"/>
              <w:cnfStyle w:val="000000000000" w:firstRow="0" w:lastRow="0" w:firstColumn="0" w:lastColumn="0" w:oddVBand="0" w:evenVBand="0" w:oddHBand="0" w:evenHBand="0" w:firstRowFirstColumn="0" w:firstRowLastColumn="0" w:lastRowFirstColumn="0" w:lastRowLastColumn="0"/>
            </w:pPr>
            <w:r w:rsidRPr="00E92FE5">
              <w:t xml:space="preserve">Compliance with Conditions </w:t>
            </w:r>
            <w:r>
              <w:t>1</w:t>
            </w:r>
            <w:r w:rsidR="00115E22">
              <w:t>1</w:t>
            </w:r>
            <w:r w:rsidRPr="00E92FE5">
              <w:t xml:space="preserve">(m) to </w:t>
            </w:r>
            <w:r>
              <w:t>1</w:t>
            </w:r>
            <w:r w:rsidR="00115E22">
              <w:t>1</w:t>
            </w:r>
            <w:r w:rsidRPr="00E92FE5">
              <w:t>(q) of this consent.</w:t>
            </w:r>
          </w:p>
          <w:p w14:paraId="7AC56D43" w14:textId="24493BBD" w:rsidR="008E66D3" w:rsidRDefault="008E66D3" w:rsidP="00F63D46">
            <w:pPr>
              <w:pStyle w:val="TableBody"/>
              <w:numPr>
                <w:ilvl w:val="0"/>
                <w:numId w:val="67"/>
              </w:numPr>
              <w:ind w:left="378"/>
              <w:cnfStyle w:val="000000000000" w:firstRow="0" w:lastRow="0" w:firstColumn="0" w:lastColumn="0" w:oddVBand="0" w:evenVBand="0" w:oddHBand="0" w:evenHBand="0" w:firstRowFirstColumn="0" w:firstRowLastColumn="0" w:lastRowFirstColumn="0" w:lastRowLastColumn="0"/>
            </w:pPr>
            <w:r w:rsidRPr="00E92FE5">
              <w:t xml:space="preserve">Before the first exercise of this consent, the </w:t>
            </w:r>
            <w:r>
              <w:t>Consent Holder</w:t>
            </w:r>
            <w:r w:rsidRPr="00E92FE5">
              <w:t xml:space="preserve"> must provide to the Consent Authority one or more bonds required by Condition </w:t>
            </w:r>
            <w:r>
              <w:t>1</w:t>
            </w:r>
            <w:r w:rsidR="00115E22">
              <w:t>1</w:t>
            </w:r>
            <w:r w:rsidRPr="00E92FE5">
              <w:t>(a).</w:t>
            </w:r>
          </w:p>
          <w:p w14:paraId="02FDA02D" w14:textId="77777777" w:rsidR="008E66D3" w:rsidRDefault="008E66D3" w:rsidP="00F63D46">
            <w:pPr>
              <w:pStyle w:val="TableBody"/>
              <w:numPr>
                <w:ilvl w:val="0"/>
                <w:numId w:val="67"/>
              </w:numPr>
              <w:ind w:left="378"/>
              <w:cnfStyle w:val="000000000000" w:firstRow="0" w:lastRow="0" w:firstColumn="0" w:lastColumn="0" w:oddVBand="0" w:evenVBand="0" w:oddHBand="0" w:evenHBand="0" w:firstRowFirstColumn="0" w:firstRowLastColumn="0" w:lastRowFirstColumn="0" w:lastRowLastColumn="0"/>
            </w:pPr>
            <w:r w:rsidRPr="00E92FE5">
              <w:t>Subject to the other provisions of this consent, any bond must be in the form and on the terms and conditions approved by the Consent Authority.</w:t>
            </w:r>
          </w:p>
          <w:p w14:paraId="56F68323" w14:textId="77777777" w:rsidR="008E66D3" w:rsidRDefault="008E66D3" w:rsidP="00F63D46">
            <w:pPr>
              <w:pStyle w:val="TableBody"/>
              <w:numPr>
                <w:ilvl w:val="0"/>
                <w:numId w:val="67"/>
              </w:numPr>
              <w:ind w:left="378"/>
              <w:cnfStyle w:val="000000000000" w:firstRow="0" w:lastRow="0" w:firstColumn="0" w:lastColumn="0" w:oddVBand="0" w:evenVBand="0" w:oddHBand="0" w:evenHBand="0" w:firstRowFirstColumn="0" w:firstRowLastColumn="0" w:lastRowFirstColumn="0" w:lastRowLastColumn="0"/>
            </w:pPr>
            <w:r w:rsidRPr="00E92FE5">
              <w:t>Any bond must be given or guaranteed by a surety acceptable to the Consent Authority.</w:t>
            </w:r>
          </w:p>
          <w:p w14:paraId="4A11B6AD" w14:textId="77777777" w:rsidR="008E66D3" w:rsidRDefault="008E66D3" w:rsidP="00F63D46">
            <w:pPr>
              <w:pStyle w:val="TableBody"/>
              <w:numPr>
                <w:ilvl w:val="0"/>
                <w:numId w:val="67"/>
              </w:numPr>
              <w:ind w:left="378"/>
              <w:cnfStyle w:val="000000000000" w:firstRow="0" w:lastRow="0" w:firstColumn="0" w:lastColumn="0" w:oddVBand="0" w:evenVBand="0" w:oddHBand="0" w:evenHBand="0" w:firstRowFirstColumn="0" w:firstRowLastColumn="0" w:lastRowFirstColumn="0" w:lastRowLastColumn="0"/>
            </w:pPr>
            <w:r w:rsidRPr="00E92FE5">
              <w:t xml:space="preserve">The surety must bind itself to pay for the carrying out and completion of the conditions of consent which are the subject of the bond on default by the </w:t>
            </w:r>
            <w:r>
              <w:t>Consent Holder</w:t>
            </w:r>
            <w:r w:rsidRPr="00E92FE5">
              <w:t xml:space="preserve"> or the occurrence of any adverse environment effect requiring </w:t>
            </w:r>
            <w:proofErr w:type="gramStart"/>
            <w:r w:rsidRPr="00E92FE5">
              <w:t>remedy;</w:t>
            </w:r>
            <w:proofErr w:type="gramEnd"/>
            <w:r w:rsidRPr="00E92FE5">
              <w:t xml:space="preserve"> during or after the expiry of this consent.</w:t>
            </w:r>
          </w:p>
          <w:p w14:paraId="2499D6FA" w14:textId="77777777" w:rsidR="008E66D3" w:rsidRDefault="008E66D3" w:rsidP="00F63D46">
            <w:pPr>
              <w:pStyle w:val="TableBody"/>
              <w:numPr>
                <w:ilvl w:val="0"/>
                <w:numId w:val="67"/>
              </w:numPr>
              <w:ind w:left="378"/>
              <w:cnfStyle w:val="000000000000" w:firstRow="0" w:lastRow="0" w:firstColumn="0" w:lastColumn="0" w:oddVBand="0" w:evenVBand="0" w:oddHBand="0" w:evenHBand="0" w:firstRowFirstColumn="0" w:firstRowLastColumn="0" w:lastRowFirstColumn="0" w:lastRowLastColumn="0"/>
            </w:pPr>
            <w:r w:rsidRPr="004B455D">
              <w:t xml:space="preserve">The amount of each bond must be fixed annually by the Consent Authority which will </w:t>
            </w:r>
            <w:proofErr w:type="gramStart"/>
            <w:r w:rsidRPr="004B455D">
              <w:t>take into account</w:t>
            </w:r>
            <w:proofErr w:type="gramEnd"/>
            <w:r w:rsidRPr="004B455D">
              <w:t xml:space="preserve"> any calculations and other matters submitted by the </w:t>
            </w:r>
            <w:r>
              <w:t>Consent Holder</w:t>
            </w:r>
            <w:r w:rsidRPr="004B455D">
              <w:t xml:space="preserve"> relevant to the determination of the amount to be bonded in the Project Overview and Annual Work and Rehabilitation Plan, or otherwise</w:t>
            </w:r>
            <w:r w:rsidRPr="00E92FE5">
              <w:t>.</w:t>
            </w:r>
          </w:p>
          <w:p w14:paraId="3CD8FD47" w14:textId="77777777" w:rsidR="008E66D3" w:rsidRDefault="008E66D3" w:rsidP="00F63D46">
            <w:pPr>
              <w:pStyle w:val="TableBody"/>
              <w:numPr>
                <w:ilvl w:val="0"/>
                <w:numId w:val="67"/>
              </w:numPr>
              <w:ind w:left="378"/>
              <w:cnfStyle w:val="000000000000" w:firstRow="0" w:lastRow="0" w:firstColumn="0" w:lastColumn="0" w:oddVBand="0" w:evenVBand="0" w:oddHBand="0" w:evenHBand="0" w:firstRowFirstColumn="0" w:firstRowLastColumn="0" w:lastRowFirstColumn="0" w:lastRowLastColumn="0"/>
            </w:pPr>
            <w:r w:rsidRPr="00C160DB">
              <w:t>The amount of the bond(s) must include:</w:t>
            </w:r>
          </w:p>
          <w:p w14:paraId="6B795911" w14:textId="77777777" w:rsidR="008E66D3" w:rsidRDefault="008E66D3" w:rsidP="00F63D46">
            <w:pPr>
              <w:pStyle w:val="TableBody"/>
              <w:numPr>
                <w:ilvl w:val="1"/>
                <w:numId w:val="67"/>
              </w:numPr>
              <w:ind w:left="945"/>
              <w:cnfStyle w:val="000000000000" w:firstRow="0" w:lastRow="0" w:firstColumn="0" w:lastColumn="0" w:oddVBand="0" w:evenVBand="0" w:oddHBand="0" w:evenHBand="0" w:firstRowFirstColumn="0" w:firstRowLastColumn="0" w:lastRowFirstColumn="0" w:lastRowLastColumn="0"/>
            </w:pPr>
            <w:r w:rsidRPr="00C160DB">
              <w:lastRenderedPageBreak/>
              <w:t>The estimated costs of complete rehabilitation in accordance with the conditions of consent on the completion of the mining operations proposed for the next year and described in the Project Overview and Annual Work and Rehabilitation Plan.</w:t>
            </w:r>
          </w:p>
          <w:p w14:paraId="295ADDEF" w14:textId="77777777" w:rsidR="008E66D3" w:rsidRDefault="008E66D3" w:rsidP="00F63D46">
            <w:pPr>
              <w:pStyle w:val="TableBody"/>
              <w:numPr>
                <w:ilvl w:val="1"/>
                <w:numId w:val="67"/>
              </w:numPr>
              <w:ind w:left="945"/>
              <w:cnfStyle w:val="000000000000" w:firstRow="0" w:lastRow="0" w:firstColumn="0" w:lastColumn="0" w:oddVBand="0" w:evenVBand="0" w:oddHBand="0" w:evenHBand="0" w:firstRowFirstColumn="0" w:firstRowLastColumn="0" w:lastRowFirstColumn="0" w:lastRowLastColumn="0"/>
            </w:pPr>
            <w:r w:rsidRPr="00C160DB">
              <w:t>The estimated costs of:</w:t>
            </w:r>
          </w:p>
          <w:p w14:paraId="1E00DDF0" w14:textId="77777777" w:rsidR="008E66D3" w:rsidRDefault="008E66D3" w:rsidP="008E66D3">
            <w:pPr>
              <w:pStyle w:val="TableBody"/>
              <w:ind w:left="945"/>
              <w:cnfStyle w:val="000000000000" w:firstRow="0" w:lastRow="0" w:firstColumn="0" w:lastColumn="0" w:oddVBand="0" w:evenVBand="0" w:oddHBand="0" w:evenHBand="0" w:firstRowFirstColumn="0" w:firstRowLastColumn="0" w:lastRowFirstColumn="0" w:lastRowLastColumn="0"/>
            </w:pPr>
            <w:r w:rsidRPr="00C160DB">
              <w:t xml:space="preserve">- Monitoring in accordance with the monitoring conditions of the </w:t>
            </w:r>
            <w:proofErr w:type="gramStart"/>
            <w:r w:rsidRPr="00C160DB">
              <w:t>consent;</w:t>
            </w:r>
            <w:proofErr w:type="gramEnd"/>
          </w:p>
          <w:p w14:paraId="224EF7F0" w14:textId="77777777" w:rsidR="008E66D3" w:rsidRDefault="008E66D3" w:rsidP="008E66D3">
            <w:pPr>
              <w:pStyle w:val="TableBody"/>
              <w:ind w:left="945"/>
              <w:cnfStyle w:val="000000000000" w:firstRow="0" w:lastRow="0" w:firstColumn="0" w:lastColumn="0" w:oddVBand="0" w:evenVBand="0" w:oddHBand="0" w:evenHBand="0" w:firstRowFirstColumn="0" w:firstRowLastColumn="0" w:lastRowFirstColumn="0" w:lastRowLastColumn="0"/>
            </w:pPr>
            <w:r w:rsidRPr="00C160DB">
              <w:t xml:space="preserve">- Monitoring for and of any adverse effect of the activity authorised by this consent which may become apparent during or after expiry of this </w:t>
            </w:r>
            <w:proofErr w:type="gramStart"/>
            <w:r w:rsidRPr="00C160DB">
              <w:t>consent;</w:t>
            </w:r>
            <w:proofErr w:type="gramEnd"/>
            <w:r w:rsidRPr="00C160DB">
              <w:t xml:space="preserve"> </w:t>
            </w:r>
          </w:p>
          <w:p w14:paraId="4A8A6B0F" w14:textId="77777777" w:rsidR="008E66D3" w:rsidRDefault="008E66D3" w:rsidP="008E66D3">
            <w:pPr>
              <w:pStyle w:val="TableBody"/>
              <w:ind w:left="945"/>
              <w:cnfStyle w:val="000000000000" w:firstRow="0" w:lastRow="0" w:firstColumn="0" w:lastColumn="0" w:oddVBand="0" w:evenVBand="0" w:oddHBand="0" w:evenHBand="0" w:firstRowFirstColumn="0" w:firstRowLastColumn="0" w:lastRowFirstColumn="0" w:lastRowLastColumn="0"/>
            </w:pPr>
            <w:r w:rsidRPr="00C160DB">
              <w:t>- Monitoring any rehabilitation required by this consent.</w:t>
            </w:r>
          </w:p>
          <w:p w14:paraId="3B39F31E" w14:textId="77777777" w:rsidR="008E66D3" w:rsidRDefault="008E66D3" w:rsidP="00F63D46">
            <w:pPr>
              <w:pStyle w:val="TableBody"/>
              <w:numPr>
                <w:ilvl w:val="1"/>
                <w:numId w:val="67"/>
              </w:numPr>
              <w:ind w:left="945"/>
              <w:cnfStyle w:val="000000000000" w:firstRow="0" w:lastRow="0" w:firstColumn="0" w:lastColumn="0" w:oddVBand="0" w:evenVBand="0" w:oddHBand="0" w:evenHBand="0" w:firstRowFirstColumn="0" w:firstRowLastColumn="0" w:lastRowFirstColumn="0" w:lastRowLastColumn="0"/>
            </w:pPr>
            <w:r w:rsidRPr="00C160DB">
              <w:t>Any further sum which the Consent Authority considers necessary for monitoring and dealing with any adverse effect on the environment that may arise from the exercise of the consent whether during or after the expiry of this consent.</w:t>
            </w:r>
          </w:p>
          <w:p w14:paraId="3930A97B" w14:textId="77777777" w:rsidR="008E66D3" w:rsidRDefault="008E66D3" w:rsidP="00F63D46">
            <w:pPr>
              <w:pStyle w:val="TableBody"/>
              <w:numPr>
                <w:ilvl w:val="0"/>
                <w:numId w:val="67"/>
              </w:numPr>
              <w:ind w:left="378"/>
              <w:cnfStyle w:val="000000000000" w:firstRow="0" w:lastRow="0" w:firstColumn="0" w:lastColumn="0" w:oddVBand="0" w:evenVBand="0" w:oddHBand="0" w:evenHBand="0" w:firstRowFirstColumn="0" w:firstRowLastColumn="0" w:lastRowFirstColumn="0" w:lastRowLastColumn="0"/>
            </w:pPr>
            <w:r w:rsidRPr="00C160DB">
              <w:t>The amount must be calculated for the duration of this consent and for a period of 20 years after its expiry.</w:t>
            </w:r>
          </w:p>
          <w:p w14:paraId="1AE29686" w14:textId="77777777" w:rsidR="008E66D3" w:rsidRDefault="008E66D3" w:rsidP="00F63D46">
            <w:pPr>
              <w:pStyle w:val="TableBody"/>
              <w:numPr>
                <w:ilvl w:val="0"/>
                <w:numId w:val="67"/>
              </w:numPr>
              <w:ind w:left="378"/>
              <w:cnfStyle w:val="000000000000" w:firstRow="0" w:lastRow="0" w:firstColumn="0" w:lastColumn="0" w:oddVBand="0" w:evenVBand="0" w:oddHBand="0" w:evenHBand="0" w:firstRowFirstColumn="0" w:firstRowLastColumn="0" w:lastRowFirstColumn="0" w:lastRowLastColumn="0"/>
            </w:pPr>
            <w:r w:rsidRPr="00C160DB">
              <w:t xml:space="preserve">If, on review, the total amount of bond to be provided by the </w:t>
            </w:r>
            <w:r>
              <w:t>Consent Holder</w:t>
            </w:r>
            <w:r w:rsidRPr="00C160DB">
              <w:t xml:space="preserve"> is greater or less than the sum secured by the current bond(s), the </w:t>
            </w:r>
            <w:r>
              <w:t>Consent Holder</w:t>
            </w:r>
            <w:r w:rsidRPr="00C160DB">
              <w:t>, surety and the Consent Authority may, in writing, vary the amount of the bond(s).</w:t>
            </w:r>
          </w:p>
          <w:p w14:paraId="01B5470F" w14:textId="77777777" w:rsidR="008E66D3" w:rsidRDefault="008E66D3" w:rsidP="00F63D46">
            <w:pPr>
              <w:pStyle w:val="TableBody"/>
              <w:numPr>
                <w:ilvl w:val="0"/>
                <w:numId w:val="67"/>
              </w:numPr>
              <w:ind w:left="378"/>
              <w:cnfStyle w:val="000000000000" w:firstRow="0" w:lastRow="0" w:firstColumn="0" w:lastColumn="0" w:oddVBand="0" w:evenVBand="0" w:oddHBand="0" w:evenHBand="0" w:firstRowFirstColumn="0" w:firstRowLastColumn="0" w:lastRowFirstColumn="0" w:lastRowLastColumn="0"/>
            </w:pPr>
            <w:r w:rsidRPr="00C160DB">
              <w:t xml:space="preserve">While the liability of the surety is limited to the amount of the bond(s), the liability of the </w:t>
            </w:r>
            <w:r>
              <w:t>Consent Holder</w:t>
            </w:r>
            <w:r w:rsidRPr="00C160DB">
              <w:t xml:space="preserve"> is unlimited.</w:t>
            </w:r>
          </w:p>
          <w:p w14:paraId="2273BCA7" w14:textId="77777777" w:rsidR="008E66D3" w:rsidRDefault="008E66D3" w:rsidP="00F63D46">
            <w:pPr>
              <w:pStyle w:val="TableBody"/>
              <w:numPr>
                <w:ilvl w:val="0"/>
                <w:numId w:val="67"/>
              </w:numPr>
              <w:ind w:left="378"/>
              <w:cnfStyle w:val="000000000000" w:firstRow="0" w:lastRow="0" w:firstColumn="0" w:lastColumn="0" w:oddVBand="0" w:evenVBand="0" w:oddHBand="0" w:evenHBand="0" w:firstRowFirstColumn="0" w:firstRowLastColumn="0" w:lastRowFirstColumn="0" w:lastRowLastColumn="0"/>
            </w:pPr>
            <w:r w:rsidRPr="00C160DB">
              <w:t xml:space="preserve">Any bond may be varied, cancelled, or renewed at any time by written agreement between the </w:t>
            </w:r>
            <w:r>
              <w:t>Consent Holder</w:t>
            </w:r>
            <w:r w:rsidRPr="00C160DB">
              <w:t>, surety and Consent Authority.</w:t>
            </w:r>
          </w:p>
          <w:p w14:paraId="4D1920F8" w14:textId="77777777" w:rsidR="008E66D3" w:rsidRDefault="008E66D3" w:rsidP="00F63D46">
            <w:pPr>
              <w:pStyle w:val="TableBody"/>
              <w:numPr>
                <w:ilvl w:val="0"/>
                <w:numId w:val="67"/>
              </w:numPr>
              <w:ind w:left="378"/>
              <w:cnfStyle w:val="000000000000" w:firstRow="0" w:lastRow="0" w:firstColumn="0" w:lastColumn="0" w:oddVBand="0" w:evenVBand="0" w:oddHBand="0" w:evenHBand="0" w:firstRowFirstColumn="0" w:firstRowLastColumn="0" w:lastRowFirstColumn="0" w:lastRowLastColumn="0"/>
            </w:pPr>
            <w:r w:rsidRPr="00C160DB">
              <w:t xml:space="preserve">The costs (including the costs of the Consent Authority) of providing, maintaining, varying and reviewing any bond must be paid by the </w:t>
            </w:r>
            <w:r>
              <w:t>Consent Holder</w:t>
            </w:r>
            <w:r w:rsidRPr="00C160DB">
              <w:t>.</w:t>
            </w:r>
          </w:p>
          <w:p w14:paraId="5812B3D1" w14:textId="77777777" w:rsidR="008E66D3" w:rsidRDefault="008E66D3" w:rsidP="00F63D46">
            <w:pPr>
              <w:pStyle w:val="TableBody"/>
              <w:numPr>
                <w:ilvl w:val="0"/>
                <w:numId w:val="67"/>
              </w:numPr>
              <w:ind w:left="378"/>
              <w:cnfStyle w:val="000000000000" w:firstRow="0" w:lastRow="0" w:firstColumn="0" w:lastColumn="0" w:oddVBand="0" w:evenVBand="0" w:oddHBand="0" w:evenHBand="0" w:firstRowFirstColumn="0" w:firstRowLastColumn="0" w:lastRowFirstColumn="0" w:lastRowLastColumn="0"/>
            </w:pPr>
            <w:r w:rsidRPr="00C160DB">
              <w:t xml:space="preserve">For a period of 20 years from the expiry or surrender of this consent the </w:t>
            </w:r>
            <w:r>
              <w:t>Consent Holder</w:t>
            </w:r>
            <w:r w:rsidRPr="00C160DB">
              <w:t xml:space="preserve"> must provide in favour of the Consent Authority one or more bonds. </w:t>
            </w:r>
          </w:p>
          <w:p w14:paraId="60893E14" w14:textId="2852332F" w:rsidR="008E66D3" w:rsidRDefault="008E66D3" w:rsidP="00F63D46">
            <w:pPr>
              <w:pStyle w:val="TableBody"/>
              <w:numPr>
                <w:ilvl w:val="0"/>
                <w:numId w:val="67"/>
              </w:numPr>
              <w:ind w:left="378"/>
              <w:cnfStyle w:val="000000000000" w:firstRow="0" w:lastRow="0" w:firstColumn="0" w:lastColumn="0" w:oddVBand="0" w:evenVBand="0" w:oddHBand="0" w:evenHBand="0" w:firstRowFirstColumn="0" w:firstRowLastColumn="0" w:lastRowFirstColumn="0" w:lastRowLastColumn="0"/>
            </w:pPr>
            <w:r w:rsidRPr="00C160DB">
              <w:t xml:space="preserve">The amount of the bond to be provided under </w:t>
            </w:r>
            <w:r w:rsidRPr="00BC57CB">
              <w:t xml:space="preserve">Condition </w:t>
            </w:r>
            <w:r>
              <w:t>1</w:t>
            </w:r>
            <w:r w:rsidR="00115E22">
              <w:t>1</w:t>
            </w:r>
            <w:r w:rsidRPr="00C160DB">
              <w:t>(m) must include the amount (if any) considered by the Consent Authority necessary for:</w:t>
            </w:r>
          </w:p>
          <w:p w14:paraId="0C1F675A" w14:textId="77777777" w:rsidR="008E66D3" w:rsidRDefault="008E66D3" w:rsidP="00F63D46">
            <w:pPr>
              <w:pStyle w:val="TableBody"/>
              <w:numPr>
                <w:ilvl w:val="1"/>
                <w:numId w:val="67"/>
              </w:numPr>
              <w:ind w:left="945"/>
              <w:cnfStyle w:val="000000000000" w:firstRow="0" w:lastRow="0" w:firstColumn="0" w:lastColumn="0" w:oddVBand="0" w:evenVBand="0" w:oddHBand="0" w:evenHBand="0" w:firstRowFirstColumn="0" w:firstRowLastColumn="0" w:lastRowFirstColumn="0" w:lastRowLastColumn="0"/>
            </w:pPr>
            <w:r w:rsidRPr="00C160DB">
              <w:t>Completing rehabilitation in accordance with the conditions of this consent.</w:t>
            </w:r>
          </w:p>
          <w:p w14:paraId="2BCC9242" w14:textId="77777777" w:rsidR="008E66D3" w:rsidRDefault="008E66D3" w:rsidP="00F63D46">
            <w:pPr>
              <w:pStyle w:val="TableBody"/>
              <w:numPr>
                <w:ilvl w:val="1"/>
                <w:numId w:val="67"/>
              </w:numPr>
              <w:ind w:left="945"/>
              <w:cnfStyle w:val="000000000000" w:firstRow="0" w:lastRow="0" w:firstColumn="0" w:lastColumn="0" w:oddVBand="0" w:evenVBand="0" w:oddHBand="0" w:evenHBand="0" w:firstRowFirstColumn="0" w:firstRowLastColumn="0" w:lastRowFirstColumn="0" w:lastRowLastColumn="0"/>
            </w:pPr>
            <w:r w:rsidRPr="00C160DB">
              <w:t>Monitoring for and of any adverse effect on the environment that may arise from the exercise of the consent.</w:t>
            </w:r>
          </w:p>
          <w:p w14:paraId="6213A80B" w14:textId="77777777" w:rsidR="008E66D3" w:rsidRDefault="008E66D3" w:rsidP="00F63D46">
            <w:pPr>
              <w:pStyle w:val="TableBody"/>
              <w:numPr>
                <w:ilvl w:val="1"/>
                <w:numId w:val="67"/>
              </w:numPr>
              <w:ind w:left="945"/>
              <w:cnfStyle w:val="000000000000" w:firstRow="0" w:lastRow="0" w:firstColumn="0" w:lastColumn="0" w:oddVBand="0" w:evenVBand="0" w:oddHBand="0" w:evenHBand="0" w:firstRowFirstColumn="0" w:firstRowLastColumn="0" w:lastRowFirstColumn="0" w:lastRowLastColumn="0"/>
            </w:pPr>
            <w:r w:rsidRPr="00C160DB">
              <w:t>Monitoring any measures taken to prevent, remedy or mitigate any adverse effect on the environment that may arise from the exercise of this consent.</w:t>
            </w:r>
          </w:p>
          <w:p w14:paraId="2722A56F" w14:textId="77777777" w:rsidR="008E66D3" w:rsidRDefault="008E66D3" w:rsidP="00F63D46">
            <w:pPr>
              <w:pStyle w:val="TableBody"/>
              <w:numPr>
                <w:ilvl w:val="1"/>
                <w:numId w:val="67"/>
              </w:numPr>
              <w:ind w:left="945"/>
              <w:cnfStyle w:val="000000000000" w:firstRow="0" w:lastRow="0" w:firstColumn="0" w:lastColumn="0" w:oddVBand="0" w:evenVBand="0" w:oddHBand="0" w:evenHBand="0" w:firstRowFirstColumn="0" w:firstRowLastColumn="0" w:lastRowFirstColumn="0" w:lastRowLastColumn="0"/>
            </w:pPr>
            <w:r w:rsidRPr="00C160DB">
              <w:lastRenderedPageBreak/>
              <w:t>Dealing with any adverse effect on the environment which may become apparent after the surrender or expiry of this consent.</w:t>
            </w:r>
          </w:p>
          <w:p w14:paraId="77315B54" w14:textId="77777777" w:rsidR="008E66D3" w:rsidRDefault="008E66D3" w:rsidP="00F63D46">
            <w:pPr>
              <w:pStyle w:val="TableBody"/>
              <w:numPr>
                <w:ilvl w:val="1"/>
                <w:numId w:val="67"/>
              </w:numPr>
              <w:ind w:left="945"/>
              <w:cnfStyle w:val="000000000000" w:firstRow="0" w:lastRow="0" w:firstColumn="0" w:lastColumn="0" w:oddVBand="0" w:evenVBand="0" w:oddHBand="0" w:evenHBand="0" w:firstRowFirstColumn="0" w:firstRowLastColumn="0" w:lastRowFirstColumn="0" w:lastRowLastColumn="0"/>
            </w:pPr>
            <w:r w:rsidRPr="00C160DB">
              <w:t>Contingencies.</w:t>
            </w:r>
          </w:p>
          <w:p w14:paraId="3B8994B6" w14:textId="46878ED0" w:rsidR="008E66D3" w:rsidRDefault="008E66D3" w:rsidP="00F63D46">
            <w:pPr>
              <w:pStyle w:val="TableBody"/>
              <w:numPr>
                <w:ilvl w:val="0"/>
                <w:numId w:val="67"/>
              </w:numPr>
              <w:ind w:left="378"/>
              <w:cnfStyle w:val="000000000000" w:firstRow="0" w:lastRow="0" w:firstColumn="0" w:lastColumn="0" w:oddVBand="0" w:evenVBand="0" w:oddHBand="0" w:evenHBand="0" w:firstRowFirstColumn="0" w:firstRowLastColumn="0" w:lastRowFirstColumn="0" w:lastRowLastColumn="0"/>
            </w:pPr>
            <w:r w:rsidRPr="00C160DB">
              <w:t xml:space="preserve">Without limitation, the amount secured by the bond given under </w:t>
            </w:r>
            <w:r w:rsidRPr="00BC57CB">
              <w:t>Condition 1</w:t>
            </w:r>
            <w:r w:rsidR="00115E22">
              <w:t>1</w:t>
            </w:r>
            <w:r w:rsidRPr="00BC57CB">
              <w:t>(m</w:t>
            </w:r>
            <w:r w:rsidRPr="00C160DB">
              <w:t>) may include provision to deal with structural instability or failure, land and water contamination, and the failure of rehabilitation in terms of the rehabilitation objectives and conditions of this consent.  Costs must include costs of investigating, preventing, remedying or mitigating any adverse effect.</w:t>
            </w:r>
          </w:p>
          <w:p w14:paraId="281AD2E0" w14:textId="6BDFB046" w:rsidR="008E66D3" w:rsidRDefault="008E66D3" w:rsidP="00F63D46">
            <w:pPr>
              <w:pStyle w:val="TableBody"/>
              <w:numPr>
                <w:ilvl w:val="0"/>
                <w:numId w:val="67"/>
              </w:numPr>
              <w:ind w:left="378"/>
              <w:cnfStyle w:val="000000000000" w:firstRow="0" w:lastRow="0" w:firstColumn="0" w:lastColumn="0" w:oddVBand="0" w:evenVBand="0" w:oddHBand="0" w:evenHBand="0" w:firstRowFirstColumn="0" w:firstRowLastColumn="0" w:lastRowFirstColumn="0" w:lastRowLastColumn="0"/>
            </w:pPr>
            <w:r>
              <w:t xml:space="preserve">The bond(s) required by </w:t>
            </w:r>
            <w:r w:rsidRPr="00BC57CB">
              <w:t>Condition 1</w:t>
            </w:r>
            <w:r w:rsidR="00115E22">
              <w:t>1</w:t>
            </w:r>
            <w:r w:rsidRPr="00BC57CB">
              <w:t>(m</w:t>
            </w:r>
            <w:r>
              <w:t>) must be provided on the earlier of:</w:t>
            </w:r>
          </w:p>
          <w:p w14:paraId="28189D2A" w14:textId="77777777" w:rsidR="008E66D3" w:rsidRDefault="008E66D3" w:rsidP="00F63D46">
            <w:pPr>
              <w:pStyle w:val="TableBody"/>
              <w:numPr>
                <w:ilvl w:val="1"/>
                <w:numId w:val="67"/>
              </w:numPr>
              <w:ind w:left="945"/>
              <w:cnfStyle w:val="000000000000" w:firstRow="0" w:lastRow="0" w:firstColumn="0" w:lastColumn="0" w:oddVBand="0" w:evenVBand="0" w:oddHBand="0" w:evenHBand="0" w:firstRowFirstColumn="0" w:firstRowLastColumn="0" w:lastRowFirstColumn="0" w:lastRowLastColumn="0"/>
            </w:pPr>
            <w:r>
              <w:t>12 months before the expiry of this consent.</w:t>
            </w:r>
          </w:p>
          <w:p w14:paraId="34574D40" w14:textId="77777777" w:rsidR="008E66D3" w:rsidRDefault="008E66D3" w:rsidP="00F63D46">
            <w:pPr>
              <w:pStyle w:val="TableBody"/>
              <w:numPr>
                <w:ilvl w:val="1"/>
                <w:numId w:val="67"/>
              </w:numPr>
              <w:ind w:left="945"/>
              <w:cnfStyle w:val="000000000000" w:firstRow="0" w:lastRow="0" w:firstColumn="0" w:lastColumn="0" w:oddVBand="0" w:evenVBand="0" w:oddHBand="0" w:evenHBand="0" w:firstRowFirstColumn="0" w:firstRowLastColumn="0" w:lastRowFirstColumn="0" w:lastRowLastColumn="0"/>
            </w:pPr>
            <w:r>
              <w:t>Three months before the surrender of this consent.</w:t>
            </w:r>
          </w:p>
          <w:p w14:paraId="232635E8" w14:textId="79410C1A" w:rsidR="008E66D3" w:rsidRPr="00FE4314" w:rsidRDefault="008E66D3" w:rsidP="00F63D46">
            <w:pPr>
              <w:pStyle w:val="TableBody"/>
              <w:numPr>
                <w:ilvl w:val="0"/>
                <w:numId w:val="67"/>
              </w:numPr>
              <w:ind w:left="460" w:hanging="425"/>
              <w:cnfStyle w:val="000000000000" w:firstRow="0" w:lastRow="0" w:firstColumn="0" w:lastColumn="0" w:oddVBand="0" w:evenVBand="0" w:oddHBand="0" w:evenHBand="0" w:firstRowFirstColumn="0" w:firstRowLastColumn="0" w:lastRowFirstColumn="0" w:lastRowLastColumn="0"/>
            </w:pPr>
            <w:r w:rsidRPr="00BC57CB">
              <w:t>Conditions 1</w:t>
            </w:r>
            <w:r w:rsidR="00115E22">
              <w:t>1</w:t>
            </w:r>
            <w:r w:rsidRPr="00BC57CB">
              <w:t>(c), (d), (e), (h), (</w:t>
            </w:r>
            <w:proofErr w:type="spellStart"/>
            <w:r w:rsidRPr="00BC57CB">
              <w:t>i</w:t>
            </w:r>
            <w:proofErr w:type="spellEnd"/>
            <w:r w:rsidRPr="00BC57CB">
              <w:t>), (j) and (k) apply to the bond(s) required by Condition 1</w:t>
            </w:r>
            <w:r w:rsidR="00115E22">
              <w:t>1</w:t>
            </w:r>
            <w:r w:rsidRPr="00BC57CB">
              <w:t>(m).</w:t>
            </w:r>
          </w:p>
        </w:tc>
      </w:tr>
      <w:tr w:rsidR="00840FD8" w:rsidRPr="00FE0664" w14:paraId="45AA3B71"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98BA8E0" w14:textId="3CB3262B" w:rsidR="00840FD8" w:rsidRPr="00840FD8" w:rsidRDefault="00840FD8" w:rsidP="00CE1EE7">
            <w:pPr>
              <w:pStyle w:val="TableBody"/>
              <w:rPr>
                <w:b/>
                <w:bCs/>
              </w:rPr>
            </w:pPr>
            <w:r w:rsidRPr="00840FD8">
              <w:rPr>
                <w:b/>
                <w:bCs/>
              </w:rPr>
              <w:lastRenderedPageBreak/>
              <w:t>Review</w:t>
            </w:r>
          </w:p>
        </w:tc>
        <w:tc>
          <w:tcPr>
            <w:tcW w:w="11340" w:type="dxa"/>
            <w:shd w:val="clear" w:color="auto" w:fill="DEEAF6" w:themeFill="accent1" w:themeFillTint="33"/>
          </w:tcPr>
          <w:p w14:paraId="7DDA959A" w14:textId="77777777" w:rsidR="00840FD8" w:rsidRPr="005053FF" w:rsidRDefault="00840FD8" w:rsidP="00593184">
            <w:pPr>
              <w:pStyle w:val="TableBody"/>
              <w:cnfStyle w:val="000000000000" w:firstRow="0" w:lastRow="0" w:firstColumn="0" w:lastColumn="0" w:oddVBand="0" w:evenVBand="0" w:oddHBand="0" w:evenHBand="0" w:firstRowFirstColumn="0" w:firstRowLastColumn="0" w:lastRowFirstColumn="0" w:lastRowLastColumn="0"/>
            </w:pPr>
          </w:p>
        </w:tc>
      </w:tr>
      <w:tr w:rsidR="00840FD8" w:rsidRPr="00FE0664" w14:paraId="45A8B044"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2EB739B1" w14:textId="20C50896" w:rsidR="00840FD8" w:rsidRDefault="00115E22" w:rsidP="00CE1EE7">
            <w:pPr>
              <w:pStyle w:val="TableBody"/>
            </w:pPr>
            <w:r>
              <w:t>12</w:t>
            </w:r>
          </w:p>
        </w:tc>
        <w:tc>
          <w:tcPr>
            <w:tcW w:w="11340" w:type="dxa"/>
            <w:shd w:val="clear" w:color="auto" w:fill="DEEAF6" w:themeFill="accent1" w:themeFillTint="33"/>
          </w:tcPr>
          <w:p w14:paraId="41B0D0E7" w14:textId="51784927" w:rsidR="00840FD8" w:rsidRDefault="00840FD8" w:rsidP="00840FD8">
            <w:pPr>
              <w:pStyle w:val="TableBody"/>
              <w:cnfStyle w:val="000000000000" w:firstRow="0" w:lastRow="0" w:firstColumn="0" w:lastColumn="0" w:oddVBand="0" w:evenVBand="0" w:oddHBand="0" w:evenHBand="0" w:firstRowFirstColumn="0" w:firstRowLastColumn="0" w:lastRowFirstColumn="0" w:lastRowLastColumn="0"/>
            </w:pPr>
            <w:r w:rsidRPr="00560715">
              <w:t xml:space="preserve">The Consent Authority may, in accordance with Sections 128 and 129 of the Resource Management Act 1991, serve notice on the </w:t>
            </w:r>
            <w:r w:rsidR="00346B8C">
              <w:t>Consent Holder</w:t>
            </w:r>
            <w:r w:rsidRPr="00560715">
              <w:t xml:space="preserve"> of its intention to review the conditions of this consent during the period of three months either side of the date of granting of this consent each year, or within two months of any enforcement action taken by the Consent Authority in relation to the exercise of this consent, for the purpose of:</w:t>
            </w:r>
          </w:p>
          <w:p w14:paraId="2E298004" w14:textId="789B0DCE" w:rsidR="00840FD8" w:rsidRDefault="00840FD8" w:rsidP="00F63D46">
            <w:pPr>
              <w:pStyle w:val="TableBody"/>
              <w:numPr>
                <w:ilvl w:val="0"/>
                <w:numId w:val="48"/>
              </w:numPr>
              <w:ind w:left="460" w:hanging="460"/>
              <w:cnfStyle w:val="000000000000" w:firstRow="0" w:lastRow="0" w:firstColumn="0" w:lastColumn="0" w:oddVBand="0" w:evenVBand="0" w:oddHBand="0" w:evenHBand="0" w:firstRowFirstColumn="0" w:firstRowLastColumn="0" w:lastRowFirstColumn="0" w:lastRowLastColumn="0"/>
            </w:pPr>
            <w:r w:rsidRPr="00840FD8">
              <w:t xml:space="preserve">Determining whether the conditions of this consent are adequate to deal with any adverse effect on the environment which may arise from the exercise of the consent and which it is appropriate to deal with at a later stage, or which becomes evident after the date of commencement of the </w:t>
            </w:r>
            <w:proofErr w:type="gramStart"/>
            <w:r w:rsidRPr="00840FD8">
              <w:t>consent</w:t>
            </w:r>
            <w:r>
              <w:t>;</w:t>
            </w:r>
            <w:proofErr w:type="gramEnd"/>
          </w:p>
          <w:p w14:paraId="53479CBA" w14:textId="6CB1ABBF" w:rsidR="00840FD8" w:rsidRDefault="00840FD8" w:rsidP="00F63D46">
            <w:pPr>
              <w:pStyle w:val="TableBody"/>
              <w:numPr>
                <w:ilvl w:val="0"/>
                <w:numId w:val="48"/>
              </w:numPr>
              <w:ind w:left="460" w:hanging="460"/>
              <w:cnfStyle w:val="000000000000" w:firstRow="0" w:lastRow="0" w:firstColumn="0" w:lastColumn="0" w:oddVBand="0" w:evenVBand="0" w:oddHBand="0" w:evenHBand="0" w:firstRowFirstColumn="0" w:firstRowLastColumn="0" w:lastRowFirstColumn="0" w:lastRowLastColumn="0"/>
            </w:pPr>
            <w:r w:rsidRPr="00560715">
              <w:t>Ensuring the conditions of this consent are consistent with any National Environmental Standards</w:t>
            </w:r>
            <w:r w:rsidR="00B41A0E">
              <w:t xml:space="preserve"> or rules in a</w:t>
            </w:r>
            <w:r w:rsidRPr="00560715">
              <w:t xml:space="preserve"> relevant regional </w:t>
            </w:r>
            <w:proofErr w:type="gramStart"/>
            <w:r w:rsidRPr="00560715">
              <w:t>plan;</w:t>
            </w:r>
            <w:proofErr w:type="gramEnd"/>
          </w:p>
          <w:p w14:paraId="7D546FAC" w14:textId="77777777" w:rsidR="00840FD8" w:rsidRDefault="00840FD8" w:rsidP="00F63D46">
            <w:pPr>
              <w:pStyle w:val="TableBody"/>
              <w:numPr>
                <w:ilvl w:val="0"/>
                <w:numId w:val="48"/>
              </w:numPr>
              <w:ind w:left="460" w:hanging="460"/>
              <w:cnfStyle w:val="000000000000" w:firstRow="0" w:lastRow="0" w:firstColumn="0" w:lastColumn="0" w:oddVBand="0" w:evenVBand="0" w:oddHBand="0" w:evenHBand="0" w:firstRowFirstColumn="0" w:firstRowLastColumn="0" w:lastRowFirstColumn="0" w:lastRowLastColumn="0"/>
            </w:pPr>
            <w:r w:rsidRPr="00560715">
              <w:t xml:space="preserve">Reviewing the frequency of monitoring or reporting required under this </w:t>
            </w:r>
            <w:proofErr w:type="gramStart"/>
            <w:r w:rsidRPr="00560715">
              <w:t>consent;</w:t>
            </w:r>
            <w:proofErr w:type="gramEnd"/>
          </w:p>
          <w:p w14:paraId="1A0089FE" w14:textId="5DDA47DF" w:rsidR="00840FD8" w:rsidRDefault="00840FD8" w:rsidP="00F63D46">
            <w:pPr>
              <w:pStyle w:val="TableBody"/>
              <w:numPr>
                <w:ilvl w:val="0"/>
                <w:numId w:val="48"/>
              </w:numPr>
              <w:ind w:left="460" w:hanging="460"/>
              <w:cnfStyle w:val="000000000000" w:firstRow="0" w:lastRow="0" w:firstColumn="0" w:lastColumn="0" w:oddVBand="0" w:evenVBand="0" w:oddHBand="0" w:evenHBand="0" w:firstRowFirstColumn="0" w:firstRowLastColumn="0" w:lastRowFirstColumn="0" w:lastRowLastColumn="0"/>
            </w:pPr>
            <w:r w:rsidRPr="00560715">
              <w:t>Amending the monitoring programme set out in accordance with Condition</w:t>
            </w:r>
            <w:r w:rsidR="008E66D3">
              <w:t xml:space="preserve"> </w:t>
            </w:r>
            <w:r w:rsidR="00115E22">
              <w:t>8</w:t>
            </w:r>
            <w:r w:rsidRPr="00560715">
              <w:t>; or</w:t>
            </w:r>
          </w:p>
          <w:p w14:paraId="462CF465" w14:textId="742CB2CD" w:rsidR="00840FD8" w:rsidRPr="005053FF" w:rsidRDefault="00840FD8" w:rsidP="00F63D46">
            <w:pPr>
              <w:pStyle w:val="TableBody"/>
              <w:numPr>
                <w:ilvl w:val="0"/>
                <w:numId w:val="48"/>
              </w:numPr>
              <w:ind w:left="460" w:hanging="460"/>
              <w:cnfStyle w:val="000000000000" w:firstRow="0" w:lastRow="0" w:firstColumn="0" w:lastColumn="0" w:oddVBand="0" w:evenVBand="0" w:oddHBand="0" w:evenHBand="0" w:firstRowFirstColumn="0" w:firstRowLastColumn="0" w:lastRowFirstColumn="0" w:lastRowLastColumn="0"/>
            </w:pPr>
            <w:r w:rsidRPr="00806512">
              <w:t xml:space="preserve">Requiring the </w:t>
            </w:r>
            <w:r w:rsidR="00346B8C">
              <w:t>Consent Holder</w:t>
            </w:r>
            <w:r w:rsidRPr="00806512">
              <w:t xml:space="preserve"> to adopt the best practicable option, </w:t>
            </w:r>
            <w:proofErr w:type="gramStart"/>
            <w:r w:rsidRPr="00806512">
              <w:t>in order to</w:t>
            </w:r>
            <w:proofErr w:type="gramEnd"/>
            <w:r w:rsidRPr="00806512">
              <w:t xml:space="preserve"> prevent or minimise any adverse effect on the environment arising </w:t>
            </w:r>
            <w:proofErr w:type="gramStart"/>
            <w:r w:rsidRPr="00806512">
              <w:t>as a result of</w:t>
            </w:r>
            <w:proofErr w:type="gramEnd"/>
            <w:r w:rsidRPr="00806512">
              <w:t xml:space="preserve"> the exercise of this consent.</w:t>
            </w:r>
          </w:p>
        </w:tc>
      </w:tr>
    </w:tbl>
    <w:p w14:paraId="24800CB9" w14:textId="77777777" w:rsidR="008E66D3" w:rsidRDefault="008E66D3" w:rsidP="008E66D3"/>
    <w:p w14:paraId="1F40A7DE" w14:textId="77777777" w:rsidR="008E66D3" w:rsidRDefault="008E66D3">
      <w:pPr>
        <w:tabs>
          <w:tab w:val="clear" w:pos="284"/>
          <w:tab w:val="clear" w:pos="567"/>
          <w:tab w:val="clear" w:pos="851"/>
          <w:tab w:val="clear" w:pos="1134"/>
        </w:tabs>
        <w:spacing w:after="0" w:line="240" w:lineRule="auto"/>
        <w:rPr>
          <w:rFonts w:ascii="Proxima Nova Semibold" w:eastAsiaTheme="majorEastAsia" w:hAnsi="Proxima Nova Semibold" w:cstheme="majorBidi"/>
          <w:b/>
          <w:bCs/>
          <w:szCs w:val="26"/>
        </w:rPr>
      </w:pPr>
      <w:r>
        <w:br w:type="page"/>
      </w:r>
    </w:p>
    <w:p w14:paraId="5AD79C3C" w14:textId="5F74CF46" w:rsidR="007007BE" w:rsidRDefault="007007BE" w:rsidP="007007BE">
      <w:pPr>
        <w:pStyle w:val="Heading4"/>
      </w:pPr>
      <w:r>
        <w:lastRenderedPageBreak/>
        <w:t>Appendix I – RM24.184.25</w:t>
      </w:r>
    </w:p>
    <w:p w14:paraId="26CADB13" w14:textId="1369A23D" w:rsidR="0036605E" w:rsidRDefault="007B614D">
      <w:pPr>
        <w:tabs>
          <w:tab w:val="clear" w:pos="284"/>
          <w:tab w:val="clear" w:pos="567"/>
          <w:tab w:val="clear" w:pos="851"/>
          <w:tab w:val="clear" w:pos="1134"/>
        </w:tabs>
        <w:spacing w:after="0" w:line="240" w:lineRule="auto"/>
      </w:pPr>
      <w:r>
        <w:rPr>
          <w:noProof/>
        </w:rPr>
        <w:drawing>
          <wp:inline distT="0" distB="0" distL="0" distR="0" wp14:anchorId="5681AF76" wp14:editId="48352FA3">
            <wp:extent cx="3743093" cy="5276850"/>
            <wp:effectExtent l="0" t="0" r="0" b="0"/>
            <wp:docPr id="884179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90130" name=""/>
                    <pic:cNvPicPr/>
                  </pic:nvPicPr>
                  <pic:blipFill rotWithShape="1">
                    <a:blip r:embed="rId11"/>
                    <a:srcRect l="33071" t="5829" r="32861" b="5502"/>
                    <a:stretch/>
                  </pic:blipFill>
                  <pic:spPr bwMode="auto">
                    <a:xfrm>
                      <a:off x="0" y="0"/>
                      <a:ext cx="3777286" cy="5325053"/>
                    </a:xfrm>
                    <a:prstGeom prst="rect">
                      <a:avLst/>
                    </a:prstGeom>
                    <a:ln>
                      <a:noFill/>
                    </a:ln>
                    <a:extLst>
                      <a:ext uri="{53640926-AAD7-44D8-BBD7-CCE9431645EC}">
                        <a14:shadowObscured xmlns:a14="http://schemas.microsoft.com/office/drawing/2010/main"/>
                      </a:ext>
                    </a:extLst>
                  </pic:spPr>
                </pic:pic>
              </a:graphicData>
            </a:graphic>
          </wp:inline>
        </w:drawing>
      </w:r>
      <w:r w:rsidR="0036605E">
        <w:br w:type="page"/>
      </w:r>
    </w:p>
    <w:p w14:paraId="1A48829E" w14:textId="5C3FDF57" w:rsidR="0036605E" w:rsidRDefault="0036605E" w:rsidP="0036605E">
      <w:pPr>
        <w:pStyle w:val="Heading2"/>
      </w:pPr>
      <w:r w:rsidRPr="00976DC5">
        <w:lastRenderedPageBreak/>
        <w:t>RM24.184.2</w:t>
      </w:r>
      <w:r w:rsidR="00612483" w:rsidRPr="00976DC5">
        <w:t>6</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43"/>
        <w:gridCol w:w="11340"/>
      </w:tblGrid>
      <w:tr w:rsidR="00E0150F" w:rsidRPr="00DE5F6D" w14:paraId="77E78414" w14:textId="77777777" w:rsidTr="00CE1EE7">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43" w:type="dxa"/>
          </w:tcPr>
          <w:p w14:paraId="671259BD" w14:textId="77777777" w:rsidR="00E0150F" w:rsidRPr="00DE5F6D" w:rsidRDefault="00E0150F" w:rsidP="00CE1EE7">
            <w:pPr>
              <w:pStyle w:val="TableHeader"/>
              <w:rPr>
                <w:b/>
              </w:rPr>
            </w:pPr>
            <w:r>
              <w:rPr>
                <w:b/>
              </w:rPr>
              <w:t>Condition Number</w:t>
            </w:r>
          </w:p>
        </w:tc>
        <w:tc>
          <w:tcPr>
            <w:tcW w:w="11340" w:type="dxa"/>
          </w:tcPr>
          <w:p w14:paraId="46099009" w14:textId="77777777" w:rsidR="00E0150F" w:rsidRPr="00DE5F6D" w:rsidRDefault="00E0150F" w:rsidP="00CE1EE7">
            <w:pPr>
              <w:pStyle w:val="TableHeader"/>
              <w:cnfStyle w:val="100000000000" w:firstRow="1" w:lastRow="0" w:firstColumn="0" w:lastColumn="0" w:oddVBand="0" w:evenVBand="0" w:oddHBand="0" w:evenHBand="0" w:firstRowFirstColumn="0" w:firstRowLastColumn="0" w:lastRowFirstColumn="0" w:lastRowLastColumn="0"/>
              <w:rPr>
                <w:b/>
              </w:rPr>
            </w:pPr>
            <w:r w:rsidRPr="00DE5F6D">
              <w:rPr>
                <w:b/>
              </w:rPr>
              <w:t>P</w:t>
            </w:r>
            <w:r>
              <w:rPr>
                <w:b/>
              </w:rPr>
              <w:t>roposed Conditions</w:t>
            </w:r>
          </w:p>
        </w:tc>
      </w:tr>
      <w:tr w:rsidR="00E0150F" w14:paraId="4395AB3F" w14:textId="77777777" w:rsidTr="00CE1EE7">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07C2F92B" w14:textId="4322C806" w:rsidR="00E0150F" w:rsidRDefault="00E0150F" w:rsidP="00CE1EE7">
            <w:pPr>
              <w:pStyle w:val="TableBody"/>
              <w:rPr>
                <w:b/>
              </w:rPr>
            </w:pPr>
            <w:r>
              <w:rPr>
                <w:b/>
              </w:rPr>
              <w:t>RM24.184.2</w:t>
            </w:r>
            <w:r w:rsidR="00612483">
              <w:rPr>
                <w:b/>
              </w:rPr>
              <w:t>6</w:t>
            </w:r>
          </w:p>
          <w:p w14:paraId="5DDD8A83" w14:textId="3679D980" w:rsidR="00E0150F" w:rsidRDefault="00640050" w:rsidP="00CE1EE7">
            <w:pPr>
              <w:pStyle w:val="TableBody"/>
              <w:rPr>
                <w:b/>
              </w:rPr>
            </w:pPr>
            <w:r>
              <w:rPr>
                <w:b/>
              </w:rPr>
              <w:t>Water</w:t>
            </w:r>
            <w:r w:rsidR="00E0150F">
              <w:rPr>
                <w:b/>
              </w:rPr>
              <w:t xml:space="preserve"> Permit</w:t>
            </w:r>
            <w:r>
              <w:rPr>
                <w:b/>
              </w:rPr>
              <w:t xml:space="preserve"> (diversion)</w:t>
            </w:r>
          </w:p>
          <w:p w14:paraId="17179DA8" w14:textId="2AE4FE0D" w:rsidR="00E0150F" w:rsidRDefault="00E0150F" w:rsidP="00CE1EE7">
            <w:pPr>
              <w:pStyle w:val="TableBody"/>
              <w:rPr>
                <w:b/>
              </w:rPr>
            </w:pPr>
            <w:r w:rsidRPr="0071567C">
              <w:rPr>
                <w:b/>
              </w:rPr>
              <w:t>To</w:t>
            </w:r>
            <w:r w:rsidR="006A4BA0" w:rsidRPr="006A4BA0">
              <w:rPr>
                <w:b/>
              </w:rPr>
              <w:t xml:space="preserve"> permanently divert water around the Golden Bar Waste Rock Stack and into unnamed tributaries of Murphys Creek for the purpose of preventing surface water ingress and managing stormwater runoff</w:t>
            </w:r>
            <w:r w:rsidRPr="00840739">
              <w:rPr>
                <w:b/>
              </w:rPr>
              <w:t>.</w:t>
            </w:r>
          </w:p>
          <w:p w14:paraId="3057CE63" w14:textId="4FEACB1B" w:rsidR="002C5C5B" w:rsidRDefault="002C5C5B" w:rsidP="002C5C5B">
            <w:pPr>
              <w:pStyle w:val="TableBody"/>
            </w:pPr>
            <w:r w:rsidRPr="003B2BE9">
              <w:t xml:space="preserve">Location of consent activity:  </w:t>
            </w:r>
            <w:r>
              <w:t xml:space="preserve">Golden Bar mining area of the </w:t>
            </w:r>
            <w:r w:rsidRPr="00D028F9">
              <w:t xml:space="preserve">Macraes Gold Project, approximately </w:t>
            </w:r>
            <w:r>
              <w:t>7</w:t>
            </w:r>
            <w:r w:rsidRPr="00D028F9">
              <w:t xml:space="preserve">.5 kilometres to the </w:t>
            </w:r>
            <w:r>
              <w:t>southeast</w:t>
            </w:r>
            <w:r w:rsidRPr="00D028F9">
              <w:t xml:space="preserve"> of the intersection of Macraes Road and </w:t>
            </w:r>
            <w:r>
              <w:t>Golden Bar</w:t>
            </w:r>
            <w:r w:rsidRPr="00D028F9">
              <w:t xml:space="preserve"> Road, Macraes Flat.</w:t>
            </w:r>
          </w:p>
          <w:p w14:paraId="0007F640" w14:textId="4715F4A9" w:rsidR="00E0150F" w:rsidRDefault="00E0150F" w:rsidP="00CE1EE7">
            <w:pPr>
              <w:pStyle w:val="TableBody"/>
            </w:pPr>
            <w:r w:rsidRPr="00D94C20">
              <w:t xml:space="preserve">Legal description:  Sections 2, 3, 4 and 7 Block VIII, </w:t>
            </w:r>
            <w:proofErr w:type="spellStart"/>
            <w:r w:rsidRPr="00D94C20">
              <w:t>Dunback</w:t>
            </w:r>
            <w:proofErr w:type="spellEnd"/>
            <w:r w:rsidRPr="00D94C20">
              <w:t xml:space="preserve"> SD</w:t>
            </w:r>
          </w:p>
          <w:p w14:paraId="0B90B75E" w14:textId="77777777" w:rsidR="0046291F" w:rsidRDefault="0046291F" w:rsidP="0046291F">
            <w:pPr>
              <w:pStyle w:val="TableBody"/>
            </w:pPr>
            <w:r w:rsidRPr="00D94C20">
              <w:t xml:space="preserve">Map reference:  </w:t>
            </w:r>
            <w:r w:rsidRPr="00103B99">
              <w:t xml:space="preserve"> Within a </w:t>
            </w:r>
            <w:proofErr w:type="gramStart"/>
            <w:r>
              <w:t>1</w:t>
            </w:r>
            <w:r w:rsidRPr="00103B99">
              <w:t xml:space="preserve"> kilometre</w:t>
            </w:r>
            <w:proofErr w:type="gramEnd"/>
            <w:r w:rsidRPr="00103B99">
              <w:t xml:space="preserve"> radius of NZTM 2000: </w:t>
            </w:r>
            <w:r>
              <w:t xml:space="preserve"> E</w:t>
            </w:r>
            <w:r w:rsidRPr="006C70AE">
              <w:t>1406300</w:t>
            </w:r>
            <w:r>
              <w:t xml:space="preserve"> N</w:t>
            </w:r>
            <w:r w:rsidRPr="006C70AE">
              <w:t>4968600</w:t>
            </w:r>
          </w:p>
          <w:p w14:paraId="30302F5C" w14:textId="05CBA6FD" w:rsidR="00E0150F" w:rsidRDefault="005B503D" w:rsidP="00CE1EE7">
            <w:pPr>
              <w:pStyle w:val="TableBody"/>
            </w:pPr>
            <w:r>
              <w:t>For a term expiring 35 years from the date of issue.</w:t>
            </w:r>
            <w:r w:rsidRPr="00D94C20">
              <w:t xml:space="preserve">   </w:t>
            </w:r>
          </w:p>
        </w:tc>
      </w:tr>
      <w:tr w:rsidR="00E0150F" w14:paraId="6D676527"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5FD76D05" w14:textId="77777777" w:rsidR="00E0150F" w:rsidRDefault="00E0150F" w:rsidP="00CE1EE7">
            <w:pPr>
              <w:pStyle w:val="TableBody"/>
              <w:rPr>
                <w:b/>
                <w:bCs/>
              </w:rPr>
            </w:pPr>
            <w:r w:rsidRPr="00B0039F">
              <w:rPr>
                <w:b/>
                <w:bCs/>
              </w:rPr>
              <w:t>Conditions</w:t>
            </w:r>
          </w:p>
          <w:p w14:paraId="667E508D" w14:textId="77777777" w:rsidR="00E0150F" w:rsidRPr="00B0039F" w:rsidRDefault="00E0150F" w:rsidP="00CE1EE7">
            <w:pPr>
              <w:pStyle w:val="TableBody"/>
              <w:rPr>
                <w:b/>
                <w:bCs/>
              </w:rPr>
            </w:pPr>
            <w:r>
              <w:rPr>
                <w:b/>
                <w:bCs/>
              </w:rPr>
              <w:t>Specific</w:t>
            </w:r>
          </w:p>
        </w:tc>
        <w:tc>
          <w:tcPr>
            <w:tcW w:w="11340" w:type="dxa"/>
            <w:shd w:val="clear" w:color="auto" w:fill="DEEAF6" w:themeFill="accent1" w:themeFillTint="33"/>
          </w:tcPr>
          <w:p w14:paraId="16E5151B" w14:textId="77777777" w:rsidR="00E0150F" w:rsidRDefault="00E0150F" w:rsidP="00CE1EE7">
            <w:pPr>
              <w:pStyle w:val="TableBody"/>
              <w:cnfStyle w:val="000000000000" w:firstRow="0" w:lastRow="0" w:firstColumn="0" w:lastColumn="0" w:oddVBand="0" w:evenVBand="0" w:oddHBand="0" w:evenHBand="0" w:firstRowFirstColumn="0" w:firstRowLastColumn="0" w:lastRowFirstColumn="0" w:lastRowLastColumn="0"/>
            </w:pPr>
          </w:p>
        </w:tc>
      </w:tr>
      <w:tr w:rsidR="00E0150F" w14:paraId="5AF96213"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2A079C9" w14:textId="77777777" w:rsidR="00E0150F" w:rsidRDefault="00E0150F" w:rsidP="00CE1EE7">
            <w:pPr>
              <w:pStyle w:val="TableBody"/>
            </w:pPr>
            <w:r>
              <w:t>1</w:t>
            </w:r>
          </w:p>
        </w:tc>
        <w:tc>
          <w:tcPr>
            <w:tcW w:w="11340" w:type="dxa"/>
            <w:shd w:val="clear" w:color="auto" w:fill="DEEAF6" w:themeFill="accent1" w:themeFillTint="33"/>
          </w:tcPr>
          <w:p w14:paraId="516CEE28" w14:textId="3F75FE0E" w:rsidR="00E0150F" w:rsidRDefault="007451B4" w:rsidP="00CE1EE7">
            <w:pPr>
              <w:pStyle w:val="TableBody"/>
              <w:cnfStyle w:val="000000000000" w:firstRow="0" w:lastRow="0" w:firstColumn="0" w:lastColumn="0" w:oddVBand="0" w:evenVBand="0" w:oddHBand="0" w:evenHBand="0" w:firstRowFirstColumn="0" w:firstRowLastColumn="0" w:lastRowFirstColumn="0" w:lastRowLastColumn="0"/>
            </w:pPr>
            <w:r>
              <w:t>This consent must not commence until 2002.758 has been surrendered or has expired.</w:t>
            </w:r>
          </w:p>
        </w:tc>
      </w:tr>
      <w:tr w:rsidR="00E0150F" w:rsidRPr="00FE0664" w14:paraId="51F960C8"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2C34622C" w14:textId="77777777" w:rsidR="00E0150F" w:rsidRDefault="00E0150F" w:rsidP="00CE1EE7">
            <w:pPr>
              <w:pStyle w:val="TableBody"/>
            </w:pPr>
            <w:r>
              <w:t>2</w:t>
            </w:r>
          </w:p>
        </w:tc>
        <w:tc>
          <w:tcPr>
            <w:tcW w:w="11340" w:type="dxa"/>
            <w:shd w:val="clear" w:color="auto" w:fill="DEEAF6" w:themeFill="accent1" w:themeFillTint="33"/>
          </w:tcPr>
          <w:p w14:paraId="70A701B5" w14:textId="32B6FC3D" w:rsidR="00E0150F" w:rsidRPr="00FE0664" w:rsidRDefault="00116022" w:rsidP="004131EF">
            <w:pPr>
              <w:pStyle w:val="TableBody"/>
              <w:cnfStyle w:val="000000000000" w:firstRow="0" w:lastRow="0" w:firstColumn="0" w:lastColumn="0" w:oddVBand="0" w:evenVBand="0" w:oddHBand="0" w:evenHBand="0" w:firstRowFirstColumn="0" w:firstRowLastColumn="0" w:lastRowFirstColumn="0" w:lastRowLastColumn="0"/>
            </w:pPr>
            <w:r>
              <w:t xml:space="preserve">This </w:t>
            </w:r>
            <w:r w:rsidR="004131EF">
              <w:t xml:space="preserve">consent shall be exercised together with </w:t>
            </w:r>
            <w:r w:rsidR="001E7D09">
              <w:t>Discharge Permit RM24.184.</w:t>
            </w:r>
            <w:r w:rsidR="000D3D35">
              <w:t xml:space="preserve">23, </w:t>
            </w:r>
            <w:r w:rsidR="004131EF">
              <w:t>Land Use Consent RM</w:t>
            </w:r>
            <w:r w:rsidR="000D3D35">
              <w:t>24</w:t>
            </w:r>
            <w:r w:rsidR="004131EF">
              <w:t>.</w:t>
            </w:r>
            <w:r w:rsidR="000D3D35">
              <w:t>184</w:t>
            </w:r>
            <w:r w:rsidR="004131EF">
              <w:t>.</w:t>
            </w:r>
            <w:r w:rsidR="000D3D35">
              <w:t>24</w:t>
            </w:r>
            <w:r w:rsidR="004131EF">
              <w:t xml:space="preserve">, Discharge Permit </w:t>
            </w:r>
            <w:r w:rsidR="000D3D35">
              <w:t>RM24.184.25</w:t>
            </w:r>
            <w:r w:rsidR="004131EF">
              <w:t>,</w:t>
            </w:r>
            <w:r w:rsidR="00CF47F3">
              <w:t xml:space="preserve"> </w:t>
            </w:r>
            <w:r w:rsidR="00D41C2A">
              <w:t xml:space="preserve">Water Permit </w:t>
            </w:r>
            <w:r w:rsidR="00CF47F3">
              <w:t xml:space="preserve">RM24.184.27, </w:t>
            </w:r>
            <w:r w:rsidR="00D41C2A">
              <w:t xml:space="preserve">Discharge Permit </w:t>
            </w:r>
            <w:r w:rsidR="00CF47F3">
              <w:t xml:space="preserve">RM24.184.28, </w:t>
            </w:r>
            <w:r w:rsidR="00D41C2A">
              <w:t xml:space="preserve">Discharge Permit </w:t>
            </w:r>
            <w:r w:rsidR="00CF47F3">
              <w:t xml:space="preserve">RM24.184.29, </w:t>
            </w:r>
            <w:r w:rsidR="004131EF">
              <w:t>and any subsequent variations to these consents</w:t>
            </w:r>
            <w:r w:rsidR="00C53CFF">
              <w:t>.</w:t>
            </w:r>
          </w:p>
        </w:tc>
      </w:tr>
      <w:tr w:rsidR="00115E22" w:rsidRPr="00FE0664" w14:paraId="0B3CACB7"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9CC1C15" w14:textId="60D26298" w:rsidR="00115E22" w:rsidRDefault="00115E22" w:rsidP="00CE1EE7">
            <w:pPr>
              <w:pStyle w:val="TableBody"/>
            </w:pPr>
            <w:r>
              <w:t>3</w:t>
            </w:r>
          </w:p>
        </w:tc>
        <w:tc>
          <w:tcPr>
            <w:tcW w:w="11340" w:type="dxa"/>
            <w:shd w:val="clear" w:color="auto" w:fill="DEEAF6" w:themeFill="accent1" w:themeFillTint="33"/>
          </w:tcPr>
          <w:p w14:paraId="265E5056" w14:textId="31BAA82C" w:rsidR="00115E22" w:rsidRDefault="00115E22" w:rsidP="004131EF">
            <w:pPr>
              <w:pStyle w:val="TableBody"/>
              <w:cnfStyle w:val="000000000000" w:firstRow="0" w:lastRow="0" w:firstColumn="0" w:lastColumn="0" w:oddVBand="0" w:evenVBand="0" w:oddHBand="0" w:evenHBand="0" w:firstRowFirstColumn="0" w:firstRowLastColumn="0" w:lastRowFirstColumn="0" w:lastRowLastColumn="0"/>
            </w:pPr>
            <w:r w:rsidRPr="00492F6C">
              <w:t>If this consent is not given effect to within a period of 1</w:t>
            </w:r>
            <w:r>
              <w:t>0</w:t>
            </w:r>
            <w:r w:rsidRPr="00492F6C">
              <w:t xml:space="preserve"> years </w:t>
            </w:r>
            <w:r>
              <w:t>from</w:t>
            </w:r>
            <w:r w:rsidRPr="00492F6C">
              <w:t xml:space="preserve"> the date of </w:t>
            </w:r>
            <w:r>
              <w:t>issue</w:t>
            </w:r>
            <w:r w:rsidRPr="00492F6C">
              <w:t>, this consent shall lapse under Section 125 of the Resource Management Act 1991.</w:t>
            </w:r>
          </w:p>
        </w:tc>
      </w:tr>
      <w:tr w:rsidR="00B5346A" w:rsidRPr="00FE0664" w14:paraId="107EA0FB"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60477B89" w14:textId="392FC070" w:rsidR="00B5346A" w:rsidRDefault="00115E22" w:rsidP="00CE1EE7">
            <w:pPr>
              <w:pStyle w:val="TableBody"/>
            </w:pPr>
            <w:r>
              <w:t>4</w:t>
            </w:r>
          </w:p>
        </w:tc>
        <w:tc>
          <w:tcPr>
            <w:tcW w:w="11340" w:type="dxa"/>
            <w:shd w:val="clear" w:color="auto" w:fill="DEEAF6" w:themeFill="accent1" w:themeFillTint="33"/>
          </w:tcPr>
          <w:p w14:paraId="027CDBF9" w14:textId="01844C14" w:rsidR="004A6C09" w:rsidRDefault="004A6C09" w:rsidP="004A6C09">
            <w:pPr>
              <w:pStyle w:val="TableBody"/>
              <w:cnfStyle w:val="000000000000" w:firstRow="0" w:lastRow="0" w:firstColumn="0" w:lastColumn="0" w:oddVBand="0" w:evenVBand="0" w:oddHBand="0" w:evenHBand="0" w:firstRowFirstColumn="0" w:firstRowLastColumn="0" w:lastRowFirstColumn="0" w:lastRowLastColumn="0"/>
            </w:pPr>
            <w:r w:rsidRPr="005053FF">
              <w:t>The</w:t>
            </w:r>
            <w:r>
              <w:t xml:space="preserve"> diversion of water m</w:t>
            </w:r>
            <w:r w:rsidRPr="005053FF">
              <w:t>ust be carried out in accordance with the plans and all information submitted with the application, detailed below, and all referenced by the Consent Authority as consent number RM2</w:t>
            </w:r>
            <w:r>
              <w:t>4</w:t>
            </w:r>
            <w:r w:rsidRPr="005053FF">
              <w:t>.</w:t>
            </w:r>
            <w:r>
              <w:t>184</w:t>
            </w:r>
            <w:r w:rsidRPr="00DD6848">
              <w:t>.</w:t>
            </w:r>
          </w:p>
          <w:p w14:paraId="367F14CE" w14:textId="2137111D" w:rsidR="004D04D1" w:rsidRDefault="004D04D1" w:rsidP="00F63D46">
            <w:pPr>
              <w:pStyle w:val="TableBody"/>
              <w:numPr>
                <w:ilvl w:val="0"/>
                <w:numId w:val="41"/>
              </w:numPr>
              <w:ind w:left="460" w:hanging="460"/>
              <w:cnfStyle w:val="000000000000" w:firstRow="0" w:lastRow="0" w:firstColumn="0" w:lastColumn="0" w:oddVBand="0" w:evenVBand="0" w:oddHBand="0" w:evenHBand="0" w:firstRowFirstColumn="0" w:firstRowLastColumn="0" w:lastRowFirstColumn="0" w:lastRowLastColumn="0"/>
            </w:pPr>
            <w:r w:rsidRPr="004D04D1">
              <w:lastRenderedPageBreak/>
              <w:t xml:space="preserve">Macraes Phase 4 Project Resource Consent Application and Assessment of Environmental Effects, including Appendices 1 – 3, prepared by Mitchell Daysh Limited, dated </w:t>
            </w:r>
            <w:r w:rsidR="00D77E2D">
              <w:t>28 March 2024 (Updated 18 February 2025</w:t>
            </w:r>
            <w:proofErr w:type="gramStart"/>
            <w:r w:rsidR="00D77E2D">
              <w:t>)</w:t>
            </w:r>
            <w:r w:rsidRPr="004D04D1">
              <w:t>;</w:t>
            </w:r>
            <w:proofErr w:type="gramEnd"/>
          </w:p>
          <w:p w14:paraId="44A7C5B2" w14:textId="5ABBFA26" w:rsidR="009B48E9" w:rsidRDefault="004A6C09" w:rsidP="00F63D46">
            <w:pPr>
              <w:pStyle w:val="TableBody"/>
              <w:numPr>
                <w:ilvl w:val="0"/>
                <w:numId w:val="41"/>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 </w:t>
            </w:r>
            <w:r w:rsidR="009B48E9">
              <w:t>15 October 2024; and</w:t>
            </w:r>
          </w:p>
          <w:p w14:paraId="07F2C1E0" w14:textId="5232F3B9" w:rsidR="009B48E9" w:rsidRPr="009B48E9" w:rsidRDefault="00D77E2D" w:rsidP="00F63D46">
            <w:pPr>
              <w:pStyle w:val="TableBody"/>
              <w:numPr>
                <w:ilvl w:val="0"/>
                <w:numId w:val="41"/>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 </w:t>
            </w:r>
            <w:r>
              <w:t>5 February 2025.</w:t>
            </w:r>
          </w:p>
          <w:p w14:paraId="315B23F1" w14:textId="56005A22" w:rsidR="00B5346A" w:rsidRPr="00FE0664" w:rsidRDefault="004A6C09" w:rsidP="004A6C09">
            <w:pPr>
              <w:pStyle w:val="TableBody"/>
              <w:cnfStyle w:val="000000000000" w:firstRow="0" w:lastRow="0" w:firstColumn="0" w:lastColumn="0" w:oddVBand="0" w:evenVBand="0" w:oddHBand="0" w:evenHBand="0" w:firstRowFirstColumn="0" w:firstRowLastColumn="0" w:lastRowFirstColumn="0" w:lastRowLastColumn="0"/>
            </w:pPr>
            <w:r w:rsidRPr="002644A3">
              <w:t>If there are any inconsistencies between the above information and the conditions of this consent, the conditions of this consent</w:t>
            </w:r>
            <w:r w:rsidR="00705204">
              <w:t xml:space="preserve"> will</w:t>
            </w:r>
            <w:r w:rsidRPr="002644A3">
              <w:t xml:space="preserve"> prevail.</w:t>
            </w:r>
          </w:p>
        </w:tc>
      </w:tr>
      <w:tr w:rsidR="00840FD8" w:rsidRPr="00FE0664" w14:paraId="1879B523"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75F7481" w14:textId="4048F393" w:rsidR="00840FD8" w:rsidRDefault="00115E22" w:rsidP="00CE1EE7">
            <w:pPr>
              <w:pStyle w:val="TableBody"/>
            </w:pPr>
            <w:r>
              <w:lastRenderedPageBreak/>
              <w:t>5</w:t>
            </w:r>
          </w:p>
        </w:tc>
        <w:tc>
          <w:tcPr>
            <w:tcW w:w="11340" w:type="dxa"/>
            <w:shd w:val="clear" w:color="auto" w:fill="DEEAF6" w:themeFill="accent1" w:themeFillTint="33"/>
          </w:tcPr>
          <w:p w14:paraId="4405401F" w14:textId="545F7EDF" w:rsidR="00840FD8" w:rsidRPr="005053FF" w:rsidRDefault="008D6C90" w:rsidP="008D6C90">
            <w:pPr>
              <w:pStyle w:val="TableBody"/>
              <w:cnfStyle w:val="000000000000" w:firstRow="0" w:lastRow="0" w:firstColumn="0" w:lastColumn="0" w:oddVBand="0" w:evenVBand="0" w:oddHBand="0" w:evenHBand="0" w:firstRowFirstColumn="0" w:firstRowLastColumn="0" w:lastRowFirstColumn="0" w:lastRowLastColumn="0"/>
            </w:pPr>
            <w:r>
              <w:t xml:space="preserve">The diversion </w:t>
            </w:r>
            <w:r w:rsidR="00BC7690">
              <w:t>mus</w:t>
            </w:r>
            <w:r w:rsidR="007D2F6F">
              <w:t>t</w:t>
            </w:r>
            <w:r>
              <w:t xml:space="preserve"> occur in and around the area marked </w:t>
            </w:r>
            <w:r w:rsidR="00BC7690">
              <w:t xml:space="preserve">Golden Bar </w:t>
            </w:r>
            <w:r>
              <w:t>Waste Rock Stack shown on Appendix I attached.</w:t>
            </w:r>
          </w:p>
        </w:tc>
      </w:tr>
      <w:tr w:rsidR="00840FD8" w:rsidRPr="00FE0664" w14:paraId="71A29C23"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026CB52" w14:textId="023E58A0" w:rsidR="00840FD8" w:rsidRPr="00B60027" w:rsidRDefault="00B60027" w:rsidP="00CE1EE7">
            <w:pPr>
              <w:pStyle w:val="TableBody"/>
              <w:rPr>
                <w:b/>
                <w:bCs/>
              </w:rPr>
            </w:pPr>
            <w:r w:rsidRPr="00B60027">
              <w:rPr>
                <w:b/>
                <w:bCs/>
              </w:rPr>
              <w:t>Performance Monitoring</w:t>
            </w:r>
          </w:p>
        </w:tc>
        <w:tc>
          <w:tcPr>
            <w:tcW w:w="11340" w:type="dxa"/>
            <w:shd w:val="clear" w:color="auto" w:fill="DEEAF6" w:themeFill="accent1" w:themeFillTint="33"/>
          </w:tcPr>
          <w:p w14:paraId="3B52C6D5" w14:textId="77777777" w:rsidR="00840FD8" w:rsidRPr="005053FF" w:rsidRDefault="00840FD8" w:rsidP="004A6C09">
            <w:pPr>
              <w:pStyle w:val="TableBody"/>
              <w:cnfStyle w:val="000000000000" w:firstRow="0" w:lastRow="0" w:firstColumn="0" w:lastColumn="0" w:oddVBand="0" w:evenVBand="0" w:oddHBand="0" w:evenHBand="0" w:firstRowFirstColumn="0" w:firstRowLastColumn="0" w:lastRowFirstColumn="0" w:lastRowLastColumn="0"/>
            </w:pPr>
          </w:p>
        </w:tc>
      </w:tr>
      <w:tr w:rsidR="00840FD8" w:rsidRPr="00FE0664" w14:paraId="09BBBCFD"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064CE4DA" w14:textId="454BAA67" w:rsidR="00840FD8" w:rsidRDefault="00115E22" w:rsidP="00CE1EE7">
            <w:pPr>
              <w:pStyle w:val="TableBody"/>
            </w:pPr>
            <w:r>
              <w:t>6</w:t>
            </w:r>
          </w:p>
        </w:tc>
        <w:tc>
          <w:tcPr>
            <w:tcW w:w="11340" w:type="dxa"/>
            <w:shd w:val="clear" w:color="auto" w:fill="DEEAF6" w:themeFill="accent1" w:themeFillTint="33"/>
          </w:tcPr>
          <w:p w14:paraId="4EF435AB" w14:textId="2B5B990C" w:rsidR="00840FD8" w:rsidRPr="005053FF" w:rsidRDefault="00B60027" w:rsidP="004A6C09">
            <w:pPr>
              <w:pStyle w:val="TableBody"/>
              <w:cnfStyle w:val="000000000000" w:firstRow="0" w:lastRow="0" w:firstColumn="0" w:lastColumn="0" w:oddVBand="0" w:evenVBand="0" w:oddHBand="0" w:evenHBand="0" w:firstRowFirstColumn="0" w:firstRowLastColumn="0" w:lastRowFirstColumn="0" w:lastRowLastColumn="0"/>
            </w:pPr>
            <w:r w:rsidRPr="009B1782">
              <w:t xml:space="preserve">The </w:t>
            </w:r>
            <w:r>
              <w:t>Consent Holder</w:t>
            </w:r>
            <w:r w:rsidRPr="009B1782">
              <w:t xml:space="preserve"> must notify the Consent Authority in writing at least ten working days prior to the commencement of the works authorised by this consent.</w:t>
            </w:r>
            <w:r>
              <w:t xml:space="preserve"> Unless otherwise advised by the Consent Holder, this notice will be deemed given when the Consent Holder issues its notice of the surrender of 2002.758 to the Consent Authority in accordance with Condition 1.</w:t>
            </w:r>
          </w:p>
        </w:tc>
      </w:tr>
      <w:tr w:rsidR="00840FD8" w:rsidRPr="00FE0664" w14:paraId="6CE402E4"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2AB687E2" w14:textId="42F26B14" w:rsidR="00840FD8" w:rsidRDefault="00115E22" w:rsidP="00CE1EE7">
            <w:pPr>
              <w:pStyle w:val="TableBody"/>
            </w:pPr>
            <w:r>
              <w:t>7</w:t>
            </w:r>
          </w:p>
        </w:tc>
        <w:tc>
          <w:tcPr>
            <w:tcW w:w="11340" w:type="dxa"/>
            <w:shd w:val="clear" w:color="auto" w:fill="DEEAF6" w:themeFill="accent1" w:themeFillTint="33"/>
          </w:tcPr>
          <w:p w14:paraId="7471E5CB" w14:textId="4E910C77" w:rsidR="00B60027" w:rsidRDefault="00B60027" w:rsidP="00F63D46">
            <w:pPr>
              <w:pStyle w:val="TableBody"/>
              <w:numPr>
                <w:ilvl w:val="0"/>
                <w:numId w:val="71"/>
              </w:numPr>
              <w:ind w:left="460" w:hanging="460"/>
              <w:cnfStyle w:val="000000000000" w:firstRow="0" w:lastRow="0" w:firstColumn="0" w:lastColumn="0" w:oddVBand="0" w:evenVBand="0" w:oddHBand="0" w:evenHBand="0" w:firstRowFirstColumn="0" w:firstRowLastColumn="0" w:lastRowFirstColumn="0" w:lastRowLastColumn="0"/>
            </w:pPr>
            <w:r>
              <w:t xml:space="preserve">Prior to exercise of this consent, the Consent Holder must submit to the Consent Authority, an Erosion and Sediment Control Plan for the Golden Bar </w:t>
            </w:r>
            <w:r w:rsidR="008618EB">
              <w:t>Waste Rock Stack</w:t>
            </w:r>
            <w:r>
              <w:t>.  The Erosion and Sediment Control Plan must be in accordance with the conditions of this consent and shall follow the Environment Canterbury, Erosion and Sediment Control Guidelines for the Canterbury Region (2007), adapted to suit local conditions and experience. The Erosion and Sediment Control Plan shall include (but not be limited to):</w:t>
            </w:r>
          </w:p>
          <w:p w14:paraId="50899754" w14:textId="77777777" w:rsidR="00B60027" w:rsidRDefault="00B60027" w:rsidP="00F63D46">
            <w:pPr>
              <w:pStyle w:val="TableBody"/>
              <w:numPr>
                <w:ilvl w:val="1"/>
                <w:numId w:val="71"/>
              </w:numPr>
              <w:ind w:left="945"/>
              <w:cnfStyle w:val="000000000000" w:firstRow="0" w:lastRow="0" w:firstColumn="0" w:lastColumn="0" w:oddVBand="0" w:evenVBand="0" w:oddHBand="0" w:evenHBand="0" w:firstRowFirstColumn="0" w:firstRowLastColumn="0" w:lastRowFirstColumn="0" w:lastRowLastColumn="0"/>
            </w:pPr>
            <w:r>
              <w:t xml:space="preserve">Details of the design and location of erosion and sediment control </w:t>
            </w:r>
            <w:proofErr w:type="gramStart"/>
            <w:r>
              <w:t>devices;</w:t>
            </w:r>
            <w:proofErr w:type="gramEnd"/>
          </w:p>
          <w:p w14:paraId="497F51A6" w14:textId="77777777" w:rsidR="00B60027" w:rsidRDefault="00B60027" w:rsidP="00F63D46">
            <w:pPr>
              <w:pStyle w:val="TableBody"/>
              <w:numPr>
                <w:ilvl w:val="1"/>
                <w:numId w:val="71"/>
              </w:numPr>
              <w:ind w:left="945"/>
              <w:cnfStyle w:val="000000000000" w:firstRow="0" w:lastRow="0" w:firstColumn="0" w:lastColumn="0" w:oddVBand="0" w:evenVBand="0" w:oddHBand="0" w:evenHBand="0" w:firstRowFirstColumn="0" w:firstRowLastColumn="0" w:lastRowFirstColumn="0" w:lastRowLastColumn="0"/>
            </w:pPr>
            <w:r>
              <w:t xml:space="preserve">Key responsibilities of site staff in terms of implementing the </w:t>
            </w:r>
            <w:proofErr w:type="gramStart"/>
            <w:r>
              <w:t>plan;</w:t>
            </w:r>
            <w:proofErr w:type="gramEnd"/>
          </w:p>
          <w:p w14:paraId="346C28DE" w14:textId="77777777" w:rsidR="00B60027" w:rsidRDefault="00B60027" w:rsidP="00F63D46">
            <w:pPr>
              <w:pStyle w:val="TableBody"/>
              <w:numPr>
                <w:ilvl w:val="1"/>
                <w:numId w:val="71"/>
              </w:numPr>
              <w:ind w:left="945"/>
              <w:cnfStyle w:val="000000000000" w:firstRow="0" w:lastRow="0" w:firstColumn="0" w:lastColumn="0" w:oddVBand="0" w:evenVBand="0" w:oddHBand="0" w:evenHBand="0" w:firstRowFirstColumn="0" w:firstRowLastColumn="0" w:lastRowFirstColumn="0" w:lastRowLastColumn="0"/>
            </w:pPr>
            <w:r>
              <w:t xml:space="preserve">Construction details and </w:t>
            </w:r>
            <w:proofErr w:type="gramStart"/>
            <w:r>
              <w:t>specifications;</w:t>
            </w:r>
            <w:proofErr w:type="gramEnd"/>
          </w:p>
          <w:p w14:paraId="3468A524" w14:textId="77777777" w:rsidR="00B60027" w:rsidRDefault="00B60027" w:rsidP="00F63D46">
            <w:pPr>
              <w:pStyle w:val="TableBody"/>
              <w:numPr>
                <w:ilvl w:val="1"/>
                <w:numId w:val="71"/>
              </w:numPr>
              <w:ind w:left="945"/>
              <w:cnfStyle w:val="000000000000" w:firstRow="0" w:lastRow="0" w:firstColumn="0" w:lastColumn="0" w:oddVBand="0" w:evenVBand="0" w:oddHBand="0" w:evenHBand="0" w:firstRowFirstColumn="0" w:firstRowLastColumn="0" w:lastRowFirstColumn="0" w:lastRowLastColumn="0"/>
            </w:pPr>
            <w:r>
              <w:t xml:space="preserve">A construction </w:t>
            </w:r>
            <w:proofErr w:type="gramStart"/>
            <w:r>
              <w:t>timetable;</w:t>
            </w:r>
            <w:proofErr w:type="gramEnd"/>
          </w:p>
          <w:p w14:paraId="2D941D69" w14:textId="77777777" w:rsidR="00B60027" w:rsidRDefault="00B60027" w:rsidP="00F63D46">
            <w:pPr>
              <w:pStyle w:val="TableBody"/>
              <w:numPr>
                <w:ilvl w:val="1"/>
                <w:numId w:val="71"/>
              </w:numPr>
              <w:ind w:left="945"/>
              <w:cnfStyle w:val="000000000000" w:firstRow="0" w:lastRow="0" w:firstColumn="0" w:lastColumn="0" w:oddVBand="0" w:evenVBand="0" w:oddHBand="0" w:evenHBand="0" w:firstRowFirstColumn="0" w:firstRowLastColumn="0" w:lastRowFirstColumn="0" w:lastRowLastColumn="0"/>
            </w:pPr>
            <w:r>
              <w:t>Maintenance, monitoring and reporting procedures; and</w:t>
            </w:r>
          </w:p>
          <w:p w14:paraId="26391BFD" w14:textId="77777777" w:rsidR="00B60027" w:rsidRDefault="00B60027" w:rsidP="00F63D46">
            <w:pPr>
              <w:pStyle w:val="TableBody"/>
              <w:numPr>
                <w:ilvl w:val="1"/>
                <w:numId w:val="71"/>
              </w:numPr>
              <w:ind w:left="945"/>
              <w:cnfStyle w:val="000000000000" w:firstRow="0" w:lastRow="0" w:firstColumn="0" w:lastColumn="0" w:oddVBand="0" w:evenVBand="0" w:oddHBand="0" w:evenHBand="0" w:firstRowFirstColumn="0" w:firstRowLastColumn="0" w:lastRowFirstColumn="0" w:lastRowLastColumn="0"/>
            </w:pPr>
            <w:r>
              <w:t>Emergency response procedures, including procedures for responding to storm events and silt pond dam failure scenarios.</w:t>
            </w:r>
          </w:p>
          <w:p w14:paraId="25655D8B" w14:textId="77777777" w:rsidR="00B60027" w:rsidRDefault="00B60027" w:rsidP="00F63D46">
            <w:pPr>
              <w:pStyle w:val="TableBody"/>
              <w:numPr>
                <w:ilvl w:val="0"/>
                <w:numId w:val="71"/>
              </w:numPr>
              <w:ind w:left="378"/>
              <w:cnfStyle w:val="000000000000" w:firstRow="0" w:lastRow="0" w:firstColumn="0" w:lastColumn="0" w:oddVBand="0" w:evenVBand="0" w:oddHBand="0" w:evenHBand="0" w:firstRowFirstColumn="0" w:firstRowLastColumn="0" w:lastRowFirstColumn="0" w:lastRowLastColumn="0"/>
            </w:pPr>
            <w:r>
              <w:t>The Consent Holder must exercise this consent in accordance with the Erosion and Sediment Control Plan.</w:t>
            </w:r>
          </w:p>
          <w:p w14:paraId="3787B97F" w14:textId="503BE8F8" w:rsidR="00840FD8" w:rsidRPr="005053FF" w:rsidRDefault="00B60027" w:rsidP="00F63D46">
            <w:pPr>
              <w:pStyle w:val="TableBody"/>
              <w:numPr>
                <w:ilvl w:val="0"/>
                <w:numId w:val="71"/>
              </w:numPr>
              <w:ind w:left="378"/>
              <w:cnfStyle w:val="000000000000" w:firstRow="0" w:lastRow="0" w:firstColumn="0" w:lastColumn="0" w:oddVBand="0" w:evenVBand="0" w:oddHBand="0" w:evenHBand="0" w:firstRowFirstColumn="0" w:firstRowLastColumn="0" w:lastRowFirstColumn="0" w:lastRowLastColumn="0"/>
            </w:pPr>
            <w:r>
              <w:lastRenderedPageBreak/>
              <w:t>The Consent Holder must review the Erosion and Sediment Control Plan annually and if necessary, update it.  Details of the review must be included in the Project Overview and Annual Work and Rehabilitation Plan.  The Consent Authority must be provided with any updates of the plan within 1 month of any update occurring.</w:t>
            </w:r>
          </w:p>
        </w:tc>
      </w:tr>
      <w:tr w:rsidR="00840FD8" w:rsidRPr="00FE0664" w14:paraId="5CC4C7E2"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024FE928" w14:textId="4C5D692D" w:rsidR="00840FD8" w:rsidRPr="00B60027" w:rsidRDefault="00B60027" w:rsidP="00CE1EE7">
            <w:pPr>
              <w:pStyle w:val="TableBody"/>
              <w:rPr>
                <w:b/>
                <w:bCs/>
              </w:rPr>
            </w:pPr>
            <w:r w:rsidRPr="00B60027">
              <w:rPr>
                <w:b/>
                <w:bCs/>
              </w:rPr>
              <w:lastRenderedPageBreak/>
              <w:t>General</w:t>
            </w:r>
          </w:p>
        </w:tc>
        <w:tc>
          <w:tcPr>
            <w:tcW w:w="11340" w:type="dxa"/>
            <w:shd w:val="clear" w:color="auto" w:fill="DEEAF6" w:themeFill="accent1" w:themeFillTint="33"/>
          </w:tcPr>
          <w:p w14:paraId="4EB04E9D" w14:textId="77777777" w:rsidR="00840FD8" w:rsidRPr="005053FF" w:rsidRDefault="00840FD8" w:rsidP="004A6C09">
            <w:pPr>
              <w:pStyle w:val="TableBody"/>
              <w:cnfStyle w:val="000000000000" w:firstRow="0" w:lastRow="0" w:firstColumn="0" w:lastColumn="0" w:oddVBand="0" w:evenVBand="0" w:oddHBand="0" w:evenHBand="0" w:firstRowFirstColumn="0" w:firstRowLastColumn="0" w:lastRowFirstColumn="0" w:lastRowLastColumn="0"/>
            </w:pPr>
          </w:p>
        </w:tc>
      </w:tr>
      <w:tr w:rsidR="00840FD8" w:rsidRPr="00FE0664" w14:paraId="3A9FE870"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04351AB2" w14:textId="289749E6" w:rsidR="00840FD8" w:rsidRDefault="00115E22" w:rsidP="00CE1EE7">
            <w:pPr>
              <w:pStyle w:val="TableBody"/>
            </w:pPr>
            <w:r>
              <w:t>8</w:t>
            </w:r>
          </w:p>
        </w:tc>
        <w:tc>
          <w:tcPr>
            <w:tcW w:w="11340" w:type="dxa"/>
            <w:shd w:val="clear" w:color="auto" w:fill="DEEAF6" w:themeFill="accent1" w:themeFillTint="33"/>
          </w:tcPr>
          <w:p w14:paraId="044DE03B" w14:textId="1866A910" w:rsidR="00840FD8" w:rsidRPr="005053FF" w:rsidRDefault="00B60027" w:rsidP="004A6C09">
            <w:pPr>
              <w:pStyle w:val="TableBody"/>
              <w:cnfStyle w:val="000000000000" w:firstRow="0" w:lastRow="0" w:firstColumn="0" w:lastColumn="0" w:oddVBand="0" w:evenVBand="0" w:oddHBand="0" w:evenHBand="0" w:firstRowFirstColumn="0" w:firstRowLastColumn="0" w:lastRowFirstColumn="0" w:lastRowLastColumn="0"/>
            </w:pPr>
            <w:r w:rsidRPr="0064142B">
              <w:t xml:space="preserve">Any diversion of water </w:t>
            </w:r>
            <w:r w:rsidR="006C1EF6">
              <w:t>must</w:t>
            </w:r>
            <w:r w:rsidRPr="0064142B">
              <w:t xml:space="preserve"> only occur once the diversion channel(s) has/have been fully excavated.</w:t>
            </w:r>
          </w:p>
        </w:tc>
      </w:tr>
      <w:tr w:rsidR="00840FD8" w:rsidRPr="00FE0664" w14:paraId="121AEACD"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08078377" w14:textId="05B82C9F" w:rsidR="00840FD8" w:rsidRDefault="00115E22" w:rsidP="00CE1EE7">
            <w:pPr>
              <w:pStyle w:val="TableBody"/>
            </w:pPr>
            <w:r>
              <w:t>9</w:t>
            </w:r>
          </w:p>
        </w:tc>
        <w:tc>
          <w:tcPr>
            <w:tcW w:w="11340" w:type="dxa"/>
            <w:shd w:val="clear" w:color="auto" w:fill="DEEAF6" w:themeFill="accent1" w:themeFillTint="33"/>
          </w:tcPr>
          <w:p w14:paraId="234B12BF" w14:textId="27445137" w:rsidR="00840FD8" w:rsidRPr="005053FF" w:rsidRDefault="000C3F90" w:rsidP="004A6C09">
            <w:pPr>
              <w:pStyle w:val="TableBody"/>
              <w:cnfStyle w:val="000000000000" w:firstRow="0" w:lastRow="0" w:firstColumn="0" w:lastColumn="0" w:oddVBand="0" w:evenVBand="0" w:oddHBand="0" w:evenHBand="0" w:firstRowFirstColumn="0" w:firstRowLastColumn="0" w:lastRowFirstColumn="0" w:lastRowLastColumn="0"/>
            </w:pPr>
            <w:r w:rsidRPr="00CB3709">
              <w:t xml:space="preserve">The </w:t>
            </w:r>
            <w:r>
              <w:t>Consent Holder</w:t>
            </w:r>
            <w:r w:rsidRPr="00CB3709">
              <w:t xml:space="preserve"> </w:t>
            </w:r>
            <w:r w:rsidR="006C1EF6">
              <w:t>must</w:t>
            </w:r>
            <w:r w:rsidRPr="00CB3709">
              <w:t xml:space="preserve"> ensure that no fish become stranded, and fish passage is not impeded </w:t>
            </w:r>
            <w:proofErr w:type="gramStart"/>
            <w:r w:rsidRPr="00CB3709">
              <w:t>as a result of</w:t>
            </w:r>
            <w:proofErr w:type="gramEnd"/>
            <w:r w:rsidRPr="00CB3709">
              <w:t xml:space="preserve"> the diversion works.</w:t>
            </w:r>
          </w:p>
        </w:tc>
      </w:tr>
      <w:tr w:rsidR="000C3F90" w:rsidRPr="00FE0664" w14:paraId="7B41B7DF"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57BCFA09" w14:textId="3CF53240" w:rsidR="000C3F90" w:rsidRDefault="00115E22" w:rsidP="00CE1EE7">
            <w:pPr>
              <w:pStyle w:val="TableBody"/>
            </w:pPr>
            <w:r>
              <w:t>10</w:t>
            </w:r>
          </w:p>
        </w:tc>
        <w:tc>
          <w:tcPr>
            <w:tcW w:w="11340" w:type="dxa"/>
            <w:shd w:val="clear" w:color="auto" w:fill="DEEAF6" w:themeFill="accent1" w:themeFillTint="33"/>
          </w:tcPr>
          <w:p w14:paraId="07D115E5" w14:textId="2F6AD043" w:rsidR="000C3F90" w:rsidRPr="00CB3709" w:rsidRDefault="00BE3B97" w:rsidP="004A6C09">
            <w:pPr>
              <w:pStyle w:val="TableBody"/>
              <w:cnfStyle w:val="000000000000" w:firstRow="0" w:lastRow="0" w:firstColumn="0" w:lastColumn="0" w:oddVBand="0" w:evenVBand="0" w:oddHBand="0" w:evenHBand="0" w:firstRowFirstColumn="0" w:firstRowLastColumn="0" w:lastRowFirstColumn="0" w:lastRowLastColumn="0"/>
            </w:pPr>
            <w:r w:rsidRPr="00CB3709">
              <w:t xml:space="preserve">When diverting water into the new diversion channel, all reasonable steps </w:t>
            </w:r>
            <w:r w:rsidR="006C1EF6">
              <w:t>must</w:t>
            </w:r>
            <w:r w:rsidRPr="00CB3709">
              <w:t xml:space="preserve"> be taken to ensure that sediment and discolouration of water are kept to a minimum.</w:t>
            </w:r>
          </w:p>
        </w:tc>
      </w:tr>
      <w:tr w:rsidR="000C3F90" w:rsidRPr="00FE0664" w14:paraId="39471115"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2337E35E" w14:textId="7588A8C0" w:rsidR="000C3F90" w:rsidRDefault="00021D8C" w:rsidP="00CE1EE7">
            <w:pPr>
              <w:pStyle w:val="TableBody"/>
            </w:pPr>
            <w:r>
              <w:t>1</w:t>
            </w:r>
            <w:r w:rsidR="00115E22">
              <w:t>1</w:t>
            </w:r>
          </w:p>
        </w:tc>
        <w:tc>
          <w:tcPr>
            <w:tcW w:w="11340" w:type="dxa"/>
            <w:shd w:val="clear" w:color="auto" w:fill="DEEAF6" w:themeFill="accent1" w:themeFillTint="33"/>
          </w:tcPr>
          <w:p w14:paraId="321A62A5" w14:textId="31A2F903" w:rsidR="000C3F90" w:rsidRPr="00CB3709" w:rsidRDefault="008A36ED" w:rsidP="004A6C09">
            <w:pPr>
              <w:pStyle w:val="TableBody"/>
              <w:cnfStyle w:val="000000000000" w:firstRow="0" w:lastRow="0" w:firstColumn="0" w:lastColumn="0" w:oddVBand="0" w:evenVBand="0" w:oddHBand="0" w:evenHBand="0" w:firstRowFirstColumn="0" w:firstRowLastColumn="0" w:lastRowFirstColumn="0" w:lastRowLastColumn="0"/>
            </w:pPr>
            <w:r w:rsidRPr="00735191">
              <w:t xml:space="preserve">The </w:t>
            </w:r>
            <w:r>
              <w:t>Consent Holder</w:t>
            </w:r>
            <w:r w:rsidRPr="00735191">
              <w:t xml:space="preserve"> </w:t>
            </w:r>
            <w:r w:rsidR="006C1EF6">
              <w:t>must</w:t>
            </w:r>
            <w:r w:rsidRPr="00735191">
              <w:t xml:space="preserve"> undertake all reasonable measures to promote bank stability of the new channel as rapidly as possible.</w:t>
            </w:r>
          </w:p>
        </w:tc>
      </w:tr>
      <w:tr w:rsidR="008A36ED" w:rsidRPr="00FE0664" w14:paraId="04BC8D7D"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8AC2C77" w14:textId="31239910" w:rsidR="008A36ED" w:rsidRDefault="00021D8C" w:rsidP="00CE1EE7">
            <w:pPr>
              <w:pStyle w:val="TableBody"/>
            </w:pPr>
            <w:r>
              <w:t>1</w:t>
            </w:r>
            <w:r w:rsidR="00115E22">
              <w:t>2</w:t>
            </w:r>
          </w:p>
        </w:tc>
        <w:tc>
          <w:tcPr>
            <w:tcW w:w="11340" w:type="dxa"/>
            <w:shd w:val="clear" w:color="auto" w:fill="DEEAF6" w:themeFill="accent1" w:themeFillTint="33"/>
          </w:tcPr>
          <w:p w14:paraId="11906DEA" w14:textId="063929DA" w:rsidR="0071424A" w:rsidRDefault="0071424A" w:rsidP="00F63D46">
            <w:pPr>
              <w:pStyle w:val="TableBody"/>
              <w:numPr>
                <w:ilvl w:val="0"/>
                <w:numId w:val="69"/>
              </w:numPr>
              <w:ind w:left="378"/>
              <w:cnfStyle w:val="000000000000" w:firstRow="0" w:lastRow="0" w:firstColumn="0" w:lastColumn="0" w:oddVBand="0" w:evenVBand="0" w:oddHBand="0" w:evenHBand="0" w:firstRowFirstColumn="0" w:firstRowLastColumn="0" w:lastRowFirstColumn="0" w:lastRowLastColumn="0"/>
            </w:pPr>
            <w:r w:rsidRPr="004E409D">
              <w:t xml:space="preserve">All reasonable steps </w:t>
            </w:r>
            <w:r w:rsidR="00722AA2">
              <w:t>must</w:t>
            </w:r>
            <w:r w:rsidRPr="004E409D">
              <w:t xml:space="preserve"> be taken to minimise the release of sediment to water.</w:t>
            </w:r>
          </w:p>
          <w:p w14:paraId="1032B7A9" w14:textId="170E1035" w:rsidR="008A36ED" w:rsidRPr="00735191" w:rsidRDefault="0071424A" w:rsidP="00F63D46">
            <w:pPr>
              <w:pStyle w:val="TableBody"/>
              <w:numPr>
                <w:ilvl w:val="0"/>
                <w:numId w:val="69"/>
              </w:numPr>
              <w:ind w:left="378"/>
              <w:cnfStyle w:val="000000000000" w:firstRow="0" w:lastRow="0" w:firstColumn="0" w:lastColumn="0" w:oddVBand="0" w:evenVBand="0" w:oddHBand="0" w:evenHBand="0" w:firstRowFirstColumn="0" w:firstRowLastColumn="0" w:lastRowFirstColumn="0" w:lastRowLastColumn="0"/>
            </w:pPr>
            <w:r w:rsidRPr="002B5331">
              <w:t xml:space="preserve">At the completion of the works authorised by this consent, the </w:t>
            </w:r>
            <w:r>
              <w:t>Consent Holder</w:t>
            </w:r>
            <w:r w:rsidRPr="002B5331">
              <w:t xml:space="preserve"> shall ensure that all plant, equipment, chemicals, fencing, signage, debris, rubbish and any other material brought on site is removed from the site.  The site shall be tidied to a degree at least equivalent to that prior to the works commencing.</w:t>
            </w:r>
          </w:p>
        </w:tc>
      </w:tr>
      <w:tr w:rsidR="0071424A" w:rsidRPr="00FE0664" w14:paraId="281E656C"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573218F3" w14:textId="328DEEE8" w:rsidR="0071424A" w:rsidRDefault="000A17E6" w:rsidP="00CE1EE7">
            <w:pPr>
              <w:pStyle w:val="TableBody"/>
            </w:pPr>
            <w:r>
              <w:t>1</w:t>
            </w:r>
            <w:r w:rsidR="00115E22">
              <w:t>3</w:t>
            </w:r>
          </w:p>
        </w:tc>
        <w:tc>
          <w:tcPr>
            <w:tcW w:w="11340" w:type="dxa"/>
            <w:shd w:val="clear" w:color="auto" w:fill="DEEAF6" w:themeFill="accent1" w:themeFillTint="33"/>
          </w:tcPr>
          <w:p w14:paraId="37F40988" w14:textId="61ADF3B4" w:rsidR="0071424A" w:rsidRPr="004E409D" w:rsidRDefault="00884CC5" w:rsidP="0071424A">
            <w:pPr>
              <w:pStyle w:val="TableBody"/>
              <w:cnfStyle w:val="000000000000" w:firstRow="0" w:lastRow="0" w:firstColumn="0" w:lastColumn="0" w:oddVBand="0" w:evenVBand="0" w:oddHBand="0" w:evenHBand="0" w:firstRowFirstColumn="0" w:firstRowLastColumn="0" w:lastRowFirstColumn="0" w:lastRowLastColumn="0"/>
            </w:pPr>
            <w:r w:rsidRPr="002B5331">
              <w:t xml:space="preserve">The </w:t>
            </w:r>
            <w:r>
              <w:t>Consent Holder</w:t>
            </w:r>
            <w:r w:rsidRPr="002B5331">
              <w:t xml:space="preserve"> shall ensure that once completed the works authorised by this consent do not cause any flooding, erosion, scouring, land instability or property damage.  Should such effects occur due to the exercise of this consent, the </w:t>
            </w:r>
            <w:r>
              <w:t>Consent Holder</w:t>
            </w:r>
            <w:r w:rsidRPr="002B5331">
              <w:t xml:space="preserve"> shall, if </w:t>
            </w:r>
            <w:proofErr w:type="gramStart"/>
            <w:r w:rsidRPr="002B5331">
              <w:t>so</w:t>
            </w:r>
            <w:proofErr w:type="gramEnd"/>
            <w:r w:rsidRPr="002B5331">
              <w:t xml:space="preserve"> required by the </w:t>
            </w:r>
            <w:r>
              <w:t>Consent Authority</w:t>
            </w:r>
            <w:r w:rsidRPr="002B5331">
              <w:t xml:space="preserve"> and at no cost to the </w:t>
            </w:r>
            <w:r>
              <w:t>Consent Authority</w:t>
            </w:r>
            <w:r w:rsidRPr="002B5331">
              <w:t xml:space="preserve">, take all such action as the </w:t>
            </w:r>
            <w:r>
              <w:t>Consent Authority</w:t>
            </w:r>
            <w:r w:rsidRPr="002B5331">
              <w:t xml:space="preserve"> may require </w:t>
            </w:r>
            <w:proofErr w:type="gramStart"/>
            <w:r w:rsidRPr="002B5331">
              <w:t>to remedy</w:t>
            </w:r>
            <w:proofErr w:type="gramEnd"/>
            <w:r w:rsidRPr="002B5331">
              <w:t xml:space="preserve"> any such damage.</w:t>
            </w:r>
          </w:p>
        </w:tc>
      </w:tr>
      <w:tr w:rsidR="002564FD" w:rsidRPr="00FE0664" w14:paraId="2E3C9DC1"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7FD017F" w14:textId="18E95B95" w:rsidR="002564FD" w:rsidRDefault="000A17E6" w:rsidP="002564FD">
            <w:pPr>
              <w:pStyle w:val="TableBody"/>
            </w:pPr>
            <w:r>
              <w:t>1</w:t>
            </w:r>
            <w:r w:rsidR="00115E22">
              <w:t>4</w:t>
            </w:r>
          </w:p>
        </w:tc>
        <w:tc>
          <w:tcPr>
            <w:tcW w:w="11340" w:type="dxa"/>
            <w:shd w:val="clear" w:color="auto" w:fill="DEEAF6" w:themeFill="accent1" w:themeFillTint="33"/>
          </w:tcPr>
          <w:p w14:paraId="267B9CC4" w14:textId="77777777" w:rsidR="002564FD" w:rsidRDefault="002564FD" w:rsidP="002564FD">
            <w:pPr>
              <w:pStyle w:val="TableBody"/>
              <w:cnfStyle w:val="000000000000" w:firstRow="0" w:lastRow="0" w:firstColumn="0" w:lastColumn="0" w:oddVBand="0" w:evenVBand="0" w:oddHBand="0" w:evenHBand="0" w:firstRowFirstColumn="0" w:firstRowLastColumn="0" w:lastRowFirstColumn="0" w:lastRowLastColumn="0"/>
            </w:pPr>
            <w:r w:rsidRPr="006D2E7B">
              <w:t xml:space="preserve">If the </w:t>
            </w:r>
            <w:r>
              <w:t>Consent Holder</w:t>
            </w:r>
            <w:r w:rsidRPr="006D2E7B">
              <w:t>:</w:t>
            </w:r>
          </w:p>
          <w:p w14:paraId="6F39CC9D" w14:textId="77777777" w:rsidR="002564FD" w:rsidRDefault="002564FD" w:rsidP="00F63D46">
            <w:pPr>
              <w:pStyle w:val="TableBody"/>
              <w:numPr>
                <w:ilvl w:val="0"/>
                <w:numId w:val="70"/>
              </w:numPr>
              <w:ind w:left="378"/>
              <w:cnfStyle w:val="000000000000" w:firstRow="0" w:lastRow="0" w:firstColumn="0" w:lastColumn="0" w:oddVBand="0" w:evenVBand="0" w:oddHBand="0" w:evenHBand="0" w:firstRowFirstColumn="0" w:firstRowLastColumn="0" w:lastRowFirstColumn="0" w:lastRowLastColumn="0"/>
            </w:pPr>
            <w:r w:rsidRPr="006D2E7B">
              <w:t xml:space="preserve">Discovers koiwi </w:t>
            </w:r>
            <w:proofErr w:type="spellStart"/>
            <w:r w:rsidRPr="006D2E7B">
              <w:t>tangata</w:t>
            </w:r>
            <w:proofErr w:type="spellEnd"/>
            <w:r w:rsidRPr="006D2E7B">
              <w:t xml:space="preserve"> (human skeletal remains), or </w:t>
            </w:r>
            <w:proofErr w:type="spellStart"/>
            <w:r w:rsidRPr="006D2E7B">
              <w:t>Maori</w:t>
            </w:r>
            <w:proofErr w:type="spellEnd"/>
            <w:r w:rsidRPr="006D2E7B">
              <w:t xml:space="preserve"> artefact material, the </w:t>
            </w:r>
            <w:r>
              <w:t>Consent Holder</w:t>
            </w:r>
            <w:r w:rsidRPr="006D2E7B">
              <w:t xml:space="preserve"> shall without delay:</w:t>
            </w:r>
          </w:p>
          <w:p w14:paraId="176B92D5" w14:textId="77777777" w:rsidR="002564FD" w:rsidRDefault="002564FD" w:rsidP="00F63D46">
            <w:pPr>
              <w:pStyle w:val="TableBody"/>
              <w:numPr>
                <w:ilvl w:val="1"/>
                <w:numId w:val="70"/>
              </w:numPr>
              <w:ind w:left="945"/>
              <w:cnfStyle w:val="000000000000" w:firstRow="0" w:lastRow="0" w:firstColumn="0" w:lastColumn="0" w:oddVBand="0" w:evenVBand="0" w:oddHBand="0" w:evenHBand="0" w:firstRowFirstColumn="0" w:firstRowLastColumn="0" w:lastRowFirstColumn="0" w:lastRowLastColumn="0"/>
            </w:pPr>
            <w:r w:rsidRPr="00B64DF4">
              <w:t xml:space="preserve">Notify the </w:t>
            </w:r>
            <w:r>
              <w:t>Consent Authority</w:t>
            </w:r>
            <w:r w:rsidRPr="00B64DF4">
              <w:t xml:space="preserve">, </w:t>
            </w:r>
            <w:proofErr w:type="spellStart"/>
            <w:r w:rsidRPr="00B64DF4">
              <w:t>Tangata</w:t>
            </w:r>
            <w:proofErr w:type="spellEnd"/>
            <w:r w:rsidRPr="00B64DF4">
              <w:t xml:space="preserve"> whenua and New Zealand Historic Places Trust and in the case of skeletal remains, the New Zealand </w:t>
            </w:r>
            <w:proofErr w:type="gramStart"/>
            <w:r w:rsidRPr="00B64DF4">
              <w:t>Police</w:t>
            </w:r>
            <w:r w:rsidRPr="006D2E7B">
              <w:t>;</w:t>
            </w:r>
            <w:proofErr w:type="gramEnd"/>
          </w:p>
          <w:p w14:paraId="14ECA928" w14:textId="77777777" w:rsidR="002564FD" w:rsidRDefault="002564FD" w:rsidP="00F63D46">
            <w:pPr>
              <w:pStyle w:val="TableBody"/>
              <w:numPr>
                <w:ilvl w:val="1"/>
                <w:numId w:val="70"/>
              </w:numPr>
              <w:ind w:left="945"/>
              <w:cnfStyle w:val="000000000000" w:firstRow="0" w:lastRow="0" w:firstColumn="0" w:lastColumn="0" w:oddVBand="0" w:evenVBand="0" w:oddHBand="0" w:evenHBand="0" w:firstRowFirstColumn="0" w:firstRowLastColumn="0" w:lastRowFirstColumn="0" w:lastRowLastColumn="0"/>
            </w:pPr>
            <w:r w:rsidRPr="00B64DF4">
              <w:lastRenderedPageBreak/>
              <w:t xml:space="preserve">Stop work within the immediate vicinity of the discovery to allow a site inspection by the New Zealand Historic Places Trust and the appropriate </w:t>
            </w:r>
            <w:proofErr w:type="spellStart"/>
            <w:r w:rsidRPr="00B64DF4">
              <w:t>runanga</w:t>
            </w:r>
            <w:proofErr w:type="spellEnd"/>
            <w:r w:rsidRPr="00B64DF4">
              <w:t xml:space="preserve"> and their advisors, who shall determine whether the discovery is likely to be extensive; if a thorough site investigation is required and whether an Archaeological Authority is </w:t>
            </w:r>
            <w:proofErr w:type="gramStart"/>
            <w:r w:rsidRPr="00B64DF4">
              <w:t>required</w:t>
            </w:r>
            <w:r w:rsidRPr="006D2E7B">
              <w:t>;</w:t>
            </w:r>
            <w:proofErr w:type="gramEnd"/>
          </w:p>
          <w:p w14:paraId="56222AB6" w14:textId="77777777" w:rsidR="002564FD" w:rsidRDefault="002564FD" w:rsidP="00F63D46">
            <w:pPr>
              <w:pStyle w:val="TableBody"/>
              <w:numPr>
                <w:ilvl w:val="1"/>
                <w:numId w:val="70"/>
              </w:numPr>
              <w:ind w:left="945"/>
              <w:cnfStyle w:val="000000000000" w:firstRow="0" w:lastRow="0" w:firstColumn="0" w:lastColumn="0" w:oddVBand="0" w:evenVBand="0" w:oddHBand="0" w:evenHBand="0" w:firstRowFirstColumn="0" w:firstRowLastColumn="0" w:lastRowFirstColumn="0" w:lastRowLastColumn="0"/>
            </w:pPr>
            <w:r w:rsidRPr="00AC09F3">
              <w:t xml:space="preserve">Any koiwi </w:t>
            </w:r>
            <w:proofErr w:type="spellStart"/>
            <w:r w:rsidRPr="00AC09F3">
              <w:t>tangata</w:t>
            </w:r>
            <w:proofErr w:type="spellEnd"/>
            <w:r w:rsidRPr="00AC09F3">
              <w:t xml:space="preserve"> discovered shall be handled and removed by tribal elders responsible for the tikanga (custom) appropriate to its removal or preservation</w:t>
            </w:r>
            <w:r>
              <w:t>.</w:t>
            </w:r>
          </w:p>
          <w:p w14:paraId="77CD7762" w14:textId="77777777" w:rsidR="002564FD" w:rsidRDefault="002564FD" w:rsidP="002564FD">
            <w:pPr>
              <w:pStyle w:val="TableBody"/>
              <w:ind w:left="585"/>
              <w:cnfStyle w:val="000000000000" w:firstRow="0" w:lastRow="0" w:firstColumn="0" w:lastColumn="0" w:oddVBand="0" w:evenVBand="0" w:oddHBand="0" w:evenHBand="0" w:firstRowFirstColumn="0" w:firstRowLastColumn="0" w:lastRowFirstColumn="0" w:lastRowLastColumn="0"/>
            </w:pPr>
            <w:r w:rsidRPr="00C67256">
              <w:t xml:space="preserve">Site work shall recommence following consultation with the </w:t>
            </w:r>
            <w:r>
              <w:t>Consent Authority</w:t>
            </w:r>
            <w:r w:rsidRPr="00C67256">
              <w:t xml:space="preserve">, the New Zealand Historic Places Trust, </w:t>
            </w:r>
            <w:proofErr w:type="spellStart"/>
            <w:r w:rsidRPr="00C67256">
              <w:t>Tangata</w:t>
            </w:r>
            <w:proofErr w:type="spellEnd"/>
            <w:r w:rsidRPr="00C67256">
              <w:t xml:space="preserve"> whenua, and in the case of skeletal remains, the NZ Police, provided that any relevant statutory permissions have been obtained.</w:t>
            </w:r>
          </w:p>
          <w:p w14:paraId="2069E0B1" w14:textId="77777777" w:rsidR="002564FD" w:rsidRDefault="002564FD" w:rsidP="00F63D46">
            <w:pPr>
              <w:pStyle w:val="TableBody"/>
              <w:numPr>
                <w:ilvl w:val="0"/>
                <w:numId w:val="70"/>
              </w:numPr>
              <w:ind w:left="460" w:hanging="425"/>
              <w:cnfStyle w:val="000000000000" w:firstRow="0" w:lastRow="0" w:firstColumn="0" w:lastColumn="0" w:oddVBand="0" w:evenVBand="0" w:oddHBand="0" w:evenHBand="0" w:firstRowFirstColumn="0" w:firstRowLastColumn="0" w:lastRowFirstColumn="0" w:lastRowLastColumn="0"/>
            </w:pPr>
            <w:r w:rsidRPr="00C67256">
              <w:t>Discovers any feature or archaeological material that predates 1900, or heritage material, or disturbs a previously unidentified archaeological or heritage site, the Permit Holder shall without delay:</w:t>
            </w:r>
          </w:p>
          <w:p w14:paraId="18DDA3F8" w14:textId="77777777" w:rsidR="002564FD" w:rsidRDefault="002564FD" w:rsidP="00F63D46">
            <w:pPr>
              <w:pStyle w:val="TableBody"/>
              <w:numPr>
                <w:ilvl w:val="1"/>
                <w:numId w:val="70"/>
              </w:numPr>
              <w:ind w:left="945"/>
              <w:cnfStyle w:val="000000000000" w:firstRow="0" w:lastRow="0" w:firstColumn="0" w:lastColumn="0" w:oddVBand="0" w:evenVBand="0" w:oddHBand="0" w:evenHBand="0" w:firstRowFirstColumn="0" w:firstRowLastColumn="0" w:lastRowFirstColumn="0" w:lastRowLastColumn="0"/>
            </w:pPr>
            <w:r w:rsidRPr="00993603">
              <w:t xml:space="preserve">Stop work within the immediate vicinity of the discovery or </w:t>
            </w:r>
            <w:proofErr w:type="gramStart"/>
            <w:r w:rsidRPr="00993603">
              <w:t>disturbance</w:t>
            </w:r>
            <w:r w:rsidRPr="006D2E7B">
              <w:t>;</w:t>
            </w:r>
            <w:proofErr w:type="gramEnd"/>
          </w:p>
          <w:p w14:paraId="09E82761" w14:textId="77777777" w:rsidR="002564FD" w:rsidRDefault="002564FD" w:rsidP="00F63D46">
            <w:pPr>
              <w:pStyle w:val="TableBody"/>
              <w:numPr>
                <w:ilvl w:val="1"/>
                <w:numId w:val="70"/>
              </w:numPr>
              <w:ind w:left="945"/>
              <w:cnfStyle w:val="000000000000" w:firstRow="0" w:lastRow="0" w:firstColumn="0" w:lastColumn="0" w:oddVBand="0" w:evenVBand="0" w:oddHBand="0" w:evenHBand="0" w:firstRowFirstColumn="0" w:firstRowLastColumn="0" w:lastRowFirstColumn="0" w:lastRowLastColumn="0"/>
            </w:pPr>
            <w:r w:rsidRPr="00993603">
              <w:t xml:space="preserve">Advise the New Zealand Historic Places Trust, and in the case of </w:t>
            </w:r>
            <w:proofErr w:type="spellStart"/>
            <w:r w:rsidRPr="00993603">
              <w:t>Maori</w:t>
            </w:r>
            <w:proofErr w:type="spellEnd"/>
            <w:r w:rsidRPr="00993603">
              <w:t xml:space="preserve"> features or materials, the </w:t>
            </w:r>
            <w:proofErr w:type="spellStart"/>
            <w:r w:rsidRPr="00993603">
              <w:t>Tangata</w:t>
            </w:r>
            <w:proofErr w:type="spellEnd"/>
            <w:r w:rsidRPr="00993603">
              <w:t xml:space="preserve"> whenua, and if required, shall make an application for an Archaeological Authority pursuant to the Historic Places Act 1993</w:t>
            </w:r>
            <w:r w:rsidRPr="006D2E7B">
              <w:t>;</w:t>
            </w:r>
            <w:r>
              <w:t xml:space="preserve"> and</w:t>
            </w:r>
          </w:p>
          <w:p w14:paraId="2A3B7640" w14:textId="77777777" w:rsidR="002564FD" w:rsidRDefault="002564FD" w:rsidP="00F63D46">
            <w:pPr>
              <w:pStyle w:val="TableBody"/>
              <w:numPr>
                <w:ilvl w:val="1"/>
                <w:numId w:val="70"/>
              </w:numPr>
              <w:ind w:left="945"/>
              <w:cnfStyle w:val="000000000000" w:firstRow="0" w:lastRow="0" w:firstColumn="0" w:lastColumn="0" w:oddVBand="0" w:evenVBand="0" w:oddHBand="0" w:evenHBand="0" w:firstRowFirstColumn="0" w:firstRowLastColumn="0" w:lastRowFirstColumn="0" w:lastRowLastColumn="0"/>
            </w:pPr>
            <w:r w:rsidRPr="00993603">
              <w:t>Arrange for a suitably qualified archaeologist to undertake a survey of the site</w:t>
            </w:r>
            <w:r>
              <w:t>.</w:t>
            </w:r>
          </w:p>
          <w:p w14:paraId="002F3623" w14:textId="46345010" w:rsidR="002564FD" w:rsidRPr="002B5331" w:rsidRDefault="002564FD" w:rsidP="002564FD">
            <w:pPr>
              <w:pStyle w:val="TableBody"/>
              <w:cnfStyle w:val="000000000000" w:firstRow="0" w:lastRow="0" w:firstColumn="0" w:lastColumn="0" w:oddVBand="0" w:evenVBand="0" w:oddHBand="0" w:evenHBand="0" w:firstRowFirstColumn="0" w:firstRowLastColumn="0" w:lastRowFirstColumn="0" w:lastRowLastColumn="0"/>
            </w:pPr>
            <w:r w:rsidRPr="007E4779">
              <w:t xml:space="preserve">Site work shall recommence following consultation with the </w:t>
            </w:r>
            <w:r>
              <w:t>Consent Authority</w:t>
            </w:r>
            <w:r w:rsidRPr="007E4779">
              <w:t>.</w:t>
            </w:r>
          </w:p>
        </w:tc>
      </w:tr>
      <w:tr w:rsidR="00840FD8" w:rsidRPr="00FE0664" w14:paraId="78D979A1"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2DAE83E7" w14:textId="02E19B55" w:rsidR="00840FD8" w:rsidRPr="00840FD8" w:rsidRDefault="00840FD8" w:rsidP="00CE1EE7">
            <w:pPr>
              <w:pStyle w:val="TableBody"/>
              <w:rPr>
                <w:b/>
                <w:bCs/>
              </w:rPr>
            </w:pPr>
            <w:r w:rsidRPr="00840FD8">
              <w:rPr>
                <w:b/>
                <w:bCs/>
              </w:rPr>
              <w:lastRenderedPageBreak/>
              <w:t>Review</w:t>
            </w:r>
          </w:p>
        </w:tc>
        <w:tc>
          <w:tcPr>
            <w:tcW w:w="11340" w:type="dxa"/>
            <w:shd w:val="clear" w:color="auto" w:fill="DEEAF6" w:themeFill="accent1" w:themeFillTint="33"/>
          </w:tcPr>
          <w:p w14:paraId="1B070F0F" w14:textId="77777777" w:rsidR="00840FD8" w:rsidRPr="005053FF" w:rsidRDefault="00840FD8" w:rsidP="004A6C09">
            <w:pPr>
              <w:pStyle w:val="TableBody"/>
              <w:cnfStyle w:val="000000000000" w:firstRow="0" w:lastRow="0" w:firstColumn="0" w:lastColumn="0" w:oddVBand="0" w:evenVBand="0" w:oddHBand="0" w:evenHBand="0" w:firstRowFirstColumn="0" w:firstRowLastColumn="0" w:lastRowFirstColumn="0" w:lastRowLastColumn="0"/>
            </w:pPr>
          </w:p>
        </w:tc>
      </w:tr>
      <w:tr w:rsidR="00840FD8" w:rsidRPr="00FE0664" w14:paraId="0BCDA66E"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A1C04C2" w14:textId="69544731" w:rsidR="00840FD8" w:rsidRDefault="000A17E6" w:rsidP="00CE1EE7">
            <w:pPr>
              <w:pStyle w:val="TableBody"/>
            </w:pPr>
            <w:r>
              <w:t>1</w:t>
            </w:r>
            <w:r w:rsidR="00115E22">
              <w:t>5</w:t>
            </w:r>
          </w:p>
        </w:tc>
        <w:tc>
          <w:tcPr>
            <w:tcW w:w="11340" w:type="dxa"/>
            <w:shd w:val="clear" w:color="auto" w:fill="DEEAF6" w:themeFill="accent1" w:themeFillTint="33"/>
          </w:tcPr>
          <w:p w14:paraId="4A8601A3" w14:textId="7908D8FA" w:rsidR="00840FD8" w:rsidRDefault="00840FD8" w:rsidP="00840FD8">
            <w:pPr>
              <w:pStyle w:val="TableBody"/>
              <w:cnfStyle w:val="000000000000" w:firstRow="0" w:lastRow="0" w:firstColumn="0" w:lastColumn="0" w:oddVBand="0" w:evenVBand="0" w:oddHBand="0" w:evenHBand="0" w:firstRowFirstColumn="0" w:firstRowLastColumn="0" w:lastRowFirstColumn="0" w:lastRowLastColumn="0"/>
            </w:pPr>
            <w:r w:rsidRPr="00560715">
              <w:t xml:space="preserve">The Consent Authority may, in accordance with Sections 128 and 129 of the Resource Management Act 1991, serve notice on the </w:t>
            </w:r>
            <w:r w:rsidR="00346B8C">
              <w:t>Consent Holder</w:t>
            </w:r>
            <w:r w:rsidRPr="00560715">
              <w:t xml:space="preserve"> of its intention to review the conditions of this consent during the period of three months either side of the date of granting of this consent each year, or within two months of any enforcement action taken by the Consent Authority in relation to the exercise of this consent, for the purpose of:</w:t>
            </w:r>
          </w:p>
          <w:p w14:paraId="530C2C0D" w14:textId="396888C3" w:rsidR="00840FD8" w:rsidRDefault="00840FD8" w:rsidP="00F63D46">
            <w:pPr>
              <w:pStyle w:val="TableBody"/>
              <w:numPr>
                <w:ilvl w:val="0"/>
                <w:numId w:val="49"/>
              </w:numPr>
              <w:ind w:left="460" w:hanging="460"/>
              <w:cnfStyle w:val="000000000000" w:firstRow="0" w:lastRow="0" w:firstColumn="0" w:lastColumn="0" w:oddVBand="0" w:evenVBand="0" w:oddHBand="0" w:evenHBand="0" w:firstRowFirstColumn="0" w:firstRowLastColumn="0" w:lastRowFirstColumn="0" w:lastRowLastColumn="0"/>
            </w:pPr>
            <w:r w:rsidRPr="00840FD8">
              <w:t xml:space="preserve">Determining whether the conditions of this consent are adequate to deal with any adverse effect on the environment which may arise from the exercise of the consent and which it is appropriate to deal with at a later stage, or which becomes evident after the date of commencement of the </w:t>
            </w:r>
            <w:proofErr w:type="gramStart"/>
            <w:r w:rsidRPr="00840FD8">
              <w:t>consent</w:t>
            </w:r>
            <w:r>
              <w:t>;</w:t>
            </w:r>
            <w:proofErr w:type="gramEnd"/>
          </w:p>
          <w:p w14:paraId="335664E5" w14:textId="4E0DC6A5" w:rsidR="00840FD8" w:rsidRDefault="00840FD8" w:rsidP="00F63D46">
            <w:pPr>
              <w:pStyle w:val="TableBody"/>
              <w:numPr>
                <w:ilvl w:val="0"/>
                <w:numId w:val="49"/>
              </w:numPr>
              <w:ind w:left="460" w:hanging="460"/>
              <w:cnfStyle w:val="000000000000" w:firstRow="0" w:lastRow="0" w:firstColumn="0" w:lastColumn="0" w:oddVBand="0" w:evenVBand="0" w:oddHBand="0" w:evenHBand="0" w:firstRowFirstColumn="0" w:firstRowLastColumn="0" w:lastRowFirstColumn="0" w:lastRowLastColumn="0"/>
            </w:pPr>
            <w:r w:rsidRPr="00560715">
              <w:t>Ensuring the conditions of this consent are consistent with any National Environmental Standards</w:t>
            </w:r>
            <w:r w:rsidR="00B41A0E">
              <w:t xml:space="preserve"> or rules in a</w:t>
            </w:r>
            <w:r w:rsidRPr="00560715">
              <w:t xml:space="preserve"> relevant regional </w:t>
            </w:r>
            <w:proofErr w:type="gramStart"/>
            <w:r w:rsidRPr="00560715">
              <w:t>plan;</w:t>
            </w:r>
            <w:proofErr w:type="gramEnd"/>
          </w:p>
          <w:p w14:paraId="14696C00" w14:textId="20963D55" w:rsidR="00840FD8" w:rsidRDefault="00840FD8" w:rsidP="00F63D46">
            <w:pPr>
              <w:pStyle w:val="TableBody"/>
              <w:numPr>
                <w:ilvl w:val="0"/>
                <w:numId w:val="49"/>
              </w:numPr>
              <w:ind w:left="460" w:hanging="460"/>
              <w:cnfStyle w:val="000000000000" w:firstRow="0" w:lastRow="0" w:firstColumn="0" w:lastColumn="0" w:oddVBand="0" w:evenVBand="0" w:oddHBand="0" w:evenHBand="0" w:firstRowFirstColumn="0" w:firstRowLastColumn="0" w:lastRowFirstColumn="0" w:lastRowLastColumn="0"/>
            </w:pPr>
            <w:r w:rsidRPr="00560715">
              <w:t>Reviewing the frequency of monitoring or reporting required under this consent;</w:t>
            </w:r>
            <w:r w:rsidR="0051667C">
              <w:t xml:space="preserve"> or</w:t>
            </w:r>
          </w:p>
          <w:p w14:paraId="2FEF5647" w14:textId="55DF0B2C" w:rsidR="00840FD8" w:rsidRPr="005053FF" w:rsidRDefault="00840FD8" w:rsidP="00F63D46">
            <w:pPr>
              <w:pStyle w:val="TableBody"/>
              <w:numPr>
                <w:ilvl w:val="0"/>
                <w:numId w:val="49"/>
              </w:numPr>
              <w:ind w:left="460" w:hanging="460"/>
              <w:cnfStyle w:val="000000000000" w:firstRow="0" w:lastRow="0" w:firstColumn="0" w:lastColumn="0" w:oddVBand="0" w:evenVBand="0" w:oddHBand="0" w:evenHBand="0" w:firstRowFirstColumn="0" w:firstRowLastColumn="0" w:lastRowFirstColumn="0" w:lastRowLastColumn="0"/>
            </w:pPr>
            <w:r w:rsidRPr="00560715">
              <w:t>Amending the monitoring programme set out in accordance with Condition</w:t>
            </w:r>
            <w:r w:rsidR="00B51321">
              <w:t xml:space="preserve"> </w:t>
            </w:r>
            <w:r w:rsidR="00115E22">
              <w:t>5</w:t>
            </w:r>
            <w:r w:rsidR="0051667C">
              <w:t>.</w:t>
            </w:r>
          </w:p>
        </w:tc>
      </w:tr>
    </w:tbl>
    <w:p w14:paraId="3B6D1F48" w14:textId="78CC039D" w:rsidR="007007BE" w:rsidRDefault="007007BE" w:rsidP="007007BE">
      <w:pPr>
        <w:pStyle w:val="Heading4"/>
      </w:pPr>
      <w:r>
        <w:lastRenderedPageBreak/>
        <w:t>Appendix I – RM24.184.26</w:t>
      </w:r>
    </w:p>
    <w:p w14:paraId="5EE2F100" w14:textId="0BDB1751" w:rsidR="0036605E" w:rsidRDefault="007B614D">
      <w:pPr>
        <w:tabs>
          <w:tab w:val="clear" w:pos="284"/>
          <w:tab w:val="clear" w:pos="567"/>
          <w:tab w:val="clear" w:pos="851"/>
          <w:tab w:val="clear" w:pos="1134"/>
        </w:tabs>
        <w:spacing w:after="0" w:line="240" w:lineRule="auto"/>
        <w:rPr>
          <w:rFonts w:eastAsiaTheme="majorEastAsia" w:cstheme="majorBidi"/>
          <w:b/>
          <w:bCs/>
          <w:caps/>
          <w:sz w:val="21"/>
          <w:szCs w:val="26"/>
        </w:rPr>
      </w:pPr>
      <w:r>
        <w:rPr>
          <w:noProof/>
        </w:rPr>
        <w:drawing>
          <wp:inline distT="0" distB="0" distL="0" distR="0" wp14:anchorId="6F1A2F80" wp14:editId="5A9D40BA">
            <wp:extent cx="3743093" cy="5276850"/>
            <wp:effectExtent l="0" t="0" r="0" b="0"/>
            <wp:docPr id="1439071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90130" name=""/>
                    <pic:cNvPicPr/>
                  </pic:nvPicPr>
                  <pic:blipFill rotWithShape="1">
                    <a:blip r:embed="rId11"/>
                    <a:srcRect l="33071" t="5829" r="32861" b="5502"/>
                    <a:stretch/>
                  </pic:blipFill>
                  <pic:spPr bwMode="auto">
                    <a:xfrm>
                      <a:off x="0" y="0"/>
                      <a:ext cx="3777286" cy="5325053"/>
                    </a:xfrm>
                    <a:prstGeom prst="rect">
                      <a:avLst/>
                    </a:prstGeom>
                    <a:ln>
                      <a:noFill/>
                    </a:ln>
                    <a:extLst>
                      <a:ext uri="{53640926-AAD7-44D8-BBD7-CCE9431645EC}">
                        <a14:shadowObscured xmlns:a14="http://schemas.microsoft.com/office/drawing/2010/main"/>
                      </a:ext>
                    </a:extLst>
                  </pic:spPr>
                </pic:pic>
              </a:graphicData>
            </a:graphic>
          </wp:inline>
        </w:drawing>
      </w:r>
      <w:r w:rsidR="0036605E">
        <w:br w:type="page"/>
      </w:r>
    </w:p>
    <w:p w14:paraId="7F817F2B" w14:textId="43F24846" w:rsidR="00A47F28" w:rsidRDefault="00A47F28" w:rsidP="00A47F28">
      <w:pPr>
        <w:pStyle w:val="Heading2"/>
      </w:pPr>
      <w:r w:rsidRPr="00976DC5">
        <w:lastRenderedPageBreak/>
        <w:t>RM24.184.2</w:t>
      </w:r>
      <w:r w:rsidR="0004078E" w:rsidRPr="00976DC5">
        <w:t>7</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43"/>
        <w:gridCol w:w="11340"/>
      </w:tblGrid>
      <w:tr w:rsidR="00A47F28" w:rsidRPr="00DE5F6D" w14:paraId="52E69DC6" w14:textId="77777777" w:rsidTr="0035029E">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43" w:type="dxa"/>
          </w:tcPr>
          <w:p w14:paraId="25F87EA6" w14:textId="77777777" w:rsidR="00A47F28" w:rsidRPr="00DE5F6D" w:rsidRDefault="00A47F28" w:rsidP="0035029E">
            <w:pPr>
              <w:pStyle w:val="TableHeader"/>
              <w:rPr>
                <w:b/>
              </w:rPr>
            </w:pPr>
            <w:r>
              <w:rPr>
                <w:b/>
              </w:rPr>
              <w:t>Condition Number</w:t>
            </w:r>
          </w:p>
        </w:tc>
        <w:tc>
          <w:tcPr>
            <w:tcW w:w="11340" w:type="dxa"/>
          </w:tcPr>
          <w:p w14:paraId="491F5AAE" w14:textId="77777777" w:rsidR="00A47F28" w:rsidRPr="00DE5F6D" w:rsidRDefault="00A47F28" w:rsidP="0035029E">
            <w:pPr>
              <w:pStyle w:val="TableHeader"/>
              <w:cnfStyle w:val="100000000000" w:firstRow="1" w:lastRow="0" w:firstColumn="0" w:lastColumn="0" w:oddVBand="0" w:evenVBand="0" w:oddHBand="0" w:evenHBand="0" w:firstRowFirstColumn="0" w:firstRowLastColumn="0" w:lastRowFirstColumn="0" w:lastRowLastColumn="0"/>
              <w:rPr>
                <w:b/>
              </w:rPr>
            </w:pPr>
            <w:r w:rsidRPr="00DE5F6D">
              <w:rPr>
                <w:b/>
              </w:rPr>
              <w:t>P</w:t>
            </w:r>
            <w:r>
              <w:rPr>
                <w:b/>
              </w:rPr>
              <w:t>roposed Conditions</w:t>
            </w:r>
          </w:p>
        </w:tc>
      </w:tr>
      <w:tr w:rsidR="00A47F28" w14:paraId="7165C0C7" w14:textId="77777777" w:rsidTr="0035029E">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743FA997" w14:textId="29A7CC60" w:rsidR="00A47F28" w:rsidRDefault="00A47F28" w:rsidP="0035029E">
            <w:pPr>
              <w:pStyle w:val="TableBody"/>
              <w:rPr>
                <w:b/>
              </w:rPr>
            </w:pPr>
            <w:r>
              <w:rPr>
                <w:b/>
              </w:rPr>
              <w:t>RM24.184.27</w:t>
            </w:r>
          </w:p>
          <w:p w14:paraId="4959FEF0" w14:textId="2273C3CD" w:rsidR="00A47F28" w:rsidRDefault="00A47F28" w:rsidP="0035029E">
            <w:pPr>
              <w:pStyle w:val="TableBody"/>
              <w:rPr>
                <w:b/>
              </w:rPr>
            </w:pPr>
            <w:r>
              <w:rPr>
                <w:b/>
              </w:rPr>
              <w:t>Water Permit</w:t>
            </w:r>
            <w:r w:rsidR="00640050">
              <w:rPr>
                <w:b/>
              </w:rPr>
              <w:t xml:space="preserve"> (damming)</w:t>
            </w:r>
          </w:p>
          <w:p w14:paraId="1C962B69" w14:textId="5D3712FF" w:rsidR="00A47F28" w:rsidRDefault="00A47F28" w:rsidP="0035029E">
            <w:pPr>
              <w:pStyle w:val="TableBody"/>
              <w:rPr>
                <w:b/>
              </w:rPr>
            </w:pPr>
            <w:r w:rsidRPr="0071567C">
              <w:rPr>
                <w:b/>
              </w:rPr>
              <w:t>To</w:t>
            </w:r>
            <w:r w:rsidRPr="006A4BA0">
              <w:rPr>
                <w:b/>
              </w:rPr>
              <w:t xml:space="preserve"> </w:t>
            </w:r>
            <w:r>
              <w:rPr>
                <w:b/>
              </w:rPr>
              <w:t xml:space="preserve">dam water </w:t>
            </w:r>
            <w:r w:rsidR="002C5C62">
              <w:rPr>
                <w:b/>
              </w:rPr>
              <w:t>in Clydesdale silt pond for the purpose of sediment control</w:t>
            </w:r>
            <w:r w:rsidR="00921B7C">
              <w:rPr>
                <w:b/>
              </w:rPr>
              <w:t xml:space="preserve"> and </w:t>
            </w:r>
            <w:r w:rsidR="000360E8">
              <w:rPr>
                <w:b/>
              </w:rPr>
              <w:t xml:space="preserve">management of </w:t>
            </w:r>
            <w:r w:rsidR="0004078E">
              <w:rPr>
                <w:b/>
              </w:rPr>
              <w:t>stormwater</w:t>
            </w:r>
            <w:r w:rsidR="000360E8">
              <w:rPr>
                <w:b/>
              </w:rPr>
              <w:t xml:space="preserve"> and waste rock stack seepage</w:t>
            </w:r>
            <w:r w:rsidRPr="00840739">
              <w:rPr>
                <w:b/>
              </w:rPr>
              <w:t>.</w:t>
            </w:r>
          </w:p>
          <w:p w14:paraId="00623041" w14:textId="2CE53027" w:rsidR="002C5C5B" w:rsidRDefault="002C5C5B" w:rsidP="002C5C5B">
            <w:pPr>
              <w:pStyle w:val="TableBody"/>
            </w:pPr>
            <w:r w:rsidRPr="003B2BE9">
              <w:t xml:space="preserve">Location of consent activity:  </w:t>
            </w:r>
            <w:r>
              <w:t xml:space="preserve">Golden Bar mining area of the </w:t>
            </w:r>
            <w:r w:rsidRPr="00D028F9">
              <w:t xml:space="preserve">Macraes Gold Project, approximately </w:t>
            </w:r>
            <w:r>
              <w:t>7</w:t>
            </w:r>
            <w:r w:rsidRPr="00D028F9">
              <w:t xml:space="preserve">.5 kilometres to the </w:t>
            </w:r>
            <w:r>
              <w:t>southeast</w:t>
            </w:r>
            <w:r w:rsidRPr="00D028F9">
              <w:t xml:space="preserve"> of the intersection of Macraes Road and </w:t>
            </w:r>
            <w:r>
              <w:t>Golden Bar</w:t>
            </w:r>
            <w:r w:rsidRPr="00D028F9">
              <w:t xml:space="preserve"> Road, Macraes Flat.</w:t>
            </w:r>
          </w:p>
          <w:p w14:paraId="480C160A" w14:textId="7D7EB13B" w:rsidR="00A47F28" w:rsidRDefault="00A47F28" w:rsidP="0035029E">
            <w:pPr>
              <w:pStyle w:val="TableBody"/>
            </w:pPr>
            <w:r w:rsidRPr="00D94C20">
              <w:t xml:space="preserve">Legal description:  Sections 2, 3, 4 and 7 Block VIII, </w:t>
            </w:r>
            <w:proofErr w:type="spellStart"/>
            <w:r w:rsidRPr="00D94C20">
              <w:t>Dunback</w:t>
            </w:r>
            <w:proofErr w:type="spellEnd"/>
            <w:r w:rsidRPr="00D94C20">
              <w:t xml:space="preserve"> SD</w:t>
            </w:r>
          </w:p>
          <w:p w14:paraId="45692E4D" w14:textId="6DB9D514" w:rsidR="0046291F" w:rsidRDefault="0046291F" w:rsidP="0046291F">
            <w:pPr>
              <w:pStyle w:val="TableBody"/>
            </w:pPr>
            <w:r w:rsidRPr="00D94C20">
              <w:t xml:space="preserve">Map reference:  </w:t>
            </w:r>
            <w:r w:rsidRPr="00103B99">
              <w:t xml:space="preserve"> Within a </w:t>
            </w:r>
            <w:r>
              <w:t>1</w:t>
            </w:r>
            <w:r w:rsidR="00602D69">
              <w:t xml:space="preserve">00m </w:t>
            </w:r>
            <w:r w:rsidRPr="00103B99">
              <w:t xml:space="preserve">radius of NZTM 2000: </w:t>
            </w:r>
            <w:r>
              <w:t xml:space="preserve"> E</w:t>
            </w:r>
            <w:r w:rsidR="00785D8B" w:rsidRPr="00785D8B">
              <w:t>1405850</w:t>
            </w:r>
            <w:r>
              <w:t xml:space="preserve"> N</w:t>
            </w:r>
            <w:r w:rsidR="00785D8B" w:rsidRPr="00785D8B">
              <w:t>4968850</w:t>
            </w:r>
          </w:p>
          <w:p w14:paraId="76F35DE3" w14:textId="77777777" w:rsidR="00A47F28" w:rsidRDefault="00A47F28" w:rsidP="0035029E">
            <w:pPr>
              <w:pStyle w:val="TableBody"/>
            </w:pPr>
            <w:r>
              <w:t>For a term expiring 35 years from the date of issue.</w:t>
            </w:r>
            <w:r w:rsidRPr="00D94C20">
              <w:t xml:space="preserve">   </w:t>
            </w:r>
          </w:p>
        </w:tc>
      </w:tr>
      <w:tr w:rsidR="00A47F28" w14:paraId="3A930AEE"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67A1811C" w14:textId="77777777" w:rsidR="00A47F28" w:rsidRDefault="00A47F28" w:rsidP="0035029E">
            <w:pPr>
              <w:pStyle w:val="TableBody"/>
              <w:rPr>
                <w:b/>
                <w:bCs/>
              </w:rPr>
            </w:pPr>
            <w:r w:rsidRPr="00B0039F">
              <w:rPr>
                <w:b/>
                <w:bCs/>
              </w:rPr>
              <w:t>Conditions</w:t>
            </w:r>
          </w:p>
          <w:p w14:paraId="39E301E3" w14:textId="77777777" w:rsidR="00A47F28" w:rsidRPr="00B0039F" w:rsidRDefault="00A47F28" w:rsidP="0035029E">
            <w:pPr>
              <w:pStyle w:val="TableBody"/>
              <w:rPr>
                <w:b/>
                <w:bCs/>
              </w:rPr>
            </w:pPr>
            <w:r>
              <w:rPr>
                <w:b/>
                <w:bCs/>
              </w:rPr>
              <w:t>Specific</w:t>
            </w:r>
          </w:p>
        </w:tc>
        <w:tc>
          <w:tcPr>
            <w:tcW w:w="11340" w:type="dxa"/>
            <w:shd w:val="clear" w:color="auto" w:fill="DEEAF6" w:themeFill="accent1" w:themeFillTint="33"/>
          </w:tcPr>
          <w:p w14:paraId="54CC3ED3" w14:textId="77777777" w:rsidR="00A47F28" w:rsidRDefault="00A47F28" w:rsidP="0035029E">
            <w:pPr>
              <w:pStyle w:val="TableBody"/>
              <w:cnfStyle w:val="000000000000" w:firstRow="0" w:lastRow="0" w:firstColumn="0" w:lastColumn="0" w:oddVBand="0" w:evenVBand="0" w:oddHBand="0" w:evenHBand="0" w:firstRowFirstColumn="0" w:firstRowLastColumn="0" w:lastRowFirstColumn="0" w:lastRowLastColumn="0"/>
            </w:pPr>
          </w:p>
        </w:tc>
      </w:tr>
      <w:tr w:rsidR="00A47F28" w14:paraId="1F34A5B9"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61723FA" w14:textId="77777777" w:rsidR="00A47F28" w:rsidRDefault="00A47F28" w:rsidP="0035029E">
            <w:pPr>
              <w:pStyle w:val="TableBody"/>
            </w:pPr>
            <w:r>
              <w:t>1</w:t>
            </w:r>
          </w:p>
        </w:tc>
        <w:tc>
          <w:tcPr>
            <w:tcW w:w="11340" w:type="dxa"/>
            <w:shd w:val="clear" w:color="auto" w:fill="DEEAF6" w:themeFill="accent1" w:themeFillTint="33"/>
          </w:tcPr>
          <w:p w14:paraId="30CC0DA8" w14:textId="6CD8BA95" w:rsidR="00A47F28" w:rsidRDefault="00A47F28" w:rsidP="0035029E">
            <w:pPr>
              <w:pStyle w:val="TableBody"/>
              <w:cnfStyle w:val="000000000000" w:firstRow="0" w:lastRow="0" w:firstColumn="0" w:lastColumn="0" w:oddVBand="0" w:evenVBand="0" w:oddHBand="0" w:evenHBand="0" w:firstRowFirstColumn="0" w:firstRowLastColumn="0" w:lastRowFirstColumn="0" w:lastRowLastColumn="0"/>
            </w:pPr>
            <w:r>
              <w:t>This consent must not commence until 2002.75</w:t>
            </w:r>
            <w:r w:rsidR="00BD6183">
              <w:t>7</w:t>
            </w:r>
            <w:r>
              <w:t xml:space="preserve"> has been surrendered or has expired.</w:t>
            </w:r>
          </w:p>
        </w:tc>
      </w:tr>
      <w:tr w:rsidR="00A47F28" w:rsidRPr="00FE0664" w14:paraId="41DEDC31"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1C66CD2" w14:textId="77777777" w:rsidR="00A47F28" w:rsidRDefault="00A47F28" w:rsidP="0035029E">
            <w:pPr>
              <w:pStyle w:val="TableBody"/>
            </w:pPr>
            <w:r>
              <w:t>2</w:t>
            </w:r>
          </w:p>
        </w:tc>
        <w:tc>
          <w:tcPr>
            <w:tcW w:w="11340" w:type="dxa"/>
            <w:shd w:val="clear" w:color="auto" w:fill="DEEAF6" w:themeFill="accent1" w:themeFillTint="33"/>
          </w:tcPr>
          <w:p w14:paraId="74497A1F" w14:textId="099A028A" w:rsidR="00A47F28" w:rsidRPr="00FE0664" w:rsidRDefault="00460CB5" w:rsidP="0035029E">
            <w:pPr>
              <w:pStyle w:val="TableBody"/>
              <w:cnfStyle w:val="000000000000" w:firstRow="0" w:lastRow="0" w:firstColumn="0" w:lastColumn="0" w:oddVBand="0" w:evenVBand="0" w:oddHBand="0" w:evenHBand="0" w:firstRowFirstColumn="0" w:firstRowLastColumn="0" w:lastRowFirstColumn="0" w:lastRowLastColumn="0"/>
            </w:pPr>
            <w:r>
              <w:t xml:space="preserve">This consent must be exercised together with </w:t>
            </w:r>
            <w:r w:rsidRPr="004F4539">
              <w:t xml:space="preserve">Discharge Permit RM24.184.23, Land Use Consent RM24.184.24, Discharge Permit RM24.184.25, Water Permit RM24.184.26, </w:t>
            </w:r>
            <w:r>
              <w:t>Discharge</w:t>
            </w:r>
            <w:r w:rsidRPr="004F4539">
              <w:t xml:space="preserve"> Permit RM24.184.2</w:t>
            </w:r>
            <w:r>
              <w:t>8</w:t>
            </w:r>
            <w:r w:rsidRPr="004F4539">
              <w:t xml:space="preserve"> and Discharge Permit RM</w:t>
            </w:r>
            <w:r>
              <w:t>24.184.29, and any subsequent variations to these consents.</w:t>
            </w:r>
          </w:p>
        </w:tc>
      </w:tr>
      <w:tr w:rsidR="00A47F28" w:rsidRPr="00FE0664" w14:paraId="1AE31351"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DB2110E" w14:textId="77777777" w:rsidR="00A47F28" w:rsidRDefault="00A47F28" w:rsidP="0035029E">
            <w:pPr>
              <w:pStyle w:val="TableBody"/>
            </w:pPr>
            <w:r>
              <w:t>3</w:t>
            </w:r>
          </w:p>
        </w:tc>
        <w:tc>
          <w:tcPr>
            <w:tcW w:w="11340" w:type="dxa"/>
            <w:shd w:val="clear" w:color="auto" w:fill="DEEAF6" w:themeFill="accent1" w:themeFillTint="33"/>
          </w:tcPr>
          <w:p w14:paraId="534503FA" w14:textId="208A464F" w:rsidR="00A47F28" w:rsidRDefault="00A47F28" w:rsidP="0035029E">
            <w:pPr>
              <w:pStyle w:val="TableBody"/>
              <w:cnfStyle w:val="000000000000" w:firstRow="0" w:lastRow="0" w:firstColumn="0" w:lastColumn="0" w:oddVBand="0" w:evenVBand="0" w:oddHBand="0" w:evenHBand="0" w:firstRowFirstColumn="0" w:firstRowLastColumn="0" w:lastRowFirstColumn="0" w:lastRowLastColumn="0"/>
            </w:pPr>
            <w:r w:rsidRPr="005053FF">
              <w:t>The</w:t>
            </w:r>
            <w:r>
              <w:t xml:space="preserve"> d</w:t>
            </w:r>
            <w:r w:rsidR="006617D8">
              <w:t>amming</w:t>
            </w:r>
            <w:r>
              <w:t xml:space="preserve"> of water m</w:t>
            </w:r>
            <w:r w:rsidRPr="005053FF">
              <w:t>ust be carried out in accordance with the plans and all information submitted with the application, detailed below, and all referenced by the Consent Authority as consent number RM2</w:t>
            </w:r>
            <w:r>
              <w:t>4</w:t>
            </w:r>
            <w:r w:rsidRPr="005053FF">
              <w:t>.</w:t>
            </w:r>
            <w:r>
              <w:t>184</w:t>
            </w:r>
            <w:r w:rsidRPr="00DD6848">
              <w:t>.</w:t>
            </w:r>
          </w:p>
          <w:p w14:paraId="19B66903" w14:textId="27EE6EF4" w:rsidR="00A47F28" w:rsidRDefault="00A47F28" w:rsidP="00B54B7A">
            <w:pPr>
              <w:pStyle w:val="TableBody"/>
              <w:numPr>
                <w:ilvl w:val="0"/>
                <w:numId w:val="72"/>
              </w:numPr>
              <w:ind w:left="460" w:hanging="460"/>
              <w:cnfStyle w:val="000000000000" w:firstRow="0" w:lastRow="0" w:firstColumn="0" w:lastColumn="0" w:oddVBand="0" w:evenVBand="0" w:oddHBand="0" w:evenHBand="0" w:firstRowFirstColumn="0" w:firstRowLastColumn="0" w:lastRowFirstColumn="0" w:lastRowLastColumn="0"/>
            </w:pPr>
            <w:r w:rsidRPr="004D04D1">
              <w:t>Macraes Phase 4 Project Resource Consent Application and Assessment of Environmental Effects, including Appendices 1 – 3</w:t>
            </w:r>
            <w:r w:rsidR="00460CB5">
              <w:t>3</w:t>
            </w:r>
            <w:r w:rsidRPr="004D04D1">
              <w:t xml:space="preserve">, prepared by Mitchell Daysh Limited, dated </w:t>
            </w:r>
            <w:r w:rsidR="00460CB5">
              <w:t xml:space="preserve">28 March </w:t>
            </w:r>
            <w:r w:rsidRPr="004D04D1">
              <w:t>2024</w:t>
            </w:r>
            <w:r w:rsidR="00460CB5">
              <w:t xml:space="preserve"> (Updated 18 February 2025</w:t>
            </w:r>
            <w:proofErr w:type="gramStart"/>
            <w:r w:rsidR="00460CB5">
              <w:t>)</w:t>
            </w:r>
            <w:r w:rsidRPr="004D04D1">
              <w:t>;</w:t>
            </w:r>
            <w:proofErr w:type="gramEnd"/>
          </w:p>
          <w:p w14:paraId="05E74DBE" w14:textId="77777777" w:rsidR="00A47F28" w:rsidRDefault="00A47F28" w:rsidP="00F63D46">
            <w:pPr>
              <w:pStyle w:val="TableBody"/>
              <w:numPr>
                <w:ilvl w:val="0"/>
                <w:numId w:val="72"/>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 </w:t>
            </w:r>
            <w:r>
              <w:t>15 October 2024; and</w:t>
            </w:r>
          </w:p>
          <w:p w14:paraId="159E279A" w14:textId="01E64813" w:rsidR="00A47F28" w:rsidRPr="009B48E9" w:rsidRDefault="00460CB5" w:rsidP="00F63D46">
            <w:pPr>
              <w:pStyle w:val="TableBody"/>
              <w:numPr>
                <w:ilvl w:val="0"/>
                <w:numId w:val="72"/>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 </w:t>
            </w:r>
            <w:r>
              <w:t>5 February 2025.</w:t>
            </w:r>
          </w:p>
          <w:p w14:paraId="6F61ED8C" w14:textId="77777777" w:rsidR="00A47F28" w:rsidRPr="00FE0664" w:rsidRDefault="00A47F28" w:rsidP="0035029E">
            <w:pPr>
              <w:pStyle w:val="TableBody"/>
              <w:cnfStyle w:val="000000000000" w:firstRow="0" w:lastRow="0" w:firstColumn="0" w:lastColumn="0" w:oddVBand="0" w:evenVBand="0" w:oddHBand="0" w:evenHBand="0" w:firstRowFirstColumn="0" w:firstRowLastColumn="0" w:lastRowFirstColumn="0" w:lastRowLastColumn="0"/>
            </w:pPr>
            <w:r w:rsidRPr="002644A3">
              <w:lastRenderedPageBreak/>
              <w:t>If there are any inconsistencies between the above information and the conditions of this consent, the conditions of this consent</w:t>
            </w:r>
            <w:r>
              <w:t xml:space="preserve"> will</w:t>
            </w:r>
            <w:r w:rsidRPr="002644A3">
              <w:t xml:space="preserve"> prevail.</w:t>
            </w:r>
          </w:p>
        </w:tc>
      </w:tr>
      <w:tr w:rsidR="00A47F28" w:rsidRPr="00FE0664" w14:paraId="5AC467C6"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468BCDB" w14:textId="4B292B85" w:rsidR="00A47F28" w:rsidRDefault="008E0CA4" w:rsidP="0035029E">
            <w:pPr>
              <w:pStyle w:val="TableBody"/>
            </w:pPr>
            <w:r>
              <w:lastRenderedPageBreak/>
              <w:t>4</w:t>
            </w:r>
          </w:p>
        </w:tc>
        <w:tc>
          <w:tcPr>
            <w:tcW w:w="11340" w:type="dxa"/>
            <w:shd w:val="clear" w:color="auto" w:fill="DEEAF6" w:themeFill="accent1" w:themeFillTint="33"/>
          </w:tcPr>
          <w:p w14:paraId="1121DA67" w14:textId="6A279B19" w:rsidR="00A47F28" w:rsidRPr="005053FF" w:rsidRDefault="008E0CA4" w:rsidP="0035029E">
            <w:pPr>
              <w:pStyle w:val="TableBody"/>
              <w:cnfStyle w:val="000000000000" w:firstRow="0" w:lastRow="0" w:firstColumn="0" w:lastColumn="0" w:oddVBand="0" w:evenVBand="0" w:oddHBand="0" w:evenHBand="0" w:firstRowFirstColumn="0" w:firstRowLastColumn="0" w:lastRowFirstColumn="0" w:lastRowLastColumn="0"/>
            </w:pPr>
            <w:r w:rsidRPr="003A0A71">
              <w:t xml:space="preserve">The </w:t>
            </w:r>
            <w:r w:rsidR="00241BAF">
              <w:t>damming of water</w:t>
            </w:r>
            <w:r>
              <w:t xml:space="preserve"> must</w:t>
            </w:r>
            <w:r w:rsidRPr="003A0A71">
              <w:t xml:space="preserve"> occur in and around the area marked </w:t>
            </w:r>
            <w:r w:rsidR="00AE7CF8">
              <w:t>“</w:t>
            </w:r>
            <w:r w:rsidRPr="003A0A71">
              <w:t>C</w:t>
            </w:r>
            <w:r w:rsidR="00DC2B2C">
              <w:t xml:space="preserve">lydesdale </w:t>
            </w:r>
            <w:r w:rsidR="00AE7CF8">
              <w:t>Creek SP”</w:t>
            </w:r>
            <w:r w:rsidRPr="003A0A71">
              <w:t xml:space="preserve"> on Appendix </w:t>
            </w:r>
            <w:r>
              <w:t>I</w:t>
            </w:r>
            <w:r w:rsidRPr="003A0A71">
              <w:t xml:space="preserve"> attached.</w:t>
            </w:r>
          </w:p>
        </w:tc>
      </w:tr>
      <w:tr w:rsidR="00D05C8E" w:rsidRPr="00FE0664" w14:paraId="7811C64B"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F748664" w14:textId="3739E74F" w:rsidR="00D05C8E" w:rsidRDefault="00AE7CF8" w:rsidP="0035029E">
            <w:pPr>
              <w:pStyle w:val="TableBody"/>
            </w:pPr>
            <w:r>
              <w:t>5</w:t>
            </w:r>
          </w:p>
        </w:tc>
        <w:tc>
          <w:tcPr>
            <w:tcW w:w="11340" w:type="dxa"/>
            <w:shd w:val="clear" w:color="auto" w:fill="DEEAF6" w:themeFill="accent1" w:themeFillTint="33"/>
          </w:tcPr>
          <w:p w14:paraId="44547B7A" w14:textId="0EF3AF2C" w:rsidR="00D05C8E" w:rsidRPr="003A0A71" w:rsidRDefault="00D05C8E" w:rsidP="00D05C8E">
            <w:pPr>
              <w:pStyle w:val="TableBody"/>
              <w:cnfStyle w:val="000000000000" w:firstRow="0" w:lastRow="0" w:firstColumn="0" w:lastColumn="0" w:oddVBand="0" w:evenVBand="0" w:oddHBand="0" w:evenHBand="0" w:firstRowFirstColumn="0" w:firstRowLastColumn="0" w:lastRowFirstColumn="0" w:lastRowLastColumn="0"/>
            </w:pPr>
            <w:r>
              <w:t xml:space="preserve">The silt pond </w:t>
            </w:r>
            <w:r>
              <w:t>must</w:t>
            </w:r>
            <w:r>
              <w:t xml:space="preserve"> be able to contain at least the initial 24-hour runoff from a rainfall event having a duration of 72 hours and a return period of two years.</w:t>
            </w:r>
          </w:p>
        </w:tc>
      </w:tr>
      <w:tr w:rsidR="00CA7695" w:rsidRPr="00FE0664" w14:paraId="6DEB8BB2"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2BFE7076" w14:textId="404D2338" w:rsidR="00CA7695" w:rsidRDefault="00AE7CF8" w:rsidP="0035029E">
            <w:pPr>
              <w:pStyle w:val="TableBody"/>
            </w:pPr>
            <w:r>
              <w:t>6</w:t>
            </w:r>
          </w:p>
        </w:tc>
        <w:tc>
          <w:tcPr>
            <w:tcW w:w="11340" w:type="dxa"/>
            <w:shd w:val="clear" w:color="auto" w:fill="DEEAF6" w:themeFill="accent1" w:themeFillTint="33"/>
          </w:tcPr>
          <w:p w14:paraId="5B2D24D9" w14:textId="25C3AE32" w:rsidR="00CA7695" w:rsidRDefault="00CA7695" w:rsidP="00CA7695">
            <w:pPr>
              <w:pStyle w:val="TableBody"/>
              <w:cnfStyle w:val="000000000000" w:firstRow="0" w:lastRow="0" w:firstColumn="0" w:lastColumn="0" w:oddVBand="0" w:evenVBand="0" w:oddHBand="0" w:evenHBand="0" w:firstRowFirstColumn="0" w:firstRowLastColumn="0" w:lastRowFirstColumn="0" w:lastRowLastColumn="0"/>
            </w:pPr>
            <w:r>
              <w:t>T</w:t>
            </w:r>
            <w:r>
              <w:t xml:space="preserve">he silt pond </w:t>
            </w:r>
            <w:r>
              <w:t>must</w:t>
            </w:r>
            <w:r>
              <w:t xml:space="preserve"> be </w:t>
            </w:r>
            <w:r>
              <w:t xml:space="preserve">maintained </w:t>
            </w:r>
            <w:r>
              <w:t xml:space="preserve">with service and emergency spillways designed and constructed to pass the flow of the 10 year and </w:t>
            </w:r>
            <w:proofErr w:type="gramStart"/>
            <w:r>
              <w:t>100 year</w:t>
            </w:r>
            <w:proofErr w:type="gramEnd"/>
            <w:r>
              <w:t xml:space="preserve"> return period rainfall events, respectively.</w:t>
            </w:r>
          </w:p>
        </w:tc>
      </w:tr>
      <w:tr w:rsidR="00384B13" w:rsidRPr="00FE0664" w14:paraId="29C41779"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2532EF79" w14:textId="6A4CEE5D" w:rsidR="00384B13" w:rsidRDefault="00AE7CF8" w:rsidP="0035029E">
            <w:pPr>
              <w:pStyle w:val="TableBody"/>
            </w:pPr>
            <w:r>
              <w:t>7</w:t>
            </w:r>
          </w:p>
        </w:tc>
        <w:tc>
          <w:tcPr>
            <w:tcW w:w="11340" w:type="dxa"/>
            <w:shd w:val="clear" w:color="auto" w:fill="DEEAF6" w:themeFill="accent1" w:themeFillTint="33"/>
          </w:tcPr>
          <w:p w14:paraId="2E19AB0F" w14:textId="0655AA4E" w:rsidR="00384B13" w:rsidRDefault="00384B13" w:rsidP="00384B13">
            <w:pPr>
              <w:pStyle w:val="TableBody"/>
              <w:cnfStyle w:val="000000000000" w:firstRow="0" w:lastRow="0" w:firstColumn="0" w:lastColumn="0" w:oddVBand="0" w:evenVBand="0" w:oddHBand="0" w:evenHBand="0" w:firstRowFirstColumn="0" w:firstRowLastColumn="0" w:lastRowFirstColumn="0" w:lastRowLastColumn="0"/>
            </w:pPr>
            <w:r>
              <w:t>T</w:t>
            </w:r>
            <w:r>
              <w:t xml:space="preserve">he silt pond </w:t>
            </w:r>
            <w:r>
              <w:t xml:space="preserve">must </w:t>
            </w:r>
            <w:r>
              <w:t xml:space="preserve">be </w:t>
            </w:r>
            <w:r w:rsidR="00E025D7">
              <w:t>maintained</w:t>
            </w:r>
            <w:r>
              <w:t xml:space="preserve"> with either pump-back facilities or a constricted flow outlet to decant impounded water from the pond. Pump-back facilities shall be designed to evacuate the design minimum live storage volume for the pond in no more than 5 days. Constricted flow outlets shall be designed to recover the minimum live storage in no more than 5 days.</w:t>
            </w:r>
          </w:p>
        </w:tc>
      </w:tr>
      <w:tr w:rsidR="00BD5CC9" w:rsidRPr="00FE0664" w14:paraId="40E2BD38"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D7CB364" w14:textId="24614984" w:rsidR="00BD5CC9" w:rsidRDefault="00AE7CF8" w:rsidP="0035029E">
            <w:pPr>
              <w:pStyle w:val="TableBody"/>
            </w:pPr>
            <w:r>
              <w:t>8</w:t>
            </w:r>
          </w:p>
        </w:tc>
        <w:tc>
          <w:tcPr>
            <w:tcW w:w="11340" w:type="dxa"/>
            <w:shd w:val="clear" w:color="auto" w:fill="DEEAF6" w:themeFill="accent1" w:themeFillTint="33"/>
          </w:tcPr>
          <w:p w14:paraId="33FB0B06" w14:textId="680B8F62" w:rsidR="00BD5CC9" w:rsidRDefault="00AE7CF8" w:rsidP="00AE7CF8">
            <w:pPr>
              <w:pStyle w:val="TableBody"/>
              <w:cnfStyle w:val="000000000000" w:firstRow="0" w:lastRow="0" w:firstColumn="0" w:lastColumn="0" w:oddVBand="0" w:evenVBand="0" w:oddHBand="0" w:evenHBand="0" w:firstRowFirstColumn="0" w:firstRowLastColumn="0" w:lastRowFirstColumn="0" w:lastRowLastColumn="0"/>
            </w:pPr>
            <w:r>
              <w:t xml:space="preserve">The dam, spillways and associated structures </w:t>
            </w:r>
            <w:r w:rsidR="00E025D7">
              <w:t>must</w:t>
            </w:r>
            <w:r>
              <w:t xml:space="preserve"> be operated and maintained for the life of the dam in accordance with the general principles of New Zealand Society on Large Dams Dam Safety Guidelines</w:t>
            </w:r>
            <w:r w:rsidR="00EF058F">
              <w:t xml:space="preserve"> 2024 (and any subsequent </w:t>
            </w:r>
            <w:r w:rsidR="00F11EF8">
              <w:t>updates</w:t>
            </w:r>
            <w:r w:rsidR="00EF058F">
              <w:t>)</w:t>
            </w:r>
            <w:r>
              <w:t>.</w:t>
            </w:r>
          </w:p>
        </w:tc>
      </w:tr>
      <w:tr w:rsidR="00A47F28" w:rsidRPr="00FE0664" w14:paraId="4D626967"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639C1A4" w14:textId="53FDB81A" w:rsidR="00A47F28" w:rsidRPr="00460CB5" w:rsidRDefault="00460CB5" w:rsidP="0035029E">
            <w:pPr>
              <w:pStyle w:val="TableBody"/>
              <w:rPr>
                <w:b/>
                <w:bCs/>
              </w:rPr>
            </w:pPr>
            <w:r w:rsidRPr="00460CB5">
              <w:rPr>
                <w:b/>
                <w:bCs/>
              </w:rPr>
              <w:t>Performance Monitoring</w:t>
            </w:r>
          </w:p>
        </w:tc>
        <w:tc>
          <w:tcPr>
            <w:tcW w:w="11340" w:type="dxa"/>
            <w:shd w:val="clear" w:color="auto" w:fill="DEEAF6" w:themeFill="accent1" w:themeFillTint="33"/>
          </w:tcPr>
          <w:p w14:paraId="30C69582" w14:textId="77777777" w:rsidR="00A47F28" w:rsidRPr="005053FF" w:rsidRDefault="00A47F28" w:rsidP="0035029E">
            <w:pPr>
              <w:pStyle w:val="TableBody"/>
              <w:cnfStyle w:val="000000000000" w:firstRow="0" w:lastRow="0" w:firstColumn="0" w:lastColumn="0" w:oddVBand="0" w:evenVBand="0" w:oddHBand="0" w:evenHBand="0" w:firstRowFirstColumn="0" w:firstRowLastColumn="0" w:lastRowFirstColumn="0" w:lastRowLastColumn="0"/>
            </w:pPr>
          </w:p>
        </w:tc>
      </w:tr>
      <w:tr w:rsidR="00A47F28" w:rsidRPr="00FE0664" w14:paraId="33F8DFAA"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537271B4" w14:textId="66B54B91" w:rsidR="00A47F28" w:rsidRDefault="00F11EF8" w:rsidP="0035029E">
            <w:pPr>
              <w:pStyle w:val="TableBody"/>
            </w:pPr>
            <w:r>
              <w:t>9</w:t>
            </w:r>
          </w:p>
        </w:tc>
        <w:tc>
          <w:tcPr>
            <w:tcW w:w="11340" w:type="dxa"/>
            <w:shd w:val="clear" w:color="auto" w:fill="DEEAF6" w:themeFill="accent1" w:themeFillTint="33"/>
          </w:tcPr>
          <w:p w14:paraId="6880E5B2" w14:textId="597539AC" w:rsidR="00A47F28" w:rsidRPr="005053FF" w:rsidRDefault="00460CB5" w:rsidP="0035029E">
            <w:pPr>
              <w:pStyle w:val="TableBody"/>
              <w:cnfStyle w:val="000000000000" w:firstRow="0" w:lastRow="0" w:firstColumn="0" w:lastColumn="0" w:oddVBand="0" w:evenVBand="0" w:oddHBand="0" w:evenHBand="0" w:firstRowFirstColumn="0" w:firstRowLastColumn="0" w:lastRowFirstColumn="0" w:lastRowLastColumn="0"/>
            </w:pPr>
            <w:r w:rsidRPr="009B1782">
              <w:t xml:space="preserve">The </w:t>
            </w:r>
            <w:r>
              <w:t>Consent Holder</w:t>
            </w:r>
            <w:r w:rsidRPr="009B1782">
              <w:t xml:space="preserve"> must notify the Consent Authority in writing at least ten working days prior to the commencement of the works authorised by this consent.</w:t>
            </w:r>
            <w:r>
              <w:t xml:space="preserve"> Unless otherwise advised by the Consent Holder, this notice will be deemed given when the Consent Holder issues its notice of the surrender of 2002.75</w:t>
            </w:r>
            <w:r w:rsidR="00B60027">
              <w:t>7</w:t>
            </w:r>
            <w:r>
              <w:t xml:space="preserve"> to the Consent Authority in accordance with Condition 1.</w:t>
            </w:r>
          </w:p>
        </w:tc>
      </w:tr>
      <w:tr w:rsidR="0004324C" w:rsidRPr="00FE0664" w14:paraId="5C8085E0"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6DA95C37" w14:textId="6AF70577" w:rsidR="0004324C" w:rsidRDefault="00F11EF8" w:rsidP="0004324C">
            <w:pPr>
              <w:pStyle w:val="TableBody"/>
            </w:pPr>
            <w:r>
              <w:t>10</w:t>
            </w:r>
          </w:p>
        </w:tc>
        <w:tc>
          <w:tcPr>
            <w:tcW w:w="11340" w:type="dxa"/>
            <w:shd w:val="clear" w:color="auto" w:fill="DEEAF6" w:themeFill="accent1" w:themeFillTint="33"/>
          </w:tcPr>
          <w:p w14:paraId="1012EE45" w14:textId="6B396682" w:rsidR="0004324C" w:rsidRDefault="0004324C" w:rsidP="0064088A">
            <w:pPr>
              <w:pStyle w:val="TableBody"/>
              <w:numPr>
                <w:ilvl w:val="0"/>
                <w:numId w:val="81"/>
              </w:numPr>
              <w:ind w:left="460" w:hanging="460"/>
              <w:cnfStyle w:val="000000000000" w:firstRow="0" w:lastRow="0" w:firstColumn="0" w:lastColumn="0" w:oddVBand="0" w:evenVBand="0" w:oddHBand="0" w:evenHBand="0" w:firstRowFirstColumn="0" w:firstRowLastColumn="0" w:lastRowFirstColumn="0" w:lastRowLastColumn="0"/>
            </w:pPr>
            <w:r>
              <w:t xml:space="preserve">Prior to exercise of this consent, the Consent Holder must submit to the Consent Authority, an Erosion and Sediment Control Plan for the Golden Bar </w:t>
            </w:r>
            <w:r w:rsidR="008618EB">
              <w:t>Waste Rock Stack</w:t>
            </w:r>
            <w:r>
              <w:t>.  The Erosion and Sediment Control Plan must be in accordance with the conditions of this consent and shall follow the Environment Canterbury, Erosion and Sediment Control Guidelines for the Canterbury Region (2007), adapted to suit local conditions and experience. The Erosion and Sediment Control Plan shall include (but not be limited to):</w:t>
            </w:r>
          </w:p>
          <w:p w14:paraId="414B7886" w14:textId="77777777" w:rsidR="0004324C" w:rsidRDefault="0004324C" w:rsidP="0064088A">
            <w:pPr>
              <w:pStyle w:val="TableBody"/>
              <w:numPr>
                <w:ilvl w:val="1"/>
                <w:numId w:val="81"/>
              </w:numPr>
              <w:ind w:left="945"/>
              <w:cnfStyle w:val="000000000000" w:firstRow="0" w:lastRow="0" w:firstColumn="0" w:lastColumn="0" w:oddVBand="0" w:evenVBand="0" w:oddHBand="0" w:evenHBand="0" w:firstRowFirstColumn="0" w:firstRowLastColumn="0" w:lastRowFirstColumn="0" w:lastRowLastColumn="0"/>
            </w:pPr>
            <w:r>
              <w:t xml:space="preserve">Details of the design and location of erosion and sediment control </w:t>
            </w:r>
            <w:proofErr w:type="gramStart"/>
            <w:r>
              <w:t>devices;</w:t>
            </w:r>
            <w:proofErr w:type="gramEnd"/>
          </w:p>
          <w:p w14:paraId="075B9402" w14:textId="77777777" w:rsidR="0004324C" w:rsidRDefault="0004324C" w:rsidP="0064088A">
            <w:pPr>
              <w:pStyle w:val="TableBody"/>
              <w:numPr>
                <w:ilvl w:val="1"/>
                <w:numId w:val="81"/>
              </w:numPr>
              <w:ind w:left="945"/>
              <w:cnfStyle w:val="000000000000" w:firstRow="0" w:lastRow="0" w:firstColumn="0" w:lastColumn="0" w:oddVBand="0" w:evenVBand="0" w:oddHBand="0" w:evenHBand="0" w:firstRowFirstColumn="0" w:firstRowLastColumn="0" w:lastRowFirstColumn="0" w:lastRowLastColumn="0"/>
            </w:pPr>
            <w:r>
              <w:t xml:space="preserve">Key responsibilities of site staff in terms of implementing the </w:t>
            </w:r>
            <w:proofErr w:type="gramStart"/>
            <w:r>
              <w:t>plan;</w:t>
            </w:r>
            <w:proofErr w:type="gramEnd"/>
          </w:p>
          <w:p w14:paraId="5F49D6B5" w14:textId="77777777" w:rsidR="0004324C" w:rsidRDefault="0004324C" w:rsidP="0064088A">
            <w:pPr>
              <w:pStyle w:val="TableBody"/>
              <w:numPr>
                <w:ilvl w:val="1"/>
                <w:numId w:val="81"/>
              </w:numPr>
              <w:ind w:left="945"/>
              <w:cnfStyle w:val="000000000000" w:firstRow="0" w:lastRow="0" w:firstColumn="0" w:lastColumn="0" w:oddVBand="0" w:evenVBand="0" w:oddHBand="0" w:evenHBand="0" w:firstRowFirstColumn="0" w:firstRowLastColumn="0" w:lastRowFirstColumn="0" w:lastRowLastColumn="0"/>
            </w:pPr>
            <w:r>
              <w:lastRenderedPageBreak/>
              <w:t xml:space="preserve">Construction details and </w:t>
            </w:r>
            <w:proofErr w:type="gramStart"/>
            <w:r>
              <w:t>specifications;</w:t>
            </w:r>
            <w:proofErr w:type="gramEnd"/>
          </w:p>
          <w:p w14:paraId="2EBED09F" w14:textId="77777777" w:rsidR="0004324C" w:rsidRDefault="0004324C" w:rsidP="0064088A">
            <w:pPr>
              <w:pStyle w:val="TableBody"/>
              <w:numPr>
                <w:ilvl w:val="1"/>
                <w:numId w:val="81"/>
              </w:numPr>
              <w:ind w:left="945"/>
              <w:cnfStyle w:val="000000000000" w:firstRow="0" w:lastRow="0" w:firstColumn="0" w:lastColumn="0" w:oddVBand="0" w:evenVBand="0" w:oddHBand="0" w:evenHBand="0" w:firstRowFirstColumn="0" w:firstRowLastColumn="0" w:lastRowFirstColumn="0" w:lastRowLastColumn="0"/>
            </w:pPr>
            <w:r>
              <w:t xml:space="preserve">A construction </w:t>
            </w:r>
            <w:proofErr w:type="gramStart"/>
            <w:r>
              <w:t>timetable;</w:t>
            </w:r>
            <w:proofErr w:type="gramEnd"/>
          </w:p>
          <w:p w14:paraId="695628B2" w14:textId="77777777" w:rsidR="0004324C" w:rsidRDefault="0004324C" w:rsidP="0064088A">
            <w:pPr>
              <w:pStyle w:val="TableBody"/>
              <w:numPr>
                <w:ilvl w:val="1"/>
                <w:numId w:val="81"/>
              </w:numPr>
              <w:ind w:left="945"/>
              <w:cnfStyle w:val="000000000000" w:firstRow="0" w:lastRow="0" w:firstColumn="0" w:lastColumn="0" w:oddVBand="0" w:evenVBand="0" w:oddHBand="0" w:evenHBand="0" w:firstRowFirstColumn="0" w:firstRowLastColumn="0" w:lastRowFirstColumn="0" w:lastRowLastColumn="0"/>
            </w:pPr>
            <w:r>
              <w:t>Maintenance, monitoring and reporting procedures; and</w:t>
            </w:r>
          </w:p>
          <w:p w14:paraId="296412B3" w14:textId="77777777" w:rsidR="0004324C" w:rsidRDefault="0004324C" w:rsidP="0064088A">
            <w:pPr>
              <w:pStyle w:val="TableBody"/>
              <w:numPr>
                <w:ilvl w:val="1"/>
                <w:numId w:val="81"/>
              </w:numPr>
              <w:ind w:left="945"/>
              <w:cnfStyle w:val="000000000000" w:firstRow="0" w:lastRow="0" w:firstColumn="0" w:lastColumn="0" w:oddVBand="0" w:evenVBand="0" w:oddHBand="0" w:evenHBand="0" w:firstRowFirstColumn="0" w:firstRowLastColumn="0" w:lastRowFirstColumn="0" w:lastRowLastColumn="0"/>
            </w:pPr>
            <w:r>
              <w:t>Emergency response procedures, including procedures for responding to storm events and silt pond dam failure scenarios.</w:t>
            </w:r>
          </w:p>
          <w:p w14:paraId="7235BEA6" w14:textId="77777777" w:rsidR="0004324C" w:rsidRDefault="0004324C" w:rsidP="0064088A">
            <w:pPr>
              <w:pStyle w:val="TableBody"/>
              <w:numPr>
                <w:ilvl w:val="0"/>
                <w:numId w:val="81"/>
              </w:numPr>
              <w:ind w:left="378"/>
              <w:cnfStyle w:val="000000000000" w:firstRow="0" w:lastRow="0" w:firstColumn="0" w:lastColumn="0" w:oddVBand="0" w:evenVBand="0" w:oddHBand="0" w:evenHBand="0" w:firstRowFirstColumn="0" w:firstRowLastColumn="0" w:lastRowFirstColumn="0" w:lastRowLastColumn="0"/>
            </w:pPr>
            <w:r>
              <w:t>The Consent Holder must exercise this consent in accordance with the Erosion and Sediment Control Plan.</w:t>
            </w:r>
          </w:p>
          <w:p w14:paraId="1543938F" w14:textId="37166BE3" w:rsidR="0004324C" w:rsidRPr="005053FF" w:rsidRDefault="0004324C" w:rsidP="0064088A">
            <w:pPr>
              <w:pStyle w:val="TableBody"/>
              <w:numPr>
                <w:ilvl w:val="0"/>
                <w:numId w:val="81"/>
              </w:numPr>
              <w:ind w:left="378"/>
              <w:cnfStyle w:val="000000000000" w:firstRow="0" w:lastRow="0" w:firstColumn="0" w:lastColumn="0" w:oddVBand="0" w:evenVBand="0" w:oddHBand="0" w:evenHBand="0" w:firstRowFirstColumn="0" w:firstRowLastColumn="0" w:lastRowFirstColumn="0" w:lastRowLastColumn="0"/>
            </w:pPr>
            <w:r>
              <w:t>The Consent Holder must review the Erosion and Sediment Control Plan annually and if necessary, update it.  Details of the review must be included in the Project Overview and Annual Work and Rehabilitation Plan.  The Consent Authority must be provided with any updates of the plan within 1 month of any update occurring.</w:t>
            </w:r>
          </w:p>
        </w:tc>
      </w:tr>
      <w:tr w:rsidR="00A47F28" w:rsidRPr="00FE0664" w14:paraId="2CF966D6"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99CD3AB" w14:textId="0DCFA9A7" w:rsidR="00A47F28" w:rsidRDefault="00F11EF8" w:rsidP="0035029E">
            <w:pPr>
              <w:pStyle w:val="TableBody"/>
            </w:pPr>
            <w:r>
              <w:lastRenderedPageBreak/>
              <w:t>11</w:t>
            </w:r>
          </w:p>
        </w:tc>
        <w:tc>
          <w:tcPr>
            <w:tcW w:w="11340" w:type="dxa"/>
            <w:shd w:val="clear" w:color="auto" w:fill="DEEAF6" w:themeFill="accent1" w:themeFillTint="33"/>
          </w:tcPr>
          <w:p w14:paraId="2071132D" w14:textId="244257E1" w:rsidR="00A47F28" w:rsidRPr="005053FF" w:rsidRDefault="00526B7D" w:rsidP="00526B7D">
            <w:pPr>
              <w:pStyle w:val="TableBody"/>
              <w:cnfStyle w:val="000000000000" w:firstRow="0" w:lastRow="0" w:firstColumn="0" w:lastColumn="0" w:oddVBand="0" w:evenVBand="0" w:oddHBand="0" w:evenHBand="0" w:firstRowFirstColumn="0" w:firstRowLastColumn="0" w:lastRowFirstColumn="0" w:lastRowLastColumn="0"/>
            </w:pPr>
            <w:r>
              <w:t xml:space="preserve">The </w:t>
            </w:r>
            <w:r>
              <w:t>C</w:t>
            </w:r>
            <w:r>
              <w:t xml:space="preserve">onsent </w:t>
            </w:r>
            <w:r>
              <w:t>H</w:t>
            </w:r>
            <w:r>
              <w:t xml:space="preserve">older </w:t>
            </w:r>
            <w:r>
              <w:t xml:space="preserve">must </w:t>
            </w:r>
            <w:r>
              <w:t xml:space="preserve">operate and maintain the dam in accordance with </w:t>
            </w:r>
            <w:r w:rsidR="001A6677">
              <w:t>the</w:t>
            </w:r>
            <w:r>
              <w:t xml:space="preserve"> Operation and Maintenance Manual</w:t>
            </w:r>
            <w:r w:rsidR="001A6677">
              <w:t xml:space="preserve"> approved by the Consent Authority in accordance with 2002.757</w:t>
            </w:r>
            <w:r>
              <w:t xml:space="preserve">. The </w:t>
            </w:r>
            <w:r w:rsidR="001A6677">
              <w:t>C</w:t>
            </w:r>
            <w:r>
              <w:t xml:space="preserve">onsent </w:t>
            </w:r>
            <w:r w:rsidR="001A6677">
              <w:t>H</w:t>
            </w:r>
            <w:r>
              <w:t>older</w:t>
            </w:r>
            <w:r w:rsidR="001A6677">
              <w:t xml:space="preserve"> must</w:t>
            </w:r>
            <w:r>
              <w:t xml:space="preserve"> review the manual annually and update it if necessary. The details of the review shall be included in the </w:t>
            </w:r>
            <w:r w:rsidR="001A6677">
              <w:t xml:space="preserve">Project Overview and </w:t>
            </w:r>
            <w:r>
              <w:t>Annual Work and Rehabilitation</w:t>
            </w:r>
            <w:r w:rsidR="00D95DB2">
              <w:t xml:space="preserve"> </w:t>
            </w:r>
            <w:r w:rsidR="001A6677">
              <w:t>Plan</w:t>
            </w:r>
            <w:r w:rsidR="00DF5CA6">
              <w:t xml:space="preserve"> submitted to the Consent Authority annually.</w:t>
            </w:r>
          </w:p>
        </w:tc>
      </w:tr>
      <w:tr w:rsidR="001C1B9B" w:rsidRPr="00FE0664" w14:paraId="66523D7F"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1FBBE09" w14:textId="0A9A40FB" w:rsidR="001C1B9B" w:rsidRPr="00F11EF8" w:rsidRDefault="00F11EF8" w:rsidP="0035029E">
            <w:pPr>
              <w:pStyle w:val="TableBody"/>
              <w:rPr>
                <w:b/>
                <w:bCs/>
              </w:rPr>
            </w:pPr>
            <w:r w:rsidRPr="00F11EF8">
              <w:rPr>
                <w:b/>
                <w:bCs/>
              </w:rPr>
              <w:t>General</w:t>
            </w:r>
          </w:p>
        </w:tc>
        <w:tc>
          <w:tcPr>
            <w:tcW w:w="11340" w:type="dxa"/>
            <w:shd w:val="clear" w:color="auto" w:fill="DEEAF6" w:themeFill="accent1" w:themeFillTint="33"/>
          </w:tcPr>
          <w:p w14:paraId="21B6366A" w14:textId="339CCB6F" w:rsidR="001C1B9B" w:rsidRPr="0064142B" w:rsidRDefault="001C1B9B" w:rsidP="00D05C8E">
            <w:pPr>
              <w:pStyle w:val="TableBody"/>
              <w:cnfStyle w:val="000000000000" w:firstRow="0" w:lastRow="0" w:firstColumn="0" w:lastColumn="0" w:oddVBand="0" w:evenVBand="0" w:oddHBand="0" w:evenHBand="0" w:firstRowFirstColumn="0" w:firstRowLastColumn="0" w:lastRowFirstColumn="0" w:lastRowLastColumn="0"/>
            </w:pPr>
          </w:p>
        </w:tc>
      </w:tr>
      <w:tr w:rsidR="00A47F28" w:rsidRPr="00FE0664" w14:paraId="071865A4"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6EAF023" w14:textId="51365479" w:rsidR="00A47F28" w:rsidRDefault="00F11EF8" w:rsidP="0035029E">
            <w:pPr>
              <w:pStyle w:val="TableBody"/>
            </w:pPr>
            <w:r>
              <w:t>12</w:t>
            </w:r>
          </w:p>
        </w:tc>
        <w:tc>
          <w:tcPr>
            <w:tcW w:w="11340" w:type="dxa"/>
            <w:shd w:val="clear" w:color="auto" w:fill="DEEAF6" w:themeFill="accent1" w:themeFillTint="33"/>
          </w:tcPr>
          <w:p w14:paraId="38684F67" w14:textId="77777777" w:rsidR="00BB6BFE" w:rsidRDefault="00BB6BFE" w:rsidP="00BB6BFE">
            <w:pPr>
              <w:pStyle w:val="TableBody"/>
              <w:numPr>
                <w:ilvl w:val="0"/>
                <w:numId w:val="76"/>
              </w:numPr>
              <w:ind w:left="460" w:hanging="460"/>
              <w:cnfStyle w:val="000000000000" w:firstRow="0" w:lastRow="0" w:firstColumn="0" w:lastColumn="0" w:oddVBand="0" w:evenVBand="0" w:oddHBand="0" w:evenHBand="0" w:firstRowFirstColumn="0" w:firstRowLastColumn="0" w:lastRowFirstColumn="0" w:lastRowLastColumn="0"/>
            </w:pPr>
            <w:r w:rsidRPr="00E92FE5">
              <w:t xml:space="preserve">The </w:t>
            </w:r>
            <w:r>
              <w:t>Consent Holder</w:t>
            </w:r>
            <w:r w:rsidRPr="00E92FE5">
              <w:t xml:space="preserve"> must provide and maintain in favour of the Consent Authority one or more bonds to secure:</w:t>
            </w:r>
          </w:p>
          <w:p w14:paraId="14BB0088" w14:textId="77777777" w:rsidR="00BB6BFE" w:rsidRDefault="00BB6BFE" w:rsidP="00BB6BFE">
            <w:pPr>
              <w:pStyle w:val="TableBody"/>
              <w:numPr>
                <w:ilvl w:val="1"/>
                <w:numId w:val="76"/>
              </w:numPr>
              <w:ind w:left="945"/>
              <w:cnfStyle w:val="000000000000" w:firstRow="0" w:lastRow="0" w:firstColumn="0" w:lastColumn="0" w:oddVBand="0" w:evenVBand="0" w:oddHBand="0" w:evenHBand="0" w:firstRowFirstColumn="0" w:firstRowLastColumn="0" w:lastRowFirstColumn="0" w:lastRowLastColumn="0"/>
            </w:pPr>
            <w:r w:rsidRPr="00E92FE5">
              <w:t>The performance and completion of rehabilitation in accordance with the conditions of this consent; and</w:t>
            </w:r>
          </w:p>
          <w:p w14:paraId="65101A46" w14:textId="77777777" w:rsidR="00BB6BFE" w:rsidRDefault="00BB6BFE" w:rsidP="00BB6BFE">
            <w:pPr>
              <w:pStyle w:val="TableBody"/>
              <w:numPr>
                <w:ilvl w:val="1"/>
                <w:numId w:val="76"/>
              </w:numPr>
              <w:ind w:left="945"/>
              <w:cnfStyle w:val="000000000000" w:firstRow="0" w:lastRow="0" w:firstColumn="0" w:lastColumn="0" w:oddVBand="0" w:evenVBand="0" w:oddHBand="0" w:evenHBand="0" w:firstRowFirstColumn="0" w:firstRowLastColumn="0" w:lastRowFirstColumn="0" w:lastRowLastColumn="0"/>
            </w:pPr>
            <w:r w:rsidRPr="00E92FE5">
              <w:t>The carrying out of the monitoring required by the conditions of this consent; and</w:t>
            </w:r>
          </w:p>
          <w:p w14:paraId="35CCEA76" w14:textId="77777777" w:rsidR="00BB6BFE" w:rsidRDefault="00BB6BFE" w:rsidP="00BB6BFE">
            <w:pPr>
              <w:pStyle w:val="TableBody"/>
              <w:numPr>
                <w:ilvl w:val="1"/>
                <w:numId w:val="76"/>
              </w:numPr>
              <w:ind w:left="945"/>
              <w:cnfStyle w:val="000000000000" w:firstRow="0" w:lastRow="0" w:firstColumn="0" w:lastColumn="0" w:oddVBand="0" w:evenVBand="0" w:oddHBand="0" w:evenHBand="0" w:firstRowFirstColumn="0" w:firstRowLastColumn="0" w:lastRowFirstColumn="0" w:lastRowLastColumn="0"/>
            </w:pPr>
            <w:r w:rsidRPr="00E92FE5">
              <w:t>The remediation of any adverse effect on the environment that may arise from the exercise of this consent.</w:t>
            </w:r>
          </w:p>
          <w:p w14:paraId="114B9473" w14:textId="77777777" w:rsidR="00BB6BFE" w:rsidRDefault="00BB6BFE" w:rsidP="00BB6BFE">
            <w:pPr>
              <w:pStyle w:val="TableBody"/>
              <w:numPr>
                <w:ilvl w:val="1"/>
                <w:numId w:val="76"/>
              </w:numPr>
              <w:ind w:left="945"/>
              <w:cnfStyle w:val="000000000000" w:firstRow="0" w:lastRow="0" w:firstColumn="0" w:lastColumn="0" w:oddVBand="0" w:evenVBand="0" w:oddHBand="0" w:evenHBand="0" w:firstRowFirstColumn="0" w:firstRowLastColumn="0" w:lastRowFirstColumn="0" w:lastRowLastColumn="0"/>
            </w:pPr>
            <w:r w:rsidRPr="00E92FE5">
              <w:t xml:space="preserve">Compliance with Conditions </w:t>
            </w:r>
            <w:r>
              <w:t>12</w:t>
            </w:r>
            <w:r w:rsidRPr="00E92FE5">
              <w:t xml:space="preserve">(m) to </w:t>
            </w:r>
            <w:r>
              <w:t>12</w:t>
            </w:r>
            <w:r w:rsidRPr="00E92FE5">
              <w:t>(q) of this consent.</w:t>
            </w:r>
          </w:p>
          <w:p w14:paraId="1B8AC29E" w14:textId="77777777" w:rsidR="00BB6BFE" w:rsidRDefault="00BB6BFE" w:rsidP="00BB6BFE">
            <w:pPr>
              <w:pStyle w:val="TableBody"/>
              <w:numPr>
                <w:ilvl w:val="0"/>
                <w:numId w:val="76"/>
              </w:numPr>
              <w:ind w:left="378"/>
              <w:cnfStyle w:val="000000000000" w:firstRow="0" w:lastRow="0" w:firstColumn="0" w:lastColumn="0" w:oddVBand="0" w:evenVBand="0" w:oddHBand="0" w:evenHBand="0" w:firstRowFirstColumn="0" w:firstRowLastColumn="0" w:lastRowFirstColumn="0" w:lastRowLastColumn="0"/>
            </w:pPr>
            <w:r w:rsidRPr="00E92FE5">
              <w:t xml:space="preserve">Before the first exercise of this consent, the </w:t>
            </w:r>
            <w:r>
              <w:t>Consent Holder</w:t>
            </w:r>
            <w:r w:rsidRPr="00E92FE5">
              <w:t xml:space="preserve"> must provide to the Consent Authority one or more bonds required by Condition </w:t>
            </w:r>
            <w:r>
              <w:t>12</w:t>
            </w:r>
            <w:r w:rsidRPr="00E92FE5">
              <w:t>(a).</w:t>
            </w:r>
          </w:p>
          <w:p w14:paraId="3558DBC6" w14:textId="77777777" w:rsidR="00BB6BFE" w:rsidRDefault="00BB6BFE" w:rsidP="00BB6BFE">
            <w:pPr>
              <w:pStyle w:val="TableBody"/>
              <w:numPr>
                <w:ilvl w:val="0"/>
                <w:numId w:val="76"/>
              </w:numPr>
              <w:ind w:left="378"/>
              <w:cnfStyle w:val="000000000000" w:firstRow="0" w:lastRow="0" w:firstColumn="0" w:lastColumn="0" w:oddVBand="0" w:evenVBand="0" w:oddHBand="0" w:evenHBand="0" w:firstRowFirstColumn="0" w:firstRowLastColumn="0" w:lastRowFirstColumn="0" w:lastRowLastColumn="0"/>
            </w:pPr>
            <w:r w:rsidRPr="00E92FE5">
              <w:t>Subject to the other provisions of this consent, any bond must be in the form and on the terms and conditions approved by the Consent Authority.</w:t>
            </w:r>
          </w:p>
          <w:p w14:paraId="2CF4137F" w14:textId="77777777" w:rsidR="00BB6BFE" w:rsidRDefault="00BB6BFE" w:rsidP="00BB6BFE">
            <w:pPr>
              <w:pStyle w:val="TableBody"/>
              <w:numPr>
                <w:ilvl w:val="0"/>
                <w:numId w:val="76"/>
              </w:numPr>
              <w:ind w:left="378"/>
              <w:cnfStyle w:val="000000000000" w:firstRow="0" w:lastRow="0" w:firstColumn="0" w:lastColumn="0" w:oddVBand="0" w:evenVBand="0" w:oddHBand="0" w:evenHBand="0" w:firstRowFirstColumn="0" w:firstRowLastColumn="0" w:lastRowFirstColumn="0" w:lastRowLastColumn="0"/>
            </w:pPr>
            <w:r w:rsidRPr="00E92FE5">
              <w:t>Any bond must be given or guaranteed by a surety acceptable to the Consent Authority.</w:t>
            </w:r>
          </w:p>
          <w:p w14:paraId="2A9CBD70" w14:textId="77777777" w:rsidR="00BB6BFE" w:rsidRDefault="00BB6BFE" w:rsidP="00BB6BFE">
            <w:pPr>
              <w:pStyle w:val="TableBody"/>
              <w:numPr>
                <w:ilvl w:val="0"/>
                <w:numId w:val="76"/>
              </w:numPr>
              <w:ind w:left="378"/>
              <w:cnfStyle w:val="000000000000" w:firstRow="0" w:lastRow="0" w:firstColumn="0" w:lastColumn="0" w:oddVBand="0" w:evenVBand="0" w:oddHBand="0" w:evenHBand="0" w:firstRowFirstColumn="0" w:firstRowLastColumn="0" w:lastRowFirstColumn="0" w:lastRowLastColumn="0"/>
            </w:pPr>
            <w:r w:rsidRPr="00E92FE5">
              <w:lastRenderedPageBreak/>
              <w:t xml:space="preserve">The surety must bind itself to pay for the carrying out and completion of the conditions of consent which are the subject of the bond on default by the </w:t>
            </w:r>
            <w:r>
              <w:t>Consent Holder</w:t>
            </w:r>
            <w:r w:rsidRPr="00E92FE5">
              <w:t xml:space="preserve"> or the occurrence of any adverse environment effect requiring </w:t>
            </w:r>
            <w:proofErr w:type="gramStart"/>
            <w:r w:rsidRPr="00E92FE5">
              <w:t>remedy;</w:t>
            </w:r>
            <w:proofErr w:type="gramEnd"/>
            <w:r w:rsidRPr="00E92FE5">
              <w:t xml:space="preserve"> during or after the expiry of this consent.</w:t>
            </w:r>
          </w:p>
          <w:p w14:paraId="5A1C4468" w14:textId="77777777" w:rsidR="00BB6BFE" w:rsidRDefault="00BB6BFE" w:rsidP="00BB6BFE">
            <w:pPr>
              <w:pStyle w:val="TableBody"/>
              <w:numPr>
                <w:ilvl w:val="0"/>
                <w:numId w:val="76"/>
              </w:numPr>
              <w:ind w:left="378"/>
              <w:cnfStyle w:val="000000000000" w:firstRow="0" w:lastRow="0" w:firstColumn="0" w:lastColumn="0" w:oddVBand="0" w:evenVBand="0" w:oddHBand="0" w:evenHBand="0" w:firstRowFirstColumn="0" w:firstRowLastColumn="0" w:lastRowFirstColumn="0" w:lastRowLastColumn="0"/>
            </w:pPr>
            <w:r w:rsidRPr="004B455D">
              <w:t xml:space="preserve">The amount of each bond must be fixed annually by the Consent Authority which will </w:t>
            </w:r>
            <w:proofErr w:type="gramStart"/>
            <w:r w:rsidRPr="004B455D">
              <w:t>take into account</w:t>
            </w:r>
            <w:proofErr w:type="gramEnd"/>
            <w:r w:rsidRPr="004B455D">
              <w:t xml:space="preserve"> any calculations and other matters submitted by the </w:t>
            </w:r>
            <w:r>
              <w:t>Consent Holder</w:t>
            </w:r>
            <w:r w:rsidRPr="004B455D">
              <w:t xml:space="preserve"> relevant to the determination of the amount to be bonded in the Project Overview and Annual Work and Rehabilitation Plan, or otherwise</w:t>
            </w:r>
            <w:r w:rsidRPr="00E92FE5">
              <w:t>.</w:t>
            </w:r>
          </w:p>
          <w:p w14:paraId="09793801" w14:textId="77777777" w:rsidR="00BB6BFE" w:rsidRDefault="00BB6BFE" w:rsidP="00BB6BFE">
            <w:pPr>
              <w:pStyle w:val="TableBody"/>
              <w:numPr>
                <w:ilvl w:val="0"/>
                <w:numId w:val="76"/>
              </w:numPr>
              <w:ind w:left="378"/>
              <w:cnfStyle w:val="000000000000" w:firstRow="0" w:lastRow="0" w:firstColumn="0" w:lastColumn="0" w:oddVBand="0" w:evenVBand="0" w:oddHBand="0" w:evenHBand="0" w:firstRowFirstColumn="0" w:firstRowLastColumn="0" w:lastRowFirstColumn="0" w:lastRowLastColumn="0"/>
            </w:pPr>
            <w:r w:rsidRPr="00C160DB">
              <w:t>The amount of the bond(s) must include:</w:t>
            </w:r>
          </w:p>
          <w:p w14:paraId="0A663943" w14:textId="77777777" w:rsidR="00BB6BFE" w:rsidRDefault="00BB6BFE" w:rsidP="00BB6BFE">
            <w:pPr>
              <w:pStyle w:val="TableBody"/>
              <w:numPr>
                <w:ilvl w:val="1"/>
                <w:numId w:val="76"/>
              </w:numPr>
              <w:ind w:left="945"/>
              <w:cnfStyle w:val="000000000000" w:firstRow="0" w:lastRow="0" w:firstColumn="0" w:lastColumn="0" w:oddVBand="0" w:evenVBand="0" w:oddHBand="0" w:evenHBand="0" w:firstRowFirstColumn="0" w:firstRowLastColumn="0" w:lastRowFirstColumn="0" w:lastRowLastColumn="0"/>
            </w:pPr>
            <w:r w:rsidRPr="00C160DB">
              <w:t>The estimated costs of complete rehabilitation in accordance with the conditions of consent on the completion of the mining operations proposed for the next year and described in the Project Overview and Annual Work and Rehabilitation Plan.</w:t>
            </w:r>
          </w:p>
          <w:p w14:paraId="0EAF69FA" w14:textId="77777777" w:rsidR="00BB6BFE" w:rsidRDefault="00BB6BFE" w:rsidP="00BB6BFE">
            <w:pPr>
              <w:pStyle w:val="TableBody"/>
              <w:numPr>
                <w:ilvl w:val="1"/>
                <w:numId w:val="76"/>
              </w:numPr>
              <w:ind w:left="945"/>
              <w:cnfStyle w:val="000000000000" w:firstRow="0" w:lastRow="0" w:firstColumn="0" w:lastColumn="0" w:oddVBand="0" w:evenVBand="0" w:oddHBand="0" w:evenHBand="0" w:firstRowFirstColumn="0" w:firstRowLastColumn="0" w:lastRowFirstColumn="0" w:lastRowLastColumn="0"/>
            </w:pPr>
            <w:r w:rsidRPr="00C160DB">
              <w:t>The estimated costs of:</w:t>
            </w:r>
          </w:p>
          <w:p w14:paraId="7A815CDB" w14:textId="77777777" w:rsidR="00BB6BFE" w:rsidRDefault="00BB6BFE" w:rsidP="00BB6BFE">
            <w:pPr>
              <w:pStyle w:val="TableBody"/>
              <w:ind w:left="945"/>
              <w:cnfStyle w:val="000000000000" w:firstRow="0" w:lastRow="0" w:firstColumn="0" w:lastColumn="0" w:oddVBand="0" w:evenVBand="0" w:oddHBand="0" w:evenHBand="0" w:firstRowFirstColumn="0" w:firstRowLastColumn="0" w:lastRowFirstColumn="0" w:lastRowLastColumn="0"/>
            </w:pPr>
            <w:r w:rsidRPr="00C160DB">
              <w:t xml:space="preserve">- Monitoring in accordance with the monitoring conditions of the </w:t>
            </w:r>
            <w:proofErr w:type="gramStart"/>
            <w:r w:rsidRPr="00C160DB">
              <w:t>consent;</w:t>
            </w:r>
            <w:proofErr w:type="gramEnd"/>
          </w:p>
          <w:p w14:paraId="4FD430DF" w14:textId="77777777" w:rsidR="00BB6BFE" w:rsidRDefault="00BB6BFE" w:rsidP="00BB6BFE">
            <w:pPr>
              <w:pStyle w:val="TableBody"/>
              <w:ind w:left="945"/>
              <w:cnfStyle w:val="000000000000" w:firstRow="0" w:lastRow="0" w:firstColumn="0" w:lastColumn="0" w:oddVBand="0" w:evenVBand="0" w:oddHBand="0" w:evenHBand="0" w:firstRowFirstColumn="0" w:firstRowLastColumn="0" w:lastRowFirstColumn="0" w:lastRowLastColumn="0"/>
            </w:pPr>
            <w:r w:rsidRPr="00C160DB">
              <w:t xml:space="preserve">- Monitoring for and of any adverse effect of the activity authorised by this consent which may become apparent during or after expiry of this </w:t>
            </w:r>
            <w:proofErr w:type="gramStart"/>
            <w:r w:rsidRPr="00C160DB">
              <w:t>consent;</w:t>
            </w:r>
            <w:proofErr w:type="gramEnd"/>
            <w:r w:rsidRPr="00C160DB">
              <w:t xml:space="preserve"> </w:t>
            </w:r>
          </w:p>
          <w:p w14:paraId="1A63C9D5" w14:textId="77777777" w:rsidR="00BB6BFE" w:rsidRDefault="00BB6BFE" w:rsidP="00BB6BFE">
            <w:pPr>
              <w:pStyle w:val="TableBody"/>
              <w:ind w:left="945"/>
              <w:cnfStyle w:val="000000000000" w:firstRow="0" w:lastRow="0" w:firstColumn="0" w:lastColumn="0" w:oddVBand="0" w:evenVBand="0" w:oddHBand="0" w:evenHBand="0" w:firstRowFirstColumn="0" w:firstRowLastColumn="0" w:lastRowFirstColumn="0" w:lastRowLastColumn="0"/>
            </w:pPr>
            <w:r w:rsidRPr="00C160DB">
              <w:t>- Monitoring any rehabilitation required by this consent.</w:t>
            </w:r>
          </w:p>
          <w:p w14:paraId="0142BCA9" w14:textId="77777777" w:rsidR="00BB6BFE" w:rsidRDefault="00BB6BFE" w:rsidP="00BB6BFE">
            <w:pPr>
              <w:pStyle w:val="TableBody"/>
              <w:numPr>
                <w:ilvl w:val="1"/>
                <w:numId w:val="76"/>
              </w:numPr>
              <w:ind w:left="945"/>
              <w:cnfStyle w:val="000000000000" w:firstRow="0" w:lastRow="0" w:firstColumn="0" w:lastColumn="0" w:oddVBand="0" w:evenVBand="0" w:oddHBand="0" w:evenHBand="0" w:firstRowFirstColumn="0" w:firstRowLastColumn="0" w:lastRowFirstColumn="0" w:lastRowLastColumn="0"/>
            </w:pPr>
            <w:r w:rsidRPr="00C160DB">
              <w:t>Any further sum which the Consent Authority considers necessary for monitoring and dealing with any adverse effect on the environment that may arise from the exercise of the consent whether during or after the expiry of this consent.</w:t>
            </w:r>
          </w:p>
          <w:p w14:paraId="784C4F6C" w14:textId="77777777" w:rsidR="00BB6BFE" w:rsidRDefault="00BB6BFE" w:rsidP="00BB6BFE">
            <w:pPr>
              <w:pStyle w:val="TableBody"/>
              <w:numPr>
                <w:ilvl w:val="0"/>
                <w:numId w:val="76"/>
              </w:numPr>
              <w:ind w:left="378"/>
              <w:cnfStyle w:val="000000000000" w:firstRow="0" w:lastRow="0" w:firstColumn="0" w:lastColumn="0" w:oddVBand="0" w:evenVBand="0" w:oddHBand="0" w:evenHBand="0" w:firstRowFirstColumn="0" w:firstRowLastColumn="0" w:lastRowFirstColumn="0" w:lastRowLastColumn="0"/>
            </w:pPr>
            <w:r w:rsidRPr="00C160DB">
              <w:t>The amount must be calculated for the duration of this consent and for a period of 20 years after its expiry.</w:t>
            </w:r>
          </w:p>
          <w:p w14:paraId="228FCCA3" w14:textId="77777777" w:rsidR="00BB6BFE" w:rsidRDefault="00BB6BFE" w:rsidP="00BB6BFE">
            <w:pPr>
              <w:pStyle w:val="TableBody"/>
              <w:numPr>
                <w:ilvl w:val="0"/>
                <w:numId w:val="76"/>
              </w:numPr>
              <w:ind w:left="378"/>
              <w:cnfStyle w:val="000000000000" w:firstRow="0" w:lastRow="0" w:firstColumn="0" w:lastColumn="0" w:oddVBand="0" w:evenVBand="0" w:oddHBand="0" w:evenHBand="0" w:firstRowFirstColumn="0" w:firstRowLastColumn="0" w:lastRowFirstColumn="0" w:lastRowLastColumn="0"/>
            </w:pPr>
            <w:r w:rsidRPr="00C160DB">
              <w:t xml:space="preserve">If, on review, the total amount of bond to be provided by the </w:t>
            </w:r>
            <w:r>
              <w:t>Consent Holder</w:t>
            </w:r>
            <w:r w:rsidRPr="00C160DB">
              <w:t xml:space="preserve"> is greater or less than the sum secured by the current bond(s), the </w:t>
            </w:r>
            <w:r>
              <w:t>Consent Holder</w:t>
            </w:r>
            <w:r w:rsidRPr="00C160DB">
              <w:t>, surety and the Consent Authority may, in writing, vary the amount of the bond(s).</w:t>
            </w:r>
          </w:p>
          <w:p w14:paraId="01AA4589" w14:textId="77777777" w:rsidR="00BB6BFE" w:rsidRDefault="00BB6BFE" w:rsidP="00BB6BFE">
            <w:pPr>
              <w:pStyle w:val="TableBody"/>
              <w:numPr>
                <w:ilvl w:val="0"/>
                <w:numId w:val="76"/>
              </w:numPr>
              <w:ind w:left="378"/>
              <w:cnfStyle w:val="000000000000" w:firstRow="0" w:lastRow="0" w:firstColumn="0" w:lastColumn="0" w:oddVBand="0" w:evenVBand="0" w:oddHBand="0" w:evenHBand="0" w:firstRowFirstColumn="0" w:firstRowLastColumn="0" w:lastRowFirstColumn="0" w:lastRowLastColumn="0"/>
            </w:pPr>
            <w:r w:rsidRPr="00C160DB">
              <w:t xml:space="preserve">While the liability of the surety is limited to the amount of the bond(s), the liability of the </w:t>
            </w:r>
            <w:r>
              <w:t>Consent Holder</w:t>
            </w:r>
            <w:r w:rsidRPr="00C160DB">
              <w:t xml:space="preserve"> is unlimited.</w:t>
            </w:r>
          </w:p>
          <w:p w14:paraId="7C3A54B5" w14:textId="77777777" w:rsidR="00BB6BFE" w:rsidRDefault="00BB6BFE" w:rsidP="00BB6BFE">
            <w:pPr>
              <w:pStyle w:val="TableBody"/>
              <w:numPr>
                <w:ilvl w:val="0"/>
                <w:numId w:val="76"/>
              </w:numPr>
              <w:ind w:left="378"/>
              <w:cnfStyle w:val="000000000000" w:firstRow="0" w:lastRow="0" w:firstColumn="0" w:lastColumn="0" w:oddVBand="0" w:evenVBand="0" w:oddHBand="0" w:evenHBand="0" w:firstRowFirstColumn="0" w:firstRowLastColumn="0" w:lastRowFirstColumn="0" w:lastRowLastColumn="0"/>
            </w:pPr>
            <w:r w:rsidRPr="00C160DB">
              <w:t xml:space="preserve">Any bond may be varied, cancelled, or renewed at any time by written agreement between the </w:t>
            </w:r>
            <w:r>
              <w:t>Consent Holder</w:t>
            </w:r>
            <w:r w:rsidRPr="00C160DB">
              <w:t>, surety and Consent Authority.</w:t>
            </w:r>
          </w:p>
          <w:p w14:paraId="64D0AFF2" w14:textId="77777777" w:rsidR="00BB6BFE" w:rsidRDefault="00BB6BFE" w:rsidP="00BB6BFE">
            <w:pPr>
              <w:pStyle w:val="TableBody"/>
              <w:numPr>
                <w:ilvl w:val="0"/>
                <w:numId w:val="76"/>
              </w:numPr>
              <w:ind w:left="378"/>
              <w:cnfStyle w:val="000000000000" w:firstRow="0" w:lastRow="0" w:firstColumn="0" w:lastColumn="0" w:oddVBand="0" w:evenVBand="0" w:oddHBand="0" w:evenHBand="0" w:firstRowFirstColumn="0" w:firstRowLastColumn="0" w:lastRowFirstColumn="0" w:lastRowLastColumn="0"/>
            </w:pPr>
            <w:r w:rsidRPr="00C160DB">
              <w:t xml:space="preserve">The costs (including the costs of the Consent Authority) of providing, maintaining, varying and reviewing any bond must be paid by the </w:t>
            </w:r>
            <w:r>
              <w:t>Consent Holder</w:t>
            </w:r>
            <w:r w:rsidRPr="00C160DB">
              <w:t>.</w:t>
            </w:r>
          </w:p>
          <w:p w14:paraId="34FAB699" w14:textId="77777777" w:rsidR="00BB6BFE" w:rsidRDefault="00BB6BFE" w:rsidP="00BB6BFE">
            <w:pPr>
              <w:pStyle w:val="TableBody"/>
              <w:numPr>
                <w:ilvl w:val="0"/>
                <w:numId w:val="76"/>
              </w:numPr>
              <w:ind w:left="378"/>
              <w:cnfStyle w:val="000000000000" w:firstRow="0" w:lastRow="0" w:firstColumn="0" w:lastColumn="0" w:oddVBand="0" w:evenVBand="0" w:oddHBand="0" w:evenHBand="0" w:firstRowFirstColumn="0" w:firstRowLastColumn="0" w:lastRowFirstColumn="0" w:lastRowLastColumn="0"/>
            </w:pPr>
            <w:r w:rsidRPr="00C160DB">
              <w:t xml:space="preserve">For a period of 20 years from the expiry or surrender of this consent the </w:t>
            </w:r>
            <w:r>
              <w:t>Consent Holder</w:t>
            </w:r>
            <w:r w:rsidRPr="00C160DB">
              <w:t xml:space="preserve"> must provide in favour of the Consent Authority one or more bonds. </w:t>
            </w:r>
          </w:p>
          <w:p w14:paraId="113BE3B3" w14:textId="77777777" w:rsidR="00BB6BFE" w:rsidRDefault="00BB6BFE" w:rsidP="00BB6BFE">
            <w:pPr>
              <w:pStyle w:val="TableBody"/>
              <w:numPr>
                <w:ilvl w:val="0"/>
                <w:numId w:val="76"/>
              </w:numPr>
              <w:ind w:left="378"/>
              <w:cnfStyle w:val="000000000000" w:firstRow="0" w:lastRow="0" w:firstColumn="0" w:lastColumn="0" w:oddVBand="0" w:evenVBand="0" w:oddHBand="0" w:evenHBand="0" w:firstRowFirstColumn="0" w:firstRowLastColumn="0" w:lastRowFirstColumn="0" w:lastRowLastColumn="0"/>
            </w:pPr>
            <w:r w:rsidRPr="00C160DB">
              <w:lastRenderedPageBreak/>
              <w:t xml:space="preserve">The amount of the bond to be provided under </w:t>
            </w:r>
            <w:r w:rsidRPr="00BC57CB">
              <w:t xml:space="preserve">Condition </w:t>
            </w:r>
            <w:r>
              <w:t>12</w:t>
            </w:r>
            <w:r w:rsidRPr="00C160DB">
              <w:t>(m) must include the amount (if any) considered by the Consent Authority necessary for:</w:t>
            </w:r>
          </w:p>
          <w:p w14:paraId="419B14E2" w14:textId="77777777" w:rsidR="00BB6BFE" w:rsidRDefault="00BB6BFE" w:rsidP="00BB6BFE">
            <w:pPr>
              <w:pStyle w:val="TableBody"/>
              <w:numPr>
                <w:ilvl w:val="1"/>
                <w:numId w:val="76"/>
              </w:numPr>
              <w:ind w:left="945"/>
              <w:cnfStyle w:val="000000000000" w:firstRow="0" w:lastRow="0" w:firstColumn="0" w:lastColumn="0" w:oddVBand="0" w:evenVBand="0" w:oddHBand="0" w:evenHBand="0" w:firstRowFirstColumn="0" w:firstRowLastColumn="0" w:lastRowFirstColumn="0" w:lastRowLastColumn="0"/>
            </w:pPr>
            <w:r w:rsidRPr="00C160DB">
              <w:t>Completing rehabilitation in accordance with the conditions of this consent.</w:t>
            </w:r>
          </w:p>
          <w:p w14:paraId="757CE72F" w14:textId="77777777" w:rsidR="00BB6BFE" w:rsidRDefault="00BB6BFE" w:rsidP="00BB6BFE">
            <w:pPr>
              <w:pStyle w:val="TableBody"/>
              <w:numPr>
                <w:ilvl w:val="1"/>
                <w:numId w:val="76"/>
              </w:numPr>
              <w:ind w:left="945"/>
              <w:cnfStyle w:val="000000000000" w:firstRow="0" w:lastRow="0" w:firstColumn="0" w:lastColumn="0" w:oddVBand="0" w:evenVBand="0" w:oddHBand="0" w:evenHBand="0" w:firstRowFirstColumn="0" w:firstRowLastColumn="0" w:lastRowFirstColumn="0" w:lastRowLastColumn="0"/>
            </w:pPr>
            <w:r w:rsidRPr="00C160DB">
              <w:t>Monitoring for and of any adverse effect on the environment that may arise from the exercise of the consent.</w:t>
            </w:r>
          </w:p>
          <w:p w14:paraId="53BDE20C" w14:textId="77777777" w:rsidR="00BB6BFE" w:rsidRDefault="00BB6BFE" w:rsidP="00BB6BFE">
            <w:pPr>
              <w:pStyle w:val="TableBody"/>
              <w:numPr>
                <w:ilvl w:val="1"/>
                <w:numId w:val="76"/>
              </w:numPr>
              <w:ind w:left="945"/>
              <w:cnfStyle w:val="000000000000" w:firstRow="0" w:lastRow="0" w:firstColumn="0" w:lastColumn="0" w:oddVBand="0" w:evenVBand="0" w:oddHBand="0" w:evenHBand="0" w:firstRowFirstColumn="0" w:firstRowLastColumn="0" w:lastRowFirstColumn="0" w:lastRowLastColumn="0"/>
            </w:pPr>
            <w:r w:rsidRPr="00C160DB">
              <w:t>Monitoring any measures taken to prevent, remedy or mitigate any adverse effect on the environment that may arise from the exercise of this consent.</w:t>
            </w:r>
          </w:p>
          <w:p w14:paraId="3695B675" w14:textId="77777777" w:rsidR="00BB6BFE" w:rsidRDefault="00BB6BFE" w:rsidP="00BB6BFE">
            <w:pPr>
              <w:pStyle w:val="TableBody"/>
              <w:numPr>
                <w:ilvl w:val="1"/>
                <w:numId w:val="76"/>
              </w:numPr>
              <w:ind w:left="945"/>
              <w:cnfStyle w:val="000000000000" w:firstRow="0" w:lastRow="0" w:firstColumn="0" w:lastColumn="0" w:oddVBand="0" w:evenVBand="0" w:oddHBand="0" w:evenHBand="0" w:firstRowFirstColumn="0" w:firstRowLastColumn="0" w:lastRowFirstColumn="0" w:lastRowLastColumn="0"/>
            </w:pPr>
            <w:r w:rsidRPr="00C160DB">
              <w:t>Dealing with any adverse effect on the environment which may become apparent after the surrender or expiry of this consent.</w:t>
            </w:r>
          </w:p>
          <w:p w14:paraId="28858703" w14:textId="77777777" w:rsidR="00BB6BFE" w:rsidRDefault="00BB6BFE" w:rsidP="00BB6BFE">
            <w:pPr>
              <w:pStyle w:val="TableBody"/>
              <w:numPr>
                <w:ilvl w:val="1"/>
                <w:numId w:val="76"/>
              </w:numPr>
              <w:ind w:left="945"/>
              <w:cnfStyle w:val="000000000000" w:firstRow="0" w:lastRow="0" w:firstColumn="0" w:lastColumn="0" w:oddVBand="0" w:evenVBand="0" w:oddHBand="0" w:evenHBand="0" w:firstRowFirstColumn="0" w:firstRowLastColumn="0" w:lastRowFirstColumn="0" w:lastRowLastColumn="0"/>
            </w:pPr>
            <w:r w:rsidRPr="00C160DB">
              <w:t>Contingencies.</w:t>
            </w:r>
          </w:p>
          <w:p w14:paraId="25995622" w14:textId="77777777" w:rsidR="00BB6BFE" w:rsidRDefault="00BB6BFE" w:rsidP="00BB6BFE">
            <w:pPr>
              <w:pStyle w:val="TableBody"/>
              <w:numPr>
                <w:ilvl w:val="0"/>
                <w:numId w:val="76"/>
              </w:numPr>
              <w:ind w:left="378"/>
              <w:cnfStyle w:val="000000000000" w:firstRow="0" w:lastRow="0" w:firstColumn="0" w:lastColumn="0" w:oddVBand="0" w:evenVBand="0" w:oddHBand="0" w:evenHBand="0" w:firstRowFirstColumn="0" w:firstRowLastColumn="0" w:lastRowFirstColumn="0" w:lastRowLastColumn="0"/>
            </w:pPr>
            <w:r w:rsidRPr="00C160DB">
              <w:t xml:space="preserve">Without limitation, the amount secured by the bond given under </w:t>
            </w:r>
            <w:r w:rsidRPr="00BC57CB">
              <w:t>Condition 1</w:t>
            </w:r>
            <w:r>
              <w:t>1</w:t>
            </w:r>
            <w:r w:rsidRPr="00BC57CB">
              <w:t>(m</w:t>
            </w:r>
            <w:r w:rsidRPr="00C160DB">
              <w:t>) may include provision to deal with structural instability or failure, land and water contamination, and the failure of rehabilitation in terms of the rehabilitation objectives and conditions of this consent.  Costs must include costs of investigating, preventing, remedying or mitigating any adverse effect.</w:t>
            </w:r>
          </w:p>
          <w:p w14:paraId="068A1A3E" w14:textId="77777777" w:rsidR="00BB6BFE" w:rsidRDefault="00BB6BFE" w:rsidP="00BB6BFE">
            <w:pPr>
              <w:pStyle w:val="TableBody"/>
              <w:numPr>
                <w:ilvl w:val="0"/>
                <w:numId w:val="76"/>
              </w:numPr>
              <w:ind w:left="378"/>
              <w:cnfStyle w:val="000000000000" w:firstRow="0" w:lastRow="0" w:firstColumn="0" w:lastColumn="0" w:oddVBand="0" w:evenVBand="0" w:oddHBand="0" w:evenHBand="0" w:firstRowFirstColumn="0" w:firstRowLastColumn="0" w:lastRowFirstColumn="0" w:lastRowLastColumn="0"/>
            </w:pPr>
            <w:r>
              <w:t xml:space="preserve">The bond(s) required by </w:t>
            </w:r>
            <w:r w:rsidRPr="00BC57CB">
              <w:t>Condition 1</w:t>
            </w:r>
            <w:r>
              <w:t>2</w:t>
            </w:r>
            <w:r w:rsidRPr="00BC57CB">
              <w:t>(m</w:t>
            </w:r>
            <w:r>
              <w:t>) must be provided on the earlier of:</w:t>
            </w:r>
          </w:p>
          <w:p w14:paraId="7B1D5F5D" w14:textId="77777777" w:rsidR="00BB6BFE" w:rsidRDefault="00BB6BFE" w:rsidP="00BB6BFE">
            <w:pPr>
              <w:pStyle w:val="TableBody"/>
              <w:numPr>
                <w:ilvl w:val="1"/>
                <w:numId w:val="76"/>
              </w:numPr>
              <w:ind w:left="945"/>
              <w:cnfStyle w:val="000000000000" w:firstRow="0" w:lastRow="0" w:firstColumn="0" w:lastColumn="0" w:oddVBand="0" w:evenVBand="0" w:oddHBand="0" w:evenHBand="0" w:firstRowFirstColumn="0" w:firstRowLastColumn="0" w:lastRowFirstColumn="0" w:lastRowLastColumn="0"/>
            </w:pPr>
            <w:r>
              <w:t>12 months before the expiry of this consent.</w:t>
            </w:r>
          </w:p>
          <w:p w14:paraId="671FA9CC" w14:textId="77777777" w:rsidR="00BB6BFE" w:rsidRDefault="00BB6BFE" w:rsidP="00BB6BFE">
            <w:pPr>
              <w:pStyle w:val="TableBody"/>
              <w:numPr>
                <w:ilvl w:val="1"/>
                <w:numId w:val="76"/>
              </w:numPr>
              <w:ind w:left="945"/>
              <w:cnfStyle w:val="000000000000" w:firstRow="0" w:lastRow="0" w:firstColumn="0" w:lastColumn="0" w:oddVBand="0" w:evenVBand="0" w:oddHBand="0" w:evenHBand="0" w:firstRowFirstColumn="0" w:firstRowLastColumn="0" w:lastRowFirstColumn="0" w:lastRowLastColumn="0"/>
            </w:pPr>
            <w:r>
              <w:t>Three months before the surrender of this consent.</w:t>
            </w:r>
          </w:p>
          <w:p w14:paraId="2E0B6B19" w14:textId="1630BF18" w:rsidR="00A47F28" w:rsidRPr="005053FF" w:rsidRDefault="00BB6BFE" w:rsidP="00BB6BFE">
            <w:pPr>
              <w:pStyle w:val="TableBody"/>
              <w:numPr>
                <w:ilvl w:val="0"/>
                <w:numId w:val="76"/>
              </w:numPr>
              <w:ind w:left="460" w:hanging="460"/>
              <w:cnfStyle w:val="000000000000" w:firstRow="0" w:lastRow="0" w:firstColumn="0" w:lastColumn="0" w:oddVBand="0" w:evenVBand="0" w:oddHBand="0" w:evenHBand="0" w:firstRowFirstColumn="0" w:firstRowLastColumn="0" w:lastRowFirstColumn="0" w:lastRowLastColumn="0"/>
            </w:pPr>
            <w:r w:rsidRPr="00BC57CB">
              <w:t>Conditions 1</w:t>
            </w:r>
            <w:r>
              <w:t>2</w:t>
            </w:r>
            <w:r w:rsidRPr="00BC57CB">
              <w:t>(c), (d), (e), (h), (</w:t>
            </w:r>
            <w:proofErr w:type="spellStart"/>
            <w:r w:rsidRPr="00BC57CB">
              <w:t>i</w:t>
            </w:r>
            <w:proofErr w:type="spellEnd"/>
            <w:r w:rsidRPr="00BC57CB">
              <w:t>), (j) and (k) apply to the bond(s) required by Condition 1</w:t>
            </w:r>
            <w:r>
              <w:t>2</w:t>
            </w:r>
            <w:r w:rsidRPr="00BC57CB">
              <w:t>(m).</w:t>
            </w:r>
          </w:p>
        </w:tc>
      </w:tr>
      <w:tr w:rsidR="00A47F28" w:rsidRPr="00FE0664" w14:paraId="5A1F81BC"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E0009F6" w14:textId="77777777" w:rsidR="00A47F28" w:rsidRPr="00840FD8" w:rsidRDefault="00A47F28" w:rsidP="0035029E">
            <w:pPr>
              <w:pStyle w:val="TableBody"/>
              <w:rPr>
                <w:b/>
                <w:bCs/>
              </w:rPr>
            </w:pPr>
            <w:r w:rsidRPr="00840FD8">
              <w:rPr>
                <w:b/>
                <w:bCs/>
              </w:rPr>
              <w:lastRenderedPageBreak/>
              <w:t>Review</w:t>
            </w:r>
          </w:p>
        </w:tc>
        <w:tc>
          <w:tcPr>
            <w:tcW w:w="11340" w:type="dxa"/>
            <w:shd w:val="clear" w:color="auto" w:fill="DEEAF6" w:themeFill="accent1" w:themeFillTint="33"/>
          </w:tcPr>
          <w:p w14:paraId="728B03D9" w14:textId="77777777" w:rsidR="00A47F28" w:rsidRPr="005053FF" w:rsidRDefault="00A47F28" w:rsidP="0035029E">
            <w:pPr>
              <w:pStyle w:val="TableBody"/>
              <w:cnfStyle w:val="000000000000" w:firstRow="0" w:lastRow="0" w:firstColumn="0" w:lastColumn="0" w:oddVBand="0" w:evenVBand="0" w:oddHBand="0" w:evenHBand="0" w:firstRowFirstColumn="0" w:firstRowLastColumn="0" w:lastRowFirstColumn="0" w:lastRowLastColumn="0"/>
            </w:pPr>
          </w:p>
        </w:tc>
      </w:tr>
      <w:tr w:rsidR="00A47F28" w:rsidRPr="00FE0664" w14:paraId="36556B0C"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05C0E457" w14:textId="1C31F193" w:rsidR="00A47F28" w:rsidRDefault="00F11EF8" w:rsidP="0035029E">
            <w:pPr>
              <w:pStyle w:val="TableBody"/>
            </w:pPr>
            <w:r>
              <w:t>13</w:t>
            </w:r>
          </w:p>
        </w:tc>
        <w:tc>
          <w:tcPr>
            <w:tcW w:w="11340" w:type="dxa"/>
            <w:shd w:val="clear" w:color="auto" w:fill="DEEAF6" w:themeFill="accent1" w:themeFillTint="33"/>
          </w:tcPr>
          <w:p w14:paraId="54048551" w14:textId="77777777" w:rsidR="00A47F28" w:rsidRDefault="00A47F28" w:rsidP="0035029E">
            <w:pPr>
              <w:pStyle w:val="TableBody"/>
              <w:cnfStyle w:val="000000000000" w:firstRow="0" w:lastRow="0" w:firstColumn="0" w:lastColumn="0" w:oddVBand="0" w:evenVBand="0" w:oddHBand="0" w:evenHBand="0" w:firstRowFirstColumn="0" w:firstRowLastColumn="0" w:lastRowFirstColumn="0" w:lastRowLastColumn="0"/>
            </w:pPr>
            <w:r w:rsidRPr="00560715">
              <w:t xml:space="preserve">The Consent Authority may, in accordance with Sections 128 and 129 of the Resource Management Act 1991, serve notice on the </w:t>
            </w:r>
            <w:r>
              <w:t>Consent Holder</w:t>
            </w:r>
            <w:r w:rsidRPr="00560715">
              <w:t xml:space="preserve"> of its intention to review the conditions of this consent during the period of three months either side of the date of granting of this consent each year, or within two months of any enforcement action taken by the Consent Authority in relation to the exercise of this consent, for the purpose of:</w:t>
            </w:r>
          </w:p>
          <w:p w14:paraId="4C7B589B" w14:textId="77777777" w:rsidR="00A47F28" w:rsidRDefault="00A47F28" w:rsidP="00F63D46">
            <w:pPr>
              <w:pStyle w:val="TableBody"/>
              <w:numPr>
                <w:ilvl w:val="0"/>
                <w:numId w:val="68"/>
              </w:numPr>
              <w:ind w:left="460" w:hanging="460"/>
              <w:cnfStyle w:val="000000000000" w:firstRow="0" w:lastRow="0" w:firstColumn="0" w:lastColumn="0" w:oddVBand="0" w:evenVBand="0" w:oddHBand="0" w:evenHBand="0" w:firstRowFirstColumn="0" w:firstRowLastColumn="0" w:lastRowFirstColumn="0" w:lastRowLastColumn="0"/>
            </w:pPr>
            <w:r w:rsidRPr="00840FD8">
              <w:t xml:space="preserve">Determining whether the conditions of this consent are adequate to deal with any adverse effect on the environment which may arise from the exercise of the consent and which it is appropriate to deal with at a later stage, or which becomes evident after the date of commencement of the </w:t>
            </w:r>
            <w:proofErr w:type="gramStart"/>
            <w:r w:rsidRPr="00840FD8">
              <w:t>consent</w:t>
            </w:r>
            <w:r>
              <w:t>;</w:t>
            </w:r>
            <w:proofErr w:type="gramEnd"/>
          </w:p>
          <w:p w14:paraId="33030687" w14:textId="22BAB6D0" w:rsidR="00A47F28" w:rsidRDefault="00A47F28" w:rsidP="00F63D46">
            <w:pPr>
              <w:pStyle w:val="TableBody"/>
              <w:numPr>
                <w:ilvl w:val="0"/>
                <w:numId w:val="68"/>
              </w:numPr>
              <w:ind w:left="460" w:hanging="460"/>
              <w:cnfStyle w:val="000000000000" w:firstRow="0" w:lastRow="0" w:firstColumn="0" w:lastColumn="0" w:oddVBand="0" w:evenVBand="0" w:oddHBand="0" w:evenHBand="0" w:firstRowFirstColumn="0" w:firstRowLastColumn="0" w:lastRowFirstColumn="0" w:lastRowLastColumn="0"/>
            </w:pPr>
            <w:r w:rsidRPr="00560715">
              <w:t>Ensuring the conditions of this consent are consistent with any National Environmental Standards</w:t>
            </w:r>
            <w:r w:rsidR="00B41A0E">
              <w:t xml:space="preserve"> or rules in a </w:t>
            </w:r>
            <w:r w:rsidRPr="00560715">
              <w:t xml:space="preserve">relevant regional </w:t>
            </w:r>
            <w:proofErr w:type="gramStart"/>
            <w:r w:rsidRPr="00560715">
              <w:t>plan;</w:t>
            </w:r>
            <w:proofErr w:type="gramEnd"/>
          </w:p>
          <w:p w14:paraId="161E492E" w14:textId="77777777" w:rsidR="00A47F28" w:rsidRDefault="00A47F28" w:rsidP="00F63D46">
            <w:pPr>
              <w:pStyle w:val="TableBody"/>
              <w:numPr>
                <w:ilvl w:val="0"/>
                <w:numId w:val="68"/>
              </w:numPr>
              <w:ind w:left="460" w:hanging="460"/>
              <w:cnfStyle w:val="000000000000" w:firstRow="0" w:lastRow="0" w:firstColumn="0" w:lastColumn="0" w:oddVBand="0" w:evenVBand="0" w:oddHBand="0" w:evenHBand="0" w:firstRowFirstColumn="0" w:firstRowLastColumn="0" w:lastRowFirstColumn="0" w:lastRowLastColumn="0"/>
            </w:pPr>
            <w:r w:rsidRPr="00560715">
              <w:lastRenderedPageBreak/>
              <w:t xml:space="preserve">Reviewing the frequency of monitoring or reporting required under this </w:t>
            </w:r>
            <w:proofErr w:type="gramStart"/>
            <w:r w:rsidRPr="00560715">
              <w:t>consent;</w:t>
            </w:r>
            <w:proofErr w:type="gramEnd"/>
          </w:p>
          <w:p w14:paraId="0AB0A923" w14:textId="485D506C" w:rsidR="00A47F28" w:rsidRPr="005053FF" w:rsidRDefault="00A47F28" w:rsidP="00F11EF8">
            <w:pPr>
              <w:pStyle w:val="TableBody"/>
              <w:numPr>
                <w:ilvl w:val="0"/>
                <w:numId w:val="68"/>
              </w:numPr>
              <w:ind w:left="460" w:hanging="460"/>
              <w:cnfStyle w:val="000000000000" w:firstRow="0" w:lastRow="0" w:firstColumn="0" w:lastColumn="0" w:oddVBand="0" w:evenVBand="0" w:oddHBand="0" w:evenHBand="0" w:firstRowFirstColumn="0" w:firstRowLastColumn="0" w:lastRowFirstColumn="0" w:lastRowLastColumn="0"/>
            </w:pPr>
            <w:r w:rsidRPr="00560715">
              <w:t xml:space="preserve">Amending the monitoring programme set out in accordance with Conditions </w:t>
            </w:r>
            <w:r w:rsidRPr="00F11EF8">
              <w:t>1</w:t>
            </w:r>
            <w:r w:rsidR="00F11EF8" w:rsidRPr="00F11EF8">
              <w:t>0</w:t>
            </w:r>
            <w:r w:rsidRPr="00F11EF8">
              <w:t xml:space="preserve"> – </w:t>
            </w:r>
            <w:r w:rsidR="00F11EF8" w:rsidRPr="00F11EF8">
              <w:t>11</w:t>
            </w:r>
            <w:r w:rsidR="00F11EF8">
              <w:t>.</w:t>
            </w:r>
          </w:p>
        </w:tc>
      </w:tr>
    </w:tbl>
    <w:p w14:paraId="15FB6539" w14:textId="799FEA17" w:rsidR="007B614D" w:rsidRDefault="007B614D">
      <w:pPr>
        <w:tabs>
          <w:tab w:val="clear" w:pos="284"/>
          <w:tab w:val="clear" w:pos="567"/>
          <w:tab w:val="clear" w:pos="851"/>
          <w:tab w:val="clear" w:pos="1134"/>
        </w:tabs>
        <w:spacing w:after="0" w:line="240" w:lineRule="auto"/>
      </w:pPr>
    </w:p>
    <w:p w14:paraId="06E46F64" w14:textId="77777777" w:rsidR="007B614D" w:rsidRDefault="007B614D">
      <w:pPr>
        <w:tabs>
          <w:tab w:val="clear" w:pos="284"/>
          <w:tab w:val="clear" w:pos="567"/>
          <w:tab w:val="clear" w:pos="851"/>
          <w:tab w:val="clear" w:pos="1134"/>
        </w:tabs>
        <w:spacing w:after="0" w:line="240" w:lineRule="auto"/>
      </w:pPr>
      <w:r>
        <w:br w:type="page"/>
      </w:r>
    </w:p>
    <w:p w14:paraId="6866EB82" w14:textId="197966C3" w:rsidR="007007BE" w:rsidRDefault="007007BE" w:rsidP="007007BE">
      <w:pPr>
        <w:pStyle w:val="Heading4"/>
      </w:pPr>
      <w:r>
        <w:lastRenderedPageBreak/>
        <w:t>Appendix I – RM24.184.27</w:t>
      </w:r>
    </w:p>
    <w:p w14:paraId="056E9CC9" w14:textId="71571915" w:rsidR="00A47F28" w:rsidRDefault="00285B2C">
      <w:pPr>
        <w:tabs>
          <w:tab w:val="clear" w:pos="284"/>
          <w:tab w:val="clear" w:pos="567"/>
          <w:tab w:val="clear" w:pos="851"/>
          <w:tab w:val="clear" w:pos="1134"/>
        </w:tabs>
        <w:spacing w:after="0" w:line="240" w:lineRule="auto"/>
        <w:rPr>
          <w:rFonts w:eastAsiaTheme="majorEastAsia" w:cstheme="majorBidi"/>
          <w:b/>
          <w:bCs/>
          <w:caps/>
          <w:sz w:val="21"/>
          <w:szCs w:val="26"/>
        </w:rPr>
      </w:pPr>
      <w:r>
        <w:rPr>
          <w:noProof/>
        </w:rPr>
        <w:drawing>
          <wp:inline distT="0" distB="0" distL="0" distR="0" wp14:anchorId="356A25DA" wp14:editId="5F33AF1E">
            <wp:extent cx="5724525" cy="5247481"/>
            <wp:effectExtent l="0" t="0" r="0" b="0"/>
            <wp:docPr id="1475468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468922" name=""/>
                    <pic:cNvPicPr/>
                  </pic:nvPicPr>
                  <pic:blipFill rotWithShape="1">
                    <a:blip r:embed="rId12"/>
                    <a:srcRect l="19721" t="29067" r="59007" b="8544"/>
                    <a:stretch/>
                  </pic:blipFill>
                  <pic:spPr bwMode="auto">
                    <a:xfrm>
                      <a:off x="0" y="0"/>
                      <a:ext cx="5731969" cy="5254305"/>
                    </a:xfrm>
                    <a:prstGeom prst="rect">
                      <a:avLst/>
                    </a:prstGeom>
                    <a:ln>
                      <a:noFill/>
                    </a:ln>
                    <a:extLst>
                      <a:ext uri="{53640926-AAD7-44D8-BBD7-CCE9431645EC}">
                        <a14:shadowObscured xmlns:a14="http://schemas.microsoft.com/office/drawing/2010/main"/>
                      </a:ext>
                    </a:extLst>
                  </pic:spPr>
                </pic:pic>
              </a:graphicData>
            </a:graphic>
          </wp:inline>
        </w:drawing>
      </w:r>
      <w:r w:rsidR="00A47F28">
        <w:br w:type="page"/>
      </w:r>
    </w:p>
    <w:p w14:paraId="434480C4" w14:textId="5B2AF6F8" w:rsidR="0036605E" w:rsidRDefault="0036605E" w:rsidP="0036605E">
      <w:pPr>
        <w:pStyle w:val="Heading2"/>
      </w:pPr>
      <w:r w:rsidRPr="00976DC5">
        <w:lastRenderedPageBreak/>
        <w:t>RM24.184.2</w:t>
      </w:r>
      <w:r w:rsidR="0004078E" w:rsidRPr="00976DC5">
        <w:t>8</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43"/>
        <w:gridCol w:w="11340"/>
      </w:tblGrid>
      <w:tr w:rsidR="006A4BA0" w:rsidRPr="00DE5F6D" w14:paraId="75AECD6C" w14:textId="77777777" w:rsidTr="00CE1EE7">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43" w:type="dxa"/>
          </w:tcPr>
          <w:p w14:paraId="32FCEC23" w14:textId="77777777" w:rsidR="006A4BA0" w:rsidRPr="00DE5F6D" w:rsidRDefault="006A4BA0" w:rsidP="00CE1EE7">
            <w:pPr>
              <w:pStyle w:val="TableHeader"/>
              <w:rPr>
                <w:b/>
              </w:rPr>
            </w:pPr>
            <w:r>
              <w:rPr>
                <w:b/>
              </w:rPr>
              <w:t>Condition Number</w:t>
            </w:r>
          </w:p>
        </w:tc>
        <w:tc>
          <w:tcPr>
            <w:tcW w:w="11340" w:type="dxa"/>
          </w:tcPr>
          <w:p w14:paraId="2BFBCB30" w14:textId="77777777" w:rsidR="006A4BA0" w:rsidRPr="00DE5F6D" w:rsidRDefault="006A4BA0" w:rsidP="00CE1EE7">
            <w:pPr>
              <w:pStyle w:val="TableHeader"/>
              <w:cnfStyle w:val="100000000000" w:firstRow="1" w:lastRow="0" w:firstColumn="0" w:lastColumn="0" w:oddVBand="0" w:evenVBand="0" w:oddHBand="0" w:evenHBand="0" w:firstRowFirstColumn="0" w:firstRowLastColumn="0" w:lastRowFirstColumn="0" w:lastRowLastColumn="0"/>
              <w:rPr>
                <w:b/>
              </w:rPr>
            </w:pPr>
            <w:r w:rsidRPr="00DE5F6D">
              <w:rPr>
                <w:b/>
              </w:rPr>
              <w:t>P</w:t>
            </w:r>
            <w:r>
              <w:rPr>
                <w:b/>
              </w:rPr>
              <w:t>roposed Conditions</w:t>
            </w:r>
          </w:p>
        </w:tc>
      </w:tr>
      <w:tr w:rsidR="006A4BA0" w14:paraId="44C50D00" w14:textId="77777777" w:rsidTr="00CE1EE7">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4E0B9208" w14:textId="5A8DA3D9" w:rsidR="006A4BA0" w:rsidRDefault="006A4BA0" w:rsidP="00CE1EE7">
            <w:pPr>
              <w:pStyle w:val="TableBody"/>
              <w:rPr>
                <w:b/>
              </w:rPr>
            </w:pPr>
            <w:r>
              <w:rPr>
                <w:b/>
              </w:rPr>
              <w:t>RM24.184.2</w:t>
            </w:r>
            <w:r w:rsidR="0004078E">
              <w:rPr>
                <w:b/>
              </w:rPr>
              <w:t>8</w:t>
            </w:r>
          </w:p>
          <w:p w14:paraId="2CEE2907" w14:textId="77777777" w:rsidR="006A4BA0" w:rsidRDefault="006A4BA0" w:rsidP="00CE1EE7">
            <w:pPr>
              <w:pStyle w:val="TableBody"/>
              <w:rPr>
                <w:b/>
              </w:rPr>
            </w:pPr>
            <w:r>
              <w:rPr>
                <w:b/>
              </w:rPr>
              <w:t>Discharge Permit</w:t>
            </w:r>
          </w:p>
          <w:p w14:paraId="47A8CF81" w14:textId="3EB7289D" w:rsidR="006A4BA0" w:rsidRDefault="00A16813" w:rsidP="00CE1EE7">
            <w:pPr>
              <w:pStyle w:val="TableBody"/>
              <w:rPr>
                <w:b/>
              </w:rPr>
            </w:pPr>
            <w:r w:rsidRPr="00A16813">
              <w:rPr>
                <w:b/>
              </w:rPr>
              <w:t>To discharge contaminants to water from the base and toe of the Golden Bar Waste Rock Stack for the purpose of waste rock disposal</w:t>
            </w:r>
            <w:r w:rsidR="006A4BA0" w:rsidRPr="00840739">
              <w:rPr>
                <w:b/>
              </w:rPr>
              <w:t>.</w:t>
            </w:r>
          </w:p>
          <w:p w14:paraId="79143603" w14:textId="6D4C3EA4" w:rsidR="002C5C5B" w:rsidRDefault="002C5C5B" w:rsidP="002C5C5B">
            <w:pPr>
              <w:pStyle w:val="TableBody"/>
            </w:pPr>
            <w:r w:rsidRPr="003B2BE9">
              <w:t xml:space="preserve">Location of consent activity:  </w:t>
            </w:r>
            <w:r>
              <w:t xml:space="preserve">Golden Bar mining area of the </w:t>
            </w:r>
            <w:r w:rsidRPr="00D028F9">
              <w:t xml:space="preserve">Macraes Gold Project, approximately </w:t>
            </w:r>
            <w:r>
              <w:t>7</w:t>
            </w:r>
            <w:r w:rsidRPr="00D028F9">
              <w:t xml:space="preserve">.5 kilometres to the </w:t>
            </w:r>
            <w:r>
              <w:t>southeast</w:t>
            </w:r>
            <w:r w:rsidRPr="00D028F9">
              <w:t xml:space="preserve"> of the intersection of Macraes Road and </w:t>
            </w:r>
            <w:r>
              <w:t>Golden Bar</w:t>
            </w:r>
            <w:r w:rsidRPr="00D028F9">
              <w:t xml:space="preserve"> Road, Macraes Flat.</w:t>
            </w:r>
          </w:p>
          <w:p w14:paraId="322D5929" w14:textId="6F7510D9" w:rsidR="006A4BA0" w:rsidRDefault="006A4BA0" w:rsidP="00CE1EE7">
            <w:pPr>
              <w:pStyle w:val="TableBody"/>
            </w:pPr>
            <w:r w:rsidRPr="00D94C20">
              <w:t xml:space="preserve">Legal description:  Sections 2, 3, 4 and 7 Block VIII, </w:t>
            </w:r>
            <w:proofErr w:type="spellStart"/>
            <w:r w:rsidRPr="00D94C20">
              <w:t>Dunback</w:t>
            </w:r>
            <w:proofErr w:type="spellEnd"/>
            <w:r w:rsidRPr="00D94C20">
              <w:t xml:space="preserve"> SD</w:t>
            </w:r>
          </w:p>
          <w:p w14:paraId="1CFA5CE4" w14:textId="77777777" w:rsidR="006C2755" w:rsidRDefault="006C2755" w:rsidP="00CE1EE7">
            <w:pPr>
              <w:pStyle w:val="TableBody"/>
            </w:pPr>
            <w:r w:rsidRPr="00D94C20">
              <w:t xml:space="preserve">Map reference:  </w:t>
            </w:r>
            <w:r w:rsidRPr="00103B99">
              <w:t xml:space="preserve"> Within a </w:t>
            </w:r>
            <w:proofErr w:type="gramStart"/>
            <w:r>
              <w:t>1</w:t>
            </w:r>
            <w:r w:rsidRPr="00103B99">
              <w:t xml:space="preserve"> kilometre</w:t>
            </w:r>
            <w:proofErr w:type="gramEnd"/>
            <w:r w:rsidRPr="00103B99">
              <w:t xml:space="preserve"> radius of NZTM 2000: </w:t>
            </w:r>
            <w:r>
              <w:t xml:space="preserve"> E</w:t>
            </w:r>
            <w:r w:rsidRPr="006C70AE">
              <w:t>1406300</w:t>
            </w:r>
            <w:r>
              <w:t xml:space="preserve"> N</w:t>
            </w:r>
            <w:r w:rsidRPr="006C70AE">
              <w:t>4968600</w:t>
            </w:r>
          </w:p>
          <w:p w14:paraId="0A88FFAC" w14:textId="31A18865" w:rsidR="006A4BA0" w:rsidRDefault="005B503D" w:rsidP="00CE1EE7">
            <w:pPr>
              <w:pStyle w:val="TableBody"/>
            </w:pPr>
            <w:r>
              <w:t>For a term expiring 35 years from the date of issue.</w:t>
            </w:r>
            <w:r w:rsidRPr="00D94C20">
              <w:t xml:space="preserve">   </w:t>
            </w:r>
          </w:p>
        </w:tc>
      </w:tr>
      <w:tr w:rsidR="006A4BA0" w14:paraId="39D4BBF0"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56909696" w14:textId="77777777" w:rsidR="006A4BA0" w:rsidRDefault="006A4BA0" w:rsidP="00CE1EE7">
            <w:pPr>
              <w:pStyle w:val="TableBody"/>
              <w:rPr>
                <w:b/>
                <w:bCs/>
              </w:rPr>
            </w:pPr>
            <w:r w:rsidRPr="00B0039F">
              <w:rPr>
                <w:b/>
                <w:bCs/>
              </w:rPr>
              <w:t>Conditions</w:t>
            </w:r>
          </w:p>
          <w:p w14:paraId="03EDCD51" w14:textId="77777777" w:rsidR="006A4BA0" w:rsidRPr="00B0039F" w:rsidRDefault="006A4BA0" w:rsidP="00CE1EE7">
            <w:pPr>
              <w:pStyle w:val="TableBody"/>
              <w:rPr>
                <w:b/>
                <w:bCs/>
              </w:rPr>
            </w:pPr>
            <w:r>
              <w:rPr>
                <w:b/>
                <w:bCs/>
              </w:rPr>
              <w:t>Specific</w:t>
            </w:r>
          </w:p>
        </w:tc>
        <w:tc>
          <w:tcPr>
            <w:tcW w:w="11340" w:type="dxa"/>
            <w:shd w:val="clear" w:color="auto" w:fill="DEEAF6" w:themeFill="accent1" w:themeFillTint="33"/>
          </w:tcPr>
          <w:p w14:paraId="54EA4137" w14:textId="77777777" w:rsidR="006A4BA0" w:rsidRDefault="006A4BA0" w:rsidP="00CE1EE7">
            <w:pPr>
              <w:pStyle w:val="TableBody"/>
              <w:cnfStyle w:val="000000000000" w:firstRow="0" w:lastRow="0" w:firstColumn="0" w:lastColumn="0" w:oddVBand="0" w:evenVBand="0" w:oddHBand="0" w:evenHBand="0" w:firstRowFirstColumn="0" w:firstRowLastColumn="0" w:lastRowFirstColumn="0" w:lastRowLastColumn="0"/>
            </w:pPr>
          </w:p>
        </w:tc>
      </w:tr>
      <w:tr w:rsidR="006A4BA0" w14:paraId="3F0096F7"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13AC1AD" w14:textId="77777777" w:rsidR="006A4BA0" w:rsidRDefault="006A4BA0" w:rsidP="00CE1EE7">
            <w:pPr>
              <w:pStyle w:val="TableBody"/>
            </w:pPr>
            <w:r>
              <w:t>1</w:t>
            </w:r>
          </w:p>
        </w:tc>
        <w:tc>
          <w:tcPr>
            <w:tcW w:w="11340" w:type="dxa"/>
            <w:shd w:val="clear" w:color="auto" w:fill="DEEAF6" w:themeFill="accent1" w:themeFillTint="33"/>
          </w:tcPr>
          <w:p w14:paraId="3624DB5F" w14:textId="3E815EE7" w:rsidR="006A4BA0" w:rsidRDefault="004C064A" w:rsidP="00CE1EE7">
            <w:pPr>
              <w:pStyle w:val="TableBody"/>
              <w:cnfStyle w:val="000000000000" w:firstRow="0" w:lastRow="0" w:firstColumn="0" w:lastColumn="0" w:oddVBand="0" w:evenVBand="0" w:oddHBand="0" w:evenHBand="0" w:firstRowFirstColumn="0" w:firstRowLastColumn="0" w:lastRowFirstColumn="0" w:lastRowLastColumn="0"/>
            </w:pPr>
            <w:r>
              <w:t xml:space="preserve">This consent must be exercised together with </w:t>
            </w:r>
            <w:r w:rsidRPr="004F4539">
              <w:t>Discharge Permit RM24.184.23, Land Use Consent RM24.184.24, Discharge Permit RM24.184.25, Water Permit RM24.184.26, Water Permit RM24.184.27 and Discharge Permit RM</w:t>
            </w:r>
            <w:r>
              <w:t>24.184.29, and any subsequent variations to these consents.</w:t>
            </w:r>
          </w:p>
        </w:tc>
      </w:tr>
      <w:tr w:rsidR="00B61B3A" w14:paraId="52086D07"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FC831D1" w14:textId="76D51C91" w:rsidR="00B61B3A" w:rsidRDefault="00B61B3A" w:rsidP="00CE1EE7">
            <w:pPr>
              <w:pStyle w:val="TableBody"/>
            </w:pPr>
            <w:r>
              <w:t>2</w:t>
            </w:r>
          </w:p>
        </w:tc>
        <w:tc>
          <w:tcPr>
            <w:tcW w:w="11340" w:type="dxa"/>
            <w:shd w:val="clear" w:color="auto" w:fill="DEEAF6" w:themeFill="accent1" w:themeFillTint="33"/>
          </w:tcPr>
          <w:p w14:paraId="5E2BD147" w14:textId="284B9663" w:rsidR="00B61B3A" w:rsidRDefault="00B61B3A" w:rsidP="00CE1EE7">
            <w:pPr>
              <w:pStyle w:val="TableBody"/>
              <w:cnfStyle w:val="000000000000" w:firstRow="0" w:lastRow="0" w:firstColumn="0" w:lastColumn="0" w:oddVBand="0" w:evenVBand="0" w:oddHBand="0" w:evenHBand="0" w:firstRowFirstColumn="0" w:firstRowLastColumn="0" w:lastRowFirstColumn="0" w:lastRowLastColumn="0"/>
            </w:pPr>
            <w:r w:rsidRPr="00492F6C">
              <w:t>If this consent is not given effect to within a period of 1</w:t>
            </w:r>
            <w:r>
              <w:t>0</w:t>
            </w:r>
            <w:r w:rsidRPr="00492F6C">
              <w:t xml:space="preserve"> years </w:t>
            </w:r>
            <w:r>
              <w:t>from</w:t>
            </w:r>
            <w:r w:rsidRPr="00492F6C">
              <w:t xml:space="preserve"> the date of </w:t>
            </w:r>
            <w:r>
              <w:t>issue</w:t>
            </w:r>
            <w:r w:rsidRPr="00492F6C">
              <w:t>, this consent shall lapse under Section 125 of the Resource Management Act 1991.</w:t>
            </w:r>
          </w:p>
        </w:tc>
      </w:tr>
      <w:tr w:rsidR="00B5346A" w:rsidRPr="00FE0664" w14:paraId="7054F45C"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BF4534A" w14:textId="257576C4" w:rsidR="00B5346A" w:rsidRDefault="00B61B3A" w:rsidP="00CE1EE7">
            <w:pPr>
              <w:pStyle w:val="TableBody"/>
            </w:pPr>
            <w:r>
              <w:t>3</w:t>
            </w:r>
          </w:p>
        </w:tc>
        <w:tc>
          <w:tcPr>
            <w:tcW w:w="11340" w:type="dxa"/>
            <w:shd w:val="clear" w:color="auto" w:fill="DEEAF6" w:themeFill="accent1" w:themeFillTint="33"/>
          </w:tcPr>
          <w:p w14:paraId="0893A6E9" w14:textId="74B00C14" w:rsidR="004D04D1" w:rsidRDefault="004D04D1" w:rsidP="004D04D1">
            <w:pPr>
              <w:pStyle w:val="TableBody"/>
              <w:cnfStyle w:val="000000000000" w:firstRow="0" w:lastRow="0" w:firstColumn="0" w:lastColumn="0" w:oddVBand="0" w:evenVBand="0" w:oddHBand="0" w:evenHBand="0" w:firstRowFirstColumn="0" w:firstRowLastColumn="0" w:lastRowFirstColumn="0" w:lastRowLastColumn="0"/>
            </w:pPr>
            <w:r w:rsidRPr="005053FF">
              <w:t>The</w:t>
            </w:r>
            <w:r>
              <w:t xml:space="preserve"> discharge of contaminants m</w:t>
            </w:r>
            <w:r w:rsidRPr="005053FF">
              <w:t>ust be carried out in accordance with the plans and all information submitted with the application, detailed below, and all referenced by the Consent Authority as consent number RM2</w:t>
            </w:r>
            <w:r>
              <w:t>4</w:t>
            </w:r>
            <w:r w:rsidRPr="005053FF">
              <w:t>.</w:t>
            </w:r>
            <w:r>
              <w:t>184</w:t>
            </w:r>
            <w:r w:rsidRPr="00DD6848">
              <w:t>.</w:t>
            </w:r>
          </w:p>
          <w:p w14:paraId="49138ED7" w14:textId="0CB8BEE1" w:rsidR="004D04D1" w:rsidRDefault="004D04D1" w:rsidP="00F63D46">
            <w:pPr>
              <w:pStyle w:val="TableBody"/>
              <w:numPr>
                <w:ilvl w:val="0"/>
                <w:numId w:val="42"/>
              </w:numPr>
              <w:ind w:left="460" w:hanging="460"/>
              <w:cnfStyle w:val="000000000000" w:firstRow="0" w:lastRow="0" w:firstColumn="0" w:lastColumn="0" w:oddVBand="0" w:evenVBand="0" w:oddHBand="0" w:evenHBand="0" w:firstRowFirstColumn="0" w:firstRowLastColumn="0" w:lastRowFirstColumn="0" w:lastRowLastColumn="0"/>
            </w:pPr>
            <w:r w:rsidRPr="004D04D1">
              <w:t>Macraes Phase 4 Project Resource Consent Application and Assessment of Environmental Effects, including Appendices 1 – 3</w:t>
            </w:r>
            <w:r w:rsidR="004C064A">
              <w:t>3</w:t>
            </w:r>
            <w:r w:rsidRPr="004D04D1">
              <w:t>, prepared by Mitchell Daysh Limited, dated</w:t>
            </w:r>
            <w:r w:rsidR="004C064A">
              <w:t xml:space="preserve"> 28 March</w:t>
            </w:r>
            <w:r w:rsidR="009B48E9">
              <w:t xml:space="preserve"> </w:t>
            </w:r>
            <w:r w:rsidRPr="004D04D1">
              <w:t>2024</w:t>
            </w:r>
            <w:r w:rsidR="004C064A">
              <w:t xml:space="preserve"> (Updated 18 February 2025</w:t>
            </w:r>
            <w:proofErr w:type="gramStart"/>
            <w:r w:rsidR="004C064A">
              <w:t>)</w:t>
            </w:r>
            <w:r w:rsidRPr="004D04D1">
              <w:t>;</w:t>
            </w:r>
            <w:proofErr w:type="gramEnd"/>
          </w:p>
          <w:p w14:paraId="3A89B335" w14:textId="77777777" w:rsidR="00E00B83" w:rsidRDefault="004D04D1" w:rsidP="00F63D46">
            <w:pPr>
              <w:pStyle w:val="TableBody"/>
              <w:numPr>
                <w:ilvl w:val="0"/>
                <w:numId w:val="42"/>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 </w:t>
            </w:r>
            <w:r w:rsidR="009B48E9">
              <w:t>15 October 2024</w:t>
            </w:r>
            <w:r w:rsidR="00E00B83">
              <w:t>; and</w:t>
            </w:r>
          </w:p>
          <w:p w14:paraId="6049280E" w14:textId="66103C9C" w:rsidR="00E00B83" w:rsidRPr="00E00B83" w:rsidRDefault="004C064A" w:rsidP="00F63D46">
            <w:pPr>
              <w:pStyle w:val="TableBody"/>
              <w:numPr>
                <w:ilvl w:val="0"/>
                <w:numId w:val="42"/>
              </w:numPr>
              <w:ind w:left="460" w:hanging="460"/>
              <w:cnfStyle w:val="000000000000" w:firstRow="0" w:lastRow="0" w:firstColumn="0" w:lastColumn="0" w:oddVBand="0" w:evenVBand="0" w:oddHBand="0" w:evenHBand="0" w:firstRowFirstColumn="0" w:firstRowLastColumn="0" w:lastRowFirstColumn="0" w:lastRowLastColumn="0"/>
            </w:pPr>
            <w:r w:rsidRPr="00215577">
              <w:lastRenderedPageBreak/>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 </w:t>
            </w:r>
            <w:r>
              <w:t>5 February 2025.</w:t>
            </w:r>
          </w:p>
          <w:p w14:paraId="772C0F54" w14:textId="3A888CDF" w:rsidR="00B5346A" w:rsidRPr="00FE0664" w:rsidRDefault="004D04D1" w:rsidP="004D04D1">
            <w:pPr>
              <w:pStyle w:val="TableBody"/>
              <w:cnfStyle w:val="000000000000" w:firstRow="0" w:lastRow="0" w:firstColumn="0" w:lastColumn="0" w:oddVBand="0" w:evenVBand="0" w:oddHBand="0" w:evenHBand="0" w:firstRowFirstColumn="0" w:firstRowLastColumn="0" w:lastRowFirstColumn="0" w:lastRowLastColumn="0"/>
            </w:pPr>
            <w:r w:rsidRPr="002644A3">
              <w:t>If there are any inconsistencies between the above information and the conditions of this consent, the conditions of this consent</w:t>
            </w:r>
            <w:r w:rsidR="00705204">
              <w:t xml:space="preserve"> will</w:t>
            </w:r>
            <w:r w:rsidRPr="002644A3">
              <w:t xml:space="preserve"> prevail.</w:t>
            </w:r>
          </w:p>
        </w:tc>
      </w:tr>
      <w:tr w:rsidR="00840FD8" w:rsidRPr="00FE0664" w14:paraId="6D4516FE"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0BAE6A4" w14:textId="660B1702" w:rsidR="00840FD8" w:rsidRDefault="00B61B3A" w:rsidP="00CE1EE7">
            <w:pPr>
              <w:pStyle w:val="TableBody"/>
            </w:pPr>
            <w:r>
              <w:lastRenderedPageBreak/>
              <w:t>4</w:t>
            </w:r>
          </w:p>
        </w:tc>
        <w:tc>
          <w:tcPr>
            <w:tcW w:w="11340" w:type="dxa"/>
            <w:shd w:val="clear" w:color="auto" w:fill="DEEAF6" w:themeFill="accent1" w:themeFillTint="33"/>
          </w:tcPr>
          <w:p w14:paraId="5D2EF3A0" w14:textId="1D46C306" w:rsidR="00840FD8" w:rsidRPr="005053FF" w:rsidRDefault="00043BFE" w:rsidP="004D04D1">
            <w:pPr>
              <w:pStyle w:val="TableBody"/>
              <w:cnfStyle w:val="000000000000" w:firstRow="0" w:lastRow="0" w:firstColumn="0" w:lastColumn="0" w:oddVBand="0" w:evenVBand="0" w:oddHBand="0" w:evenHBand="0" w:firstRowFirstColumn="0" w:firstRowLastColumn="0" w:lastRowFirstColumn="0" w:lastRowLastColumn="0"/>
            </w:pPr>
            <w:r w:rsidRPr="00043BFE">
              <w:t xml:space="preserve">The discharge </w:t>
            </w:r>
            <w:r>
              <w:t>must</w:t>
            </w:r>
            <w:r w:rsidRPr="00043BFE">
              <w:t xml:space="preserve"> occur within the footprint of the </w:t>
            </w:r>
            <w:r>
              <w:t>Golden Bar Waste Rock Stack</w:t>
            </w:r>
            <w:r w:rsidRPr="00043BFE">
              <w:t xml:space="preserve"> shown on Appendix </w:t>
            </w:r>
            <w:r w:rsidR="00FC4C90">
              <w:t>I</w:t>
            </w:r>
            <w:r w:rsidRPr="00043BFE">
              <w:t xml:space="preserve"> attached.</w:t>
            </w:r>
          </w:p>
        </w:tc>
      </w:tr>
      <w:tr w:rsidR="000C568F" w:rsidRPr="00FE0664" w14:paraId="1261AB98"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1A77125" w14:textId="4800A77B" w:rsidR="000C568F" w:rsidRPr="00141965" w:rsidRDefault="000C568F" w:rsidP="00CE1EE7">
            <w:pPr>
              <w:pStyle w:val="TableBody"/>
              <w:rPr>
                <w:b/>
                <w:bCs/>
              </w:rPr>
            </w:pPr>
            <w:r w:rsidRPr="00141965">
              <w:rPr>
                <w:b/>
                <w:bCs/>
              </w:rPr>
              <w:t>Performance Monitoring</w:t>
            </w:r>
          </w:p>
        </w:tc>
        <w:tc>
          <w:tcPr>
            <w:tcW w:w="11340" w:type="dxa"/>
            <w:shd w:val="clear" w:color="auto" w:fill="DEEAF6" w:themeFill="accent1" w:themeFillTint="33"/>
          </w:tcPr>
          <w:p w14:paraId="7FAC5C66" w14:textId="77777777" w:rsidR="000C568F" w:rsidRPr="006B0909" w:rsidRDefault="000C568F" w:rsidP="000C568F">
            <w:pPr>
              <w:pStyle w:val="TableBody"/>
              <w:cnfStyle w:val="000000000000" w:firstRow="0" w:lastRow="0" w:firstColumn="0" w:lastColumn="0" w:oddVBand="0" w:evenVBand="0" w:oddHBand="0" w:evenHBand="0" w:firstRowFirstColumn="0" w:firstRowLastColumn="0" w:lastRowFirstColumn="0" w:lastRowLastColumn="0"/>
            </w:pPr>
          </w:p>
        </w:tc>
      </w:tr>
      <w:tr w:rsidR="00CE4D69" w:rsidRPr="00FE0664" w14:paraId="31D5D9E6"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2AE61A3E" w14:textId="5B3D3DD6" w:rsidR="00CE4D69" w:rsidRDefault="00B61B3A" w:rsidP="00CE1EE7">
            <w:pPr>
              <w:pStyle w:val="TableBody"/>
            </w:pPr>
            <w:r>
              <w:t>5</w:t>
            </w:r>
          </w:p>
        </w:tc>
        <w:tc>
          <w:tcPr>
            <w:tcW w:w="11340" w:type="dxa"/>
            <w:shd w:val="clear" w:color="auto" w:fill="DEEAF6" w:themeFill="accent1" w:themeFillTint="33"/>
          </w:tcPr>
          <w:p w14:paraId="58899995" w14:textId="450E91EE" w:rsidR="00CE4D69" w:rsidRPr="006B0909" w:rsidRDefault="00CE4D69" w:rsidP="00CE4D69">
            <w:pPr>
              <w:pStyle w:val="TableBody"/>
              <w:cnfStyle w:val="000000000000" w:firstRow="0" w:lastRow="0" w:firstColumn="0" w:lastColumn="0" w:oddVBand="0" w:evenVBand="0" w:oddHBand="0" w:evenHBand="0" w:firstRowFirstColumn="0" w:firstRowLastColumn="0" w:lastRowFirstColumn="0" w:lastRowLastColumn="0"/>
            </w:pPr>
            <w:r w:rsidRPr="009B1782">
              <w:t xml:space="preserve">The </w:t>
            </w:r>
            <w:r>
              <w:t>Consent Holder</w:t>
            </w:r>
            <w:r w:rsidRPr="009B1782">
              <w:t xml:space="preserve"> must notify the Consent Authority in writing at least ten working days prior to the commencement of the works authorised by this consent.</w:t>
            </w:r>
          </w:p>
        </w:tc>
      </w:tr>
      <w:tr w:rsidR="00840FD8" w:rsidRPr="00FE0664" w14:paraId="1462FF8D"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0E8FEE43" w14:textId="03E9ED7B" w:rsidR="00840FD8" w:rsidRPr="000C568F" w:rsidRDefault="00B61B3A" w:rsidP="00CE1EE7">
            <w:pPr>
              <w:pStyle w:val="TableBody"/>
            </w:pPr>
            <w:r>
              <w:t>6</w:t>
            </w:r>
          </w:p>
        </w:tc>
        <w:tc>
          <w:tcPr>
            <w:tcW w:w="11340" w:type="dxa"/>
            <w:shd w:val="clear" w:color="auto" w:fill="DEEAF6" w:themeFill="accent1" w:themeFillTint="33"/>
          </w:tcPr>
          <w:p w14:paraId="6C624042" w14:textId="5899AF65" w:rsidR="00840FD8" w:rsidRDefault="006B0909" w:rsidP="00F63D46">
            <w:pPr>
              <w:pStyle w:val="TableBody"/>
              <w:numPr>
                <w:ilvl w:val="0"/>
                <w:numId w:val="57"/>
              </w:numPr>
              <w:ind w:left="460" w:hanging="460"/>
              <w:cnfStyle w:val="000000000000" w:firstRow="0" w:lastRow="0" w:firstColumn="0" w:lastColumn="0" w:oddVBand="0" w:evenVBand="0" w:oddHBand="0" w:evenHBand="0" w:firstRowFirstColumn="0" w:firstRowLastColumn="0" w:lastRowFirstColumn="0" w:lastRowLastColumn="0"/>
            </w:pPr>
            <w:r w:rsidRPr="006B0909">
              <w:t xml:space="preserve">Prior to exercise of this consent, the </w:t>
            </w:r>
            <w:r w:rsidR="00346B8C">
              <w:t>Consent Holder</w:t>
            </w:r>
            <w:r w:rsidRPr="006B0909">
              <w:t xml:space="preserve"> shall submit to the Consent Authority, an Operations and Management Plan for the </w:t>
            </w:r>
            <w:r w:rsidR="000C568F">
              <w:t>Golden Bar</w:t>
            </w:r>
            <w:r w:rsidRPr="006B0909">
              <w:t xml:space="preserve"> Waste Rock Stack.  The Operations and Management Plan shall be in accordance with the conditions of this consent, and shall include (but not be limited to):</w:t>
            </w:r>
          </w:p>
          <w:p w14:paraId="359B0C8F" w14:textId="77777777" w:rsidR="00717F4D" w:rsidRDefault="006B0909" w:rsidP="00F63D46">
            <w:pPr>
              <w:pStyle w:val="TableBody"/>
              <w:numPr>
                <w:ilvl w:val="1"/>
                <w:numId w:val="57"/>
              </w:numPr>
              <w:ind w:left="1027"/>
              <w:cnfStyle w:val="000000000000" w:firstRow="0" w:lastRow="0" w:firstColumn="0" w:lastColumn="0" w:oddVBand="0" w:evenVBand="0" w:oddHBand="0" w:evenHBand="0" w:firstRowFirstColumn="0" w:firstRowLastColumn="0" w:lastRowFirstColumn="0" w:lastRowLastColumn="0"/>
            </w:pPr>
            <w:r w:rsidRPr="006B0909">
              <w:t xml:space="preserve">A general description of the site, including topography, natural water sources and geotechnical </w:t>
            </w:r>
            <w:proofErr w:type="gramStart"/>
            <w:r w:rsidRPr="006B0909">
              <w:t>investigations;</w:t>
            </w:r>
            <w:proofErr w:type="gramEnd"/>
          </w:p>
          <w:p w14:paraId="5D30E47E" w14:textId="77777777" w:rsidR="00717F4D" w:rsidRDefault="006B0909" w:rsidP="00F63D46">
            <w:pPr>
              <w:pStyle w:val="TableBody"/>
              <w:numPr>
                <w:ilvl w:val="1"/>
                <w:numId w:val="57"/>
              </w:numPr>
              <w:ind w:left="1027"/>
              <w:cnfStyle w:val="000000000000" w:firstRow="0" w:lastRow="0" w:firstColumn="0" w:lastColumn="0" w:oddVBand="0" w:evenVBand="0" w:oddHBand="0" w:evenHBand="0" w:firstRowFirstColumn="0" w:firstRowLastColumn="0" w:lastRowFirstColumn="0" w:lastRowLastColumn="0"/>
            </w:pPr>
            <w:r w:rsidRPr="006B0909">
              <w:t xml:space="preserve">A description of all stages of construction, operation and rehabilitation of the waste rock </w:t>
            </w:r>
            <w:proofErr w:type="gramStart"/>
            <w:r w:rsidRPr="006B0909">
              <w:t>stack;</w:t>
            </w:r>
            <w:proofErr w:type="gramEnd"/>
          </w:p>
          <w:p w14:paraId="2DCD4742" w14:textId="3E11A186" w:rsidR="00717F4D" w:rsidRDefault="006B0909" w:rsidP="00F63D46">
            <w:pPr>
              <w:pStyle w:val="TableBody"/>
              <w:numPr>
                <w:ilvl w:val="1"/>
                <w:numId w:val="57"/>
              </w:numPr>
              <w:ind w:left="1027"/>
              <w:cnfStyle w:val="000000000000" w:firstRow="0" w:lastRow="0" w:firstColumn="0" w:lastColumn="0" w:oddVBand="0" w:evenVBand="0" w:oddHBand="0" w:evenHBand="0" w:firstRowFirstColumn="0" w:firstRowLastColumn="0" w:lastRowFirstColumn="0" w:lastRowLastColumn="0"/>
            </w:pPr>
            <w:r w:rsidRPr="006B0909">
              <w:t xml:space="preserve">A plan showing the footprint and contours for the </w:t>
            </w:r>
            <w:r w:rsidR="000C568F">
              <w:t>Golden Bar</w:t>
            </w:r>
            <w:r w:rsidRPr="006B0909">
              <w:t xml:space="preserve"> Waste Rock </w:t>
            </w:r>
            <w:proofErr w:type="gramStart"/>
            <w:r w:rsidRPr="006B0909">
              <w:t>Stack;</w:t>
            </w:r>
            <w:proofErr w:type="gramEnd"/>
          </w:p>
          <w:p w14:paraId="416AAC75" w14:textId="77777777" w:rsidR="00717F4D" w:rsidRDefault="006B0909" w:rsidP="00F63D46">
            <w:pPr>
              <w:pStyle w:val="TableBody"/>
              <w:numPr>
                <w:ilvl w:val="1"/>
                <w:numId w:val="57"/>
              </w:numPr>
              <w:ind w:left="1027"/>
              <w:cnfStyle w:val="000000000000" w:firstRow="0" w:lastRow="0" w:firstColumn="0" w:lastColumn="0" w:oddVBand="0" w:evenVBand="0" w:oddHBand="0" w:evenHBand="0" w:firstRowFirstColumn="0" w:firstRowLastColumn="0" w:lastRowFirstColumn="0" w:lastRowLastColumn="0"/>
            </w:pPr>
            <w:r w:rsidRPr="006B0909">
              <w:t xml:space="preserve">An assessment of all potential environmental effects and the measures in place to avoid, remedy or mitigate these environmental </w:t>
            </w:r>
            <w:proofErr w:type="gramStart"/>
            <w:r w:rsidRPr="006B0909">
              <w:t>effects;</w:t>
            </w:r>
            <w:proofErr w:type="gramEnd"/>
          </w:p>
          <w:p w14:paraId="7A9EB3DC" w14:textId="77777777" w:rsidR="00717F4D" w:rsidRDefault="006B0909" w:rsidP="00F63D46">
            <w:pPr>
              <w:pStyle w:val="TableBody"/>
              <w:numPr>
                <w:ilvl w:val="1"/>
                <w:numId w:val="57"/>
              </w:numPr>
              <w:ind w:left="1027"/>
              <w:cnfStyle w:val="000000000000" w:firstRow="0" w:lastRow="0" w:firstColumn="0" w:lastColumn="0" w:oddVBand="0" w:evenVBand="0" w:oddHBand="0" w:evenHBand="0" w:firstRowFirstColumn="0" w:firstRowLastColumn="0" w:lastRowFirstColumn="0" w:lastRowLastColumn="0"/>
            </w:pPr>
            <w:r w:rsidRPr="006B0909">
              <w:t xml:space="preserve">A description of water management at the site, including procedures for controlling adverse effects of runoff and seepage on groundwater and surface water bodies and reference to the Water Quality Management Plan required as a condition of this </w:t>
            </w:r>
            <w:proofErr w:type="gramStart"/>
            <w:r w:rsidRPr="006B0909">
              <w:t>consent;</w:t>
            </w:r>
            <w:proofErr w:type="gramEnd"/>
          </w:p>
          <w:p w14:paraId="594CCF56" w14:textId="77777777" w:rsidR="00717F4D" w:rsidRDefault="006B0909" w:rsidP="00F63D46">
            <w:pPr>
              <w:pStyle w:val="TableBody"/>
              <w:numPr>
                <w:ilvl w:val="1"/>
                <w:numId w:val="57"/>
              </w:numPr>
              <w:ind w:left="1027"/>
              <w:cnfStyle w:val="000000000000" w:firstRow="0" w:lastRow="0" w:firstColumn="0" w:lastColumn="0" w:oddVBand="0" w:evenVBand="0" w:oddHBand="0" w:evenHBand="0" w:firstRowFirstColumn="0" w:firstRowLastColumn="0" w:lastRowFirstColumn="0" w:lastRowLastColumn="0"/>
            </w:pPr>
            <w:r w:rsidRPr="006B0909">
              <w:t>A plan showing all monitoring locations relevant to this consent, a description of monitoring frequency, parameters analysed and relevant compliance limits and details of all measuring, recording, sampling and testing methods including any relevant standards or accreditations</w:t>
            </w:r>
          </w:p>
          <w:p w14:paraId="461B739C" w14:textId="77777777" w:rsidR="00717F4D" w:rsidRDefault="006B0909" w:rsidP="00F63D46">
            <w:pPr>
              <w:pStyle w:val="TableBody"/>
              <w:numPr>
                <w:ilvl w:val="1"/>
                <w:numId w:val="57"/>
              </w:numPr>
              <w:ind w:left="1027"/>
              <w:cnfStyle w:val="000000000000" w:firstRow="0" w:lastRow="0" w:firstColumn="0" w:lastColumn="0" w:oddVBand="0" w:evenVBand="0" w:oddHBand="0" w:evenHBand="0" w:firstRowFirstColumn="0" w:firstRowLastColumn="0" w:lastRowFirstColumn="0" w:lastRowLastColumn="0"/>
            </w:pPr>
            <w:r w:rsidRPr="006B0909">
              <w:t>A monitoring programme for the discharge of waste rock, including regular topographic and aerial surveys for the determination of the volumes of waste rock discharged, resultant changes to the ground surface levels, and areas affected by the discharge; and</w:t>
            </w:r>
          </w:p>
          <w:p w14:paraId="613441DB" w14:textId="49791B5C" w:rsidR="006B0909" w:rsidRDefault="006B0909" w:rsidP="00F63D46">
            <w:pPr>
              <w:pStyle w:val="TableBody"/>
              <w:numPr>
                <w:ilvl w:val="1"/>
                <w:numId w:val="57"/>
              </w:numPr>
              <w:ind w:left="1027"/>
              <w:cnfStyle w:val="000000000000" w:firstRow="0" w:lastRow="0" w:firstColumn="0" w:lastColumn="0" w:oddVBand="0" w:evenVBand="0" w:oddHBand="0" w:evenHBand="0" w:firstRowFirstColumn="0" w:firstRowLastColumn="0" w:lastRowFirstColumn="0" w:lastRowLastColumn="0"/>
            </w:pPr>
            <w:r w:rsidRPr="006B0909">
              <w:lastRenderedPageBreak/>
              <w:t>A monitoring programme to assess waste rock stack cover integrity, vegetation health, any movement, erosion or other geotechnical instability, including a contingency plan should instability result in any health and safety issues at the site and a procedure for recording the outcome of the monitoring and any maintenance, remedial or corrective measures undertaken.</w:t>
            </w:r>
          </w:p>
          <w:p w14:paraId="63373223" w14:textId="7CF8372C" w:rsidR="00717F4D" w:rsidRDefault="00717F4D" w:rsidP="00F63D46">
            <w:pPr>
              <w:pStyle w:val="TableBody"/>
              <w:numPr>
                <w:ilvl w:val="0"/>
                <w:numId w:val="57"/>
              </w:numPr>
              <w:ind w:left="460" w:hanging="460"/>
              <w:cnfStyle w:val="000000000000" w:firstRow="0" w:lastRow="0" w:firstColumn="0" w:lastColumn="0" w:oddVBand="0" w:evenVBand="0" w:oddHBand="0" w:evenHBand="0" w:firstRowFirstColumn="0" w:firstRowLastColumn="0" w:lastRowFirstColumn="0" w:lastRowLastColumn="0"/>
            </w:pPr>
            <w:r w:rsidRPr="00717F4D">
              <w:t xml:space="preserve">The </w:t>
            </w:r>
            <w:r w:rsidR="00346B8C">
              <w:t>Consent Holder</w:t>
            </w:r>
            <w:r w:rsidRPr="00717F4D">
              <w:t xml:space="preserve"> shall exercise this consent in accordance with the Operations and Management Plan.</w:t>
            </w:r>
          </w:p>
          <w:p w14:paraId="42B427AD" w14:textId="3F3B2D0C" w:rsidR="006B0909" w:rsidRPr="005053FF" w:rsidRDefault="00717F4D" w:rsidP="00F63D46">
            <w:pPr>
              <w:pStyle w:val="TableBody"/>
              <w:numPr>
                <w:ilvl w:val="0"/>
                <w:numId w:val="57"/>
              </w:numPr>
              <w:ind w:left="460" w:hanging="460"/>
              <w:cnfStyle w:val="000000000000" w:firstRow="0" w:lastRow="0" w:firstColumn="0" w:lastColumn="0" w:oddVBand="0" w:evenVBand="0" w:oddHBand="0" w:evenHBand="0" w:firstRowFirstColumn="0" w:firstRowLastColumn="0" w:lastRowFirstColumn="0" w:lastRowLastColumn="0"/>
            </w:pPr>
            <w:r w:rsidRPr="00717F4D">
              <w:t xml:space="preserve">The </w:t>
            </w:r>
            <w:r w:rsidR="00346B8C">
              <w:t>Consent Holder</w:t>
            </w:r>
            <w:r w:rsidRPr="00717F4D">
              <w:t xml:space="preserve"> shall review the Operations and Management Plan annually and, if necessary, update it.  Details of the review shall be included in the Project Overview and Annual Work and Rehabilitation Plan.  The Consent Authority shall be provided with any updates of the plan within 1 month of any update occurring.</w:t>
            </w:r>
          </w:p>
        </w:tc>
      </w:tr>
      <w:tr w:rsidR="00840FD8" w:rsidRPr="00FE0664" w14:paraId="5F23698C"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4F286AF" w14:textId="30BBA6EB" w:rsidR="00840FD8" w:rsidRDefault="00B61B3A" w:rsidP="00CE1EE7">
            <w:pPr>
              <w:pStyle w:val="TableBody"/>
            </w:pPr>
            <w:r>
              <w:lastRenderedPageBreak/>
              <w:t>7</w:t>
            </w:r>
          </w:p>
        </w:tc>
        <w:tc>
          <w:tcPr>
            <w:tcW w:w="11340" w:type="dxa"/>
            <w:shd w:val="clear" w:color="auto" w:fill="DEEAF6" w:themeFill="accent1" w:themeFillTint="33"/>
          </w:tcPr>
          <w:p w14:paraId="5725C5D5" w14:textId="4FEED04E" w:rsidR="00840FD8" w:rsidRPr="005053FF" w:rsidRDefault="008409D9" w:rsidP="004D04D1">
            <w:pPr>
              <w:pStyle w:val="TableBody"/>
              <w:cnfStyle w:val="000000000000" w:firstRow="0" w:lastRow="0" w:firstColumn="0" w:lastColumn="0" w:oddVBand="0" w:evenVBand="0" w:oddHBand="0" w:evenHBand="0" w:firstRowFirstColumn="0" w:firstRowLastColumn="0" w:lastRowFirstColumn="0" w:lastRowLastColumn="0"/>
            </w:pPr>
            <w:r w:rsidRPr="008409D9">
              <w:t xml:space="preserve">This consent </w:t>
            </w:r>
            <w:r w:rsidR="005B128E">
              <w:t>must</w:t>
            </w:r>
            <w:r w:rsidRPr="008409D9">
              <w:t xml:space="preserve"> be exercised in accordance with and be subject to the </w:t>
            </w:r>
            <w:r w:rsidR="004D1A40">
              <w:t xml:space="preserve">Golden Bar </w:t>
            </w:r>
            <w:r w:rsidR="005B128E">
              <w:t xml:space="preserve">Pit and </w:t>
            </w:r>
            <w:r w:rsidRPr="008409D9">
              <w:t>Waste Rock Stack Compliance and Monitoring Schedule attached to this consent</w:t>
            </w:r>
            <w:r w:rsidR="002A4768">
              <w:t xml:space="preserve"> (Appendix II)</w:t>
            </w:r>
            <w:r w:rsidRPr="008409D9">
              <w:t>.</w:t>
            </w:r>
          </w:p>
        </w:tc>
      </w:tr>
      <w:tr w:rsidR="00294267" w:rsidRPr="00FE0664" w14:paraId="1BC9BE9A"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504A7F15" w14:textId="423FAB75" w:rsidR="00294267" w:rsidRDefault="00B61B3A" w:rsidP="00294267">
            <w:pPr>
              <w:pStyle w:val="TableBody"/>
            </w:pPr>
            <w:r>
              <w:t>8</w:t>
            </w:r>
          </w:p>
        </w:tc>
        <w:tc>
          <w:tcPr>
            <w:tcW w:w="11340" w:type="dxa"/>
            <w:shd w:val="clear" w:color="auto" w:fill="DEEAF6" w:themeFill="accent1" w:themeFillTint="33"/>
          </w:tcPr>
          <w:p w14:paraId="342993B0" w14:textId="609DD959" w:rsidR="00294267" w:rsidRDefault="00294267" w:rsidP="00F63D46">
            <w:pPr>
              <w:pStyle w:val="TableBody"/>
              <w:numPr>
                <w:ilvl w:val="0"/>
                <w:numId w:val="58"/>
              </w:numPr>
              <w:ind w:left="460" w:hanging="460"/>
              <w:cnfStyle w:val="000000000000" w:firstRow="0" w:lastRow="0" w:firstColumn="0" w:lastColumn="0" w:oddVBand="0" w:evenVBand="0" w:oddHBand="0" w:evenHBand="0" w:firstRowFirstColumn="0" w:firstRowLastColumn="0" w:lastRowFirstColumn="0" w:lastRowLastColumn="0"/>
            </w:pPr>
            <w:r w:rsidRPr="004D0C13">
              <w:t xml:space="preserve">The </w:t>
            </w:r>
            <w:r w:rsidR="00346B8C">
              <w:t>Consent Holder</w:t>
            </w:r>
            <w:r w:rsidRPr="004D0C13">
              <w:t xml:space="preserve"> must submit a Project Overview and Annual Work and Rehabilitation Plan to the Consent Authority by 31 March each year that will cover activities associated with </w:t>
            </w:r>
            <w:r>
              <w:t xml:space="preserve">Golden Bar Waste Rock Stack </w:t>
            </w:r>
            <w:r w:rsidRPr="004D0C13">
              <w:t xml:space="preserve">over the forthcoming year. The </w:t>
            </w:r>
            <w:r w:rsidR="00346B8C">
              <w:t>Consent Holder</w:t>
            </w:r>
            <w:r w:rsidRPr="004D0C13">
              <w:t xml:space="preserve"> may, at any time, submit to the Consent Authority an amended Project Overview and Annual Work and Rehabilitation Plan. The Project Overview and Annual Work and Rehabilitation Plan must include, but not be limited to</w:t>
            </w:r>
            <w:r w:rsidRPr="002B1D77">
              <w:t>:</w:t>
            </w:r>
          </w:p>
          <w:p w14:paraId="3A138B59" w14:textId="77777777" w:rsidR="00294267" w:rsidRDefault="00294267" w:rsidP="00F63D46">
            <w:pPr>
              <w:pStyle w:val="TableBody"/>
              <w:numPr>
                <w:ilvl w:val="1"/>
                <w:numId w:val="58"/>
              </w:numPr>
              <w:ind w:left="945"/>
              <w:cnfStyle w:val="000000000000" w:firstRow="0" w:lastRow="0" w:firstColumn="0" w:lastColumn="0" w:oddVBand="0" w:evenVBand="0" w:oddHBand="0" w:evenHBand="0" w:firstRowFirstColumn="0" w:firstRowLastColumn="0" w:lastRowFirstColumn="0" w:lastRowLastColumn="0"/>
            </w:pPr>
            <w:r w:rsidRPr="002B1D77">
              <w:t xml:space="preserve">A description and timeline of intended key mining activities for the duration of the mining operation including a plan showing the location and contours of all existing and proposed structures at completion of </w:t>
            </w:r>
            <w:proofErr w:type="gramStart"/>
            <w:r w:rsidRPr="002B1D77">
              <w:t>mining;</w:t>
            </w:r>
            <w:proofErr w:type="gramEnd"/>
          </w:p>
          <w:p w14:paraId="1AD5A8F4" w14:textId="77777777" w:rsidR="00294267" w:rsidRDefault="00294267" w:rsidP="00F63D46">
            <w:pPr>
              <w:pStyle w:val="TableBody"/>
              <w:numPr>
                <w:ilvl w:val="1"/>
                <w:numId w:val="58"/>
              </w:numPr>
              <w:ind w:left="945"/>
              <w:cnfStyle w:val="000000000000" w:firstRow="0" w:lastRow="0" w:firstColumn="0" w:lastColumn="0" w:oddVBand="0" w:evenVBand="0" w:oddHBand="0" w:evenHBand="0" w:firstRowFirstColumn="0" w:firstRowLastColumn="0" w:lastRowFirstColumn="0" w:lastRowLastColumn="0"/>
            </w:pPr>
            <w:r w:rsidRPr="002B1D77">
              <w:t xml:space="preserve">A description (including sequence, method and form) of mining operations, monitoring and reporting carried out in the last 12 </w:t>
            </w:r>
            <w:proofErr w:type="gramStart"/>
            <w:r w:rsidRPr="002B1D77">
              <w:t>months;</w:t>
            </w:r>
            <w:proofErr w:type="gramEnd"/>
          </w:p>
          <w:p w14:paraId="11BF6765" w14:textId="77777777" w:rsidR="00294267" w:rsidRDefault="00294267" w:rsidP="00F63D46">
            <w:pPr>
              <w:pStyle w:val="TableBody"/>
              <w:numPr>
                <w:ilvl w:val="1"/>
                <w:numId w:val="58"/>
              </w:numPr>
              <w:ind w:left="945"/>
              <w:cnfStyle w:val="000000000000" w:firstRow="0" w:lastRow="0" w:firstColumn="0" w:lastColumn="0" w:oddVBand="0" w:evenVBand="0" w:oddHBand="0" w:evenHBand="0" w:firstRowFirstColumn="0" w:firstRowLastColumn="0" w:lastRowFirstColumn="0" w:lastRowLastColumn="0"/>
            </w:pPr>
            <w:r w:rsidRPr="002B1D77">
              <w:t xml:space="preserve">A detailed description (including sequence, method and form) of all mining operations, monitoring and reporting, not covered by a separate management plan intended to be carried out in the next 12 </w:t>
            </w:r>
            <w:proofErr w:type="gramStart"/>
            <w:r w:rsidRPr="002B1D77">
              <w:t>months;</w:t>
            </w:r>
            <w:proofErr w:type="gramEnd"/>
          </w:p>
          <w:p w14:paraId="76EE3D7E" w14:textId="77777777" w:rsidR="00294267" w:rsidRDefault="00294267" w:rsidP="00F63D46">
            <w:pPr>
              <w:pStyle w:val="TableBody"/>
              <w:numPr>
                <w:ilvl w:val="1"/>
                <w:numId w:val="58"/>
              </w:numPr>
              <w:ind w:left="945"/>
              <w:cnfStyle w:val="000000000000" w:firstRow="0" w:lastRow="0" w:firstColumn="0" w:lastColumn="0" w:oddVBand="0" w:evenVBand="0" w:oddHBand="0" w:evenHBand="0" w:firstRowFirstColumn="0" w:firstRowLastColumn="0" w:lastRowFirstColumn="0" w:lastRowLastColumn="0"/>
            </w:pPr>
            <w:r w:rsidRPr="002B1D77">
              <w:t xml:space="preserve">An explanation of any departure in the last 12 months from the previous Project Overview and Annual Work and Rehabilitation </w:t>
            </w:r>
            <w:proofErr w:type="gramStart"/>
            <w:r w:rsidRPr="002B1D77">
              <w:t>Plan;</w:t>
            </w:r>
            <w:proofErr w:type="gramEnd"/>
          </w:p>
          <w:p w14:paraId="2CBA06A2" w14:textId="77777777" w:rsidR="00294267" w:rsidRDefault="00294267" w:rsidP="00F63D46">
            <w:pPr>
              <w:pStyle w:val="TableBody"/>
              <w:numPr>
                <w:ilvl w:val="1"/>
                <w:numId w:val="58"/>
              </w:numPr>
              <w:ind w:left="945"/>
              <w:cnfStyle w:val="000000000000" w:firstRow="0" w:lastRow="0" w:firstColumn="0" w:lastColumn="0" w:oddVBand="0" w:evenVBand="0" w:oddHBand="0" w:evenHBand="0" w:firstRowFirstColumn="0" w:firstRowLastColumn="0" w:lastRowFirstColumn="0" w:lastRowLastColumn="0"/>
            </w:pPr>
            <w:r w:rsidRPr="002B1D77">
              <w:t xml:space="preserve">Plans showing the contours (at 5 metre intervals) and footprints of all works and structures and any proposed changes at the end of the next 12 </w:t>
            </w:r>
            <w:proofErr w:type="gramStart"/>
            <w:r w:rsidRPr="002B1D77">
              <w:t>months;</w:t>
            </w:r>
            <w:proofErr w:type="gramEnd"/>
          </w:p>
          <w:p w14:paraId="779D3211" w14:textId="77777777" w:rsidR="00294267" w:rsidRDefault="00294267" w:rsidP="00F63D46">
            <w:pPr>
              <w:pStyle w:val="TableBody"/>
              <w:numPr>
                <w:ilvl w:val="1"/>
                <w:numId w:val="58"/>
              </w:numPr>
              <w:ind w:left="945"/>
              <w:cnfStyle w:val="000000000000" w:firstRow="0" w:lastRow="0" w:firstColumn="0" w:lastColumn="0" w:oddVBand="0" w:evenVBand="0" w:oddHBand="0" w:evenHBand="0" w:firstRowFirstColumn="0" w:firstRowLastColumn="0" w:lastRowFirstColumn="0" w:lastRowLastColumn="0"/>
            </w:pPr>
            <w:r w:rsidRPr="002B1D77">
              <w:t xml:space="preserve">A description and analysis of any unexpected adverse effects on the environment that have arisen </w:t>
            </w:r>
            <w:proofErr w:type="gramStart"/>
            <w:r w:rsidRPr="002B1D77">
              <w:t>as a result of</w:t>
            </w:r>
            <w:proofErr w:type="gramEnd"/>
            <w:r w:rsidRPr="002B1D77">
              <w:t xml:space="preserve"> the exercise of the consent in the last 12 months and the steps taken to deal with it and the results of those </w:t>
            </w:r>
            <w:proofErr w:type="gramStart"/>
            <w:r w:rsidRPr="002B1D77">
              <w:t>steps;</w:t>
            </w:r>
            <w:proofErr w:type="gramEnd"/>
          </w:p>
          <w:p w14:paraId="64969F60" w14:textId="77777777" w:rsidR="00294267" w:rsidRDefault="00294267" w:rsidP="00F63D46">
            <w:pPr>
              <w:pStyle w:val="TableBody"/>
              <w:numPr>
                <w:ilvl w:val="1"/>
                <w:numId w:val="58"/>
              </w:numPr>
              <w:ind w:left="945"/>
              <w:cnfStyle w:val="000000000000" w:firstRow="0" w:lastRow="0" w:firstColumn="0" w:lastColumn="0" w:oddVBand="0" w:evenVBand="0" w:oddHBand="0" w:evenHBand="0" w:firstRowFirstColumn="0" w:firstRowLastColumn="0" w:lastRowFirstColumn="0" w:lastRowLastColumn="0"/>
            </w:pPr>
            <w:r w:rsidRPr="002B1D77">
              <w:lastRenderedPageBreak/>
              <w:t xml:space="preserve">A description and analysis of any non-compliance events that have occurred in the last 12 months and the steps taken to deal with it and the results of those </w:t>
            </w:r>
            <w:proofErr w:type="gramStart"/>
            <w:r w:rsidRPr="002B1D77">
              <w:t>steps;</w:t>
            </w:r>
            <w:proofErr w:type="gramEnd"/>
          </w:p>
          <w:p w14:paraId="016D009E" w14:textId="77777777" w:rsidR="00294267" w:rsidRDefault="00294267" w:rsidP="00F63D46">
            <w:pPr>
              <w:pStyle w:val="TableBody"/>
              <w:numPr>
                <w:ilvl w:val="1"/>
                <w:numId w:val="58"/>
              </w:numPr>
              <w:ind w:left="945"/>
              <w:cnfStyle w:val="000000000000" w:firstRow="0" w:lastRow="0" w:firstColumn="0" w:lastColumn="0" w:oddVBand="0" w:evenVBand="0" w:oddHBand="0" w:evenHBand="0" w:firstRowFirstColumn="0" w:firstRowLastColumn="0" w:lastRowFirstColumn="0" w:lastRowLastColumn="0"/>
            </w:pPr>
            <w:r w:rsidRPr="002B1D77">
              <w:t xml:space="preserve">A full report describing and evaluating the mitigation measures used in the last 12 months and any that are proposed to be implemented in the next 12 months. This should detail where further mitigation has been proposed </w:t>
            </w:r>
            <w:proofErr w:type="gramStart"/>
            <w:r w:rsidRPr="002B1D77">
              <w:t>as a result of</w:t>
            </w:r>
            <w:proofErr w:type="gramEnd"/>
            <w:r w:rsidRPr="002B1D77">
              <w:t xml:space="preserve"> a non-compliance event and/or any adverse effects on the </w:t>
            </w:r>
            <w:proofErr w:type="gramStart"/>
            <w:r w:rsidRPr="002B1D77">
              <w:t>environment;</w:t>
            </w:r>
            <w:proofErr w:type="gramEnd"/>
          </w:p>
          <w:p w14:paraId="4DBD5F9A" w14:textId="77777777" w:rsidR="00294267" w:rsidRDefault="00294267" w:rsidP="00F63D46">
            <w:pPr>
              <w:pStyle w:val="TableBody"/>
              <w:numPr>
                <w:ilvl w:val="1"/>
                <w:numId w:val="58"/>
              </w:numPr>
              <w:ind w:left="945"/>
              <w:cnfStyle w:val="000000000000" w:firstRow="0" w:lastRow="0" w:firstColumn="0" w:lastColumn="0" w:oddVBand="0" w:evenVBand="0" w:oddHBand="0" w:evenHBand="0" w:firstRowFirstColumn="0" w:firstRowLastColumn="0" w:lastRowFirstColumn="0" w:lastRowLastColumn="0"/>
            </w:pPr>
            <w:r w:rsidRPr="002B1D77">
              <w:t>Details of the annual review of any Management Plans or Manuals, including, but not limited to; Tailings Storage Facility Operations, Maintenance and Surveillance Manuals, Tailings Storage Facility Emergency Action Plans, Erosion and Sediment Control Plans, Waste Rock Stack Operations and Management Plans, Water Quality M</w:t>
            </w:r>
            <w:r>
              <w:t>anagement</w:t>
            </w:r>
            <w:r w:rsidRPr="002B1D77">
              <w:t xml:space="preserve"> Plans and the Dust Management </w:t>
            </w:r>
            <w:proofErr w:type="gramStart"/>
            <w:r w:rsidRPr="002B1D77">
              <w:t>Plan;</w:t>
            </w:r>
            <w:proofErr w:type="gramEnd"/>
          </w:p>
          <w:p w14:paraId="7509653E" w14:textId="77777777" w:rsidR="00294267" w:rsidRDefault="00294267" w:rsidP="00F63D46">
            <w:pPr>
              <w:pStyle w:val="TableBody"/>
              <w:numPr>
                <w:ilvl w:val="1"/>
                <w:numId w:val="58"/>
              </w:numPr>
              <w:ind w:left="945"/>
              <w:cnfStyle w:val="000000000000" w:firstRow="0" w:lastRow="0" w:firstColumn="0" w:lastColumn="0" w:oddVBand="0" w:evenVBand="0" w:oddHBand="0" w:evenHBand="0" w:firstRowFirstColumn="0" w:firstRowLastColumn="0" w:lastRowFirstColumn="0" w:lastRowLastColumn="0"/>
            </w:pPr>
            <w:r w:rsidRPr="002B1D77">
              <w:t xml:space="preserve">An overview of the monitoring and reporting programme for the previous 12 months and any changes proposed for the next 12 </w:t>
            </w:r>
            <w:proofErr w:type="gramStart"/>
            <w:r w:rsidRPr="002B1D77">
              <w:t>months;</w:t>
            </w:r>
            <w:proofErr w:type="gramEnd"/>
          </w:p>
          <w:p w14:paraId="047E0013" w14:textId="77777777" w:rsidR="00294267" w:rsidRDefault="00294267" w:rsidP="00F63D46">
            <w:pPr>
              <w:pStyle w:val="TableBody"/>
              <w:numPr>
                <w:ilvl w:val="1"/>
                <w:numId w:val="58"/>
              </w:numPr>
              <w:ind w:left="945"/>
              <w:cnfStyle w:val="000000000000" w:firstRow="0" w:lastRow="0" w:firstColumn="0" w:lastColumn="0" w:oddVBand="0" w:evenVBand="0" w:oddHBand="0" w:evenHBand="0" w:firstRowFirstColumn="0" w:firstRowLastColumn="0" w:lastRowFirstColumn="0" w:lastRowLastColumn="0"/>
            </w:pPr>
            <w:r w:rsidRPr="002B1D77">
              <w:t>A detailed section on rehabilitation including, but not limited to the following:</w:t>
            </w:r>
          </w:p>
          <w:p w14:paraId="70D598D0" w14:textId="77777777" w:rsidR="00294267" w:rsidRDefault="00294267" w:rsidP="00F63D46">
            <w:pPr>
              <w:pStyle w:val="TableBody"/>
              <w:numPr>
                <w:ilvl w:val="0"/>
                <w:numId w:val="8"/>
              </w:numPr>
              <w:ind w:left="1370"/>
              <w:cnfStyle w:val="000000000000" w:firstRow="0" w:lastRow="0" w:firstColumn="0" w:lastColumn="0" w:oddVBand="0" w:evenVBand="0" w:oddHBand="0" w:evenHBand="0" w:firstRowFirstColumn="0" w:firstRowLastColumn="0" w:lastRowFirstColumn="0" w:lastRowLastColumn="0"/>
            </w:pPr>
            <w:r w:rsidRPr="002B1D77">
              <w:t xml:space="preserve">A description of rehabilitation planned for the next five </w:t>
            </w:r>
            <w:proofErr w:type="gramStart"/>
            <w:r w:rsidRPr="002B1D77">
              <w:t>years;</w:t>
            </w:r>
            <w:proofErr w:type="gramEnd"/>
          </w:p>
          <w:p w14:paraId="4D546171" w14:textId="77777777" w:rsidR="00294267" w:rsidRDefault="00294267" w:rsidP="00F63D46">
            <w:pPr>
              <w:pStyle w:val="TableBody"/>
              <w:numPr>
                <w:ilvl w:val="0"/>
                <w:numId w:val="8"/>
              </w:numPr>
              <w:ind w:left="1370"/>
              <w:cnfStyle w:val="000000000000" w:firstRow="0" w:lastRow="0" w:firstColumn="0" w:lastColumn="0" w:oddVBand="0" w:evenVBand="0" w:oddHBand="0" w:evenHBand="0" w:firstRowFirstColumn="0" w:firstRowLastColumn="0" w:lastRowFirstColumn="0" w:lastRowLastColumn="0"/>
            </w:pPr>
            <w:r w:rsidRPr="002B1D77">
              <w:t xml:space="preserve">A description of proposed rehabilitation </w:t>
            </w:r>
            <w:proofErr w:type="gramStart"/>
            <w:r w:rsidRPr="002B1D77">
              <w:t>methods;</w:t>
            </w:r>
            <w:proofErr w:type="gramEnd"/>
          </w:p>
          <w:p w14:paraId="392B0BE3" w14:textId="77777777" w:rsidR="00294267" w:rsidRDefault="00294267" w:rsidP="00F63D46">
            <w:pPr>
              <w:pStyle w:val="TableBody"/>
              <w:numPr>
                <w:ilvl w:val="0"/>
                <w:numId w:val="8"/>
              </w:numPr>
              <w:ind w:left="1370"/>
              <w:cnfStyle w:val="000000000000" w:firstRow="0" w:lastRow="0" w:firstColumn="0" w:lastColumn="0" w:oddVBand="0" w:evenVBand="0" w:oddHBand="0" w:evenHBand="0" w:firstRowFirstColumn="0" w:firstRowLastColumn="0" w:lastRowFirstColumn="0" w:lastRowLastColumn="0"/>
            </w:pPr>
            <w:r w:rsidRPr="002B1D77">
              <w:t xml:space="preserve">The details of the location, design (including shape form and contour) and construction of all permanent </w:t>
            </w:r>
            <w:proofErr w:type="gramStart"/>
            <w:r w:rsidRPr="002B1D77">
              <w:t>structures;</w:t>
            </w:r>
            <w:proofErr w:type="gramEnd"/>
          </w:p>
          <w:p w14:paraId="4373C327" w14:textId="77777777" w:rsidR="00294267" w:rsidRDefault="00294267" w:rsidP="00F63D46">
            <w:pPr>
              <w:pStyle w:val="TableBody"/>
              <w:numPr>
                <w:ilvl w:val="0"/>
                <w:numId w:val="8"/>
              </w:numPr>
              <w:ind w:left="1370"/>
              <w:cnfStyle w:val="000000000000" w:firstRow="0" w:lastRow="0" w:firstColumn="0" w:lastColumn="0" w:oddVBand="0" w:evenVBand="0" w:oddHBand="0" w:evenHBand="0" w:firstRowFirstColumn="0" w:firstRowLastColumn="0" w:lastRowFirstColumn="0" w:lastRowLastColumn="0"/>
            </w:pPr>
            <w:r w:rsidRPr="002B1D77">
              <w:t xml:space="preserve">Details of all proposed rehabilitation, topsoil to be stripped and stockpiled, surface pre-treatment and re-use of topsoil on finished areas in the next 12 </w:t>
            </w:r>
            <w:proofErr w:type="gramStart"/>
            <w:r w:rsidRPr="002B1D77">
              <w:t>months;</w:t>
            </w:r>
            <w:proofErr w:type="gramEnd"/>
          </w:p>
          <w:p w14:paraId="4B129824" w14:textId="77777777" w:rsidR="00294267" w:rsidRDefault="00294267" w:rsidP="00F63D46">
            <w:pPr>
              <w:pStyle w:val="TableBody"/>
              <w:numPr>
                <w:ilvl w:val="0"/>
                <w:numId w:val="8"/>
              </w:numPr>
              <w:ind w:left="1370"/>
              <w:cnfStyle w:val="000000000000" w:firstRow="0" w:lastRow="0" w:firstColumn="0" w:lastColumn="0" w:oddVBand="0" w:evenVBand="0" w:oddHBand="0" w:evenHBand="0" w:firstRowFirstColumn="0" w:firstRowLastColumn="0" w:lastRowFirstColumn="0" w:lastRowLastColumn="0"/>
            </w:pPr>
            <w:r w:rsidRPr="002B1D77">
              <w:t xml:space="preserve">Drainage details for disturbed and recently rehabilitated </w:t>
            </w:r>
            <w:proofErr w:type="gramStart"/>
            <w:r w:rsidRPr="002B1D77">
              <w:t>areas;</w:t>
            </w:r>
            <w:proofErr w:type="gramEnd"/>
          </w:p>
          <w:p w14:paraId="23638947" w14:textId="77777777" w:rsidR="00294267" w:rsidRDefault="00294267" w:rsidP="00F63D46">
            <w:pPr>
              <w:pStyle w:val="TableBody"/>
              <w:numPr>
                <w:ilvl w:val="0"/>
                <w:numId w:val="8"/>
              </w:numPr>
              <w:ind w:left="1370"/>
              <w:cnfStyle w:val="000000000000" w:firstRow="0" w:lastRow="0" w:firstColumn="0" w:lastColumn="0" w:oddVBand="0" w:evenVBand="0" w:oddHBand="0" w:evenHBand="0" w:firstRowFirstColumn="0" w:firstRowLastColumn="0" w:lastRowFirstColumn="0" w:lastRowLastColumn="0"/>
            </w:pPr>
            <w:r w:rsidRPr="002B1D77">
              <w:t xml:space="preserve">Details of any vegetation rehabilitation planned for the next </w:t>
            </w:r>
            <w:proofErr w:type="gramStart"/>
            <w:r w:rsidRPr="002B1D77">
              <w:t>12 month</w:t>
            </w:r>
            <w:proofErr w:type="gramEnd"/>
            <w:r w:rsidRPr="002B1D77">
              <w:t xml:space="preserve"> period, including the areas to be rehabilitated, methods proposed, results of previous trials and rehabilitation work, any further trials proposed, and any revegetation or rehabilitation problems </w:t>
            </w:r>
            <w:proofErr w:type="gramStart"/>
            <w:r w:rsidRPr="002B1D77">
              <w:t>encountered</w:t>
            </w:r>
            <w:proofErr w:type="gramEnd"/>
            <w:r w:rsidRPr="002B1D77">
              <w:t xml:space="preserve"> and the steps being taken to resolve these; and</w:t>
            </w:r>
          </w:p>
          <w:p w14:paraId="3C96275C" w14:textId="77777777" w:rsidR="00294267" w:rsidRDefault="00294267" w:rsidP="00F63D46">
            <w:pPr>
              <w:pStyle w:val="TableBody"/>
              <w:numPr>
                <w:ilvl w:val="0"/>
                <w:numId w:val="8"/>
              </w:numPr>
              <w:ind w:left="1370"/>
              <w:cnfStyle w:val="000000000000" w:firstRow="0" w:lastRow="0" w:firstColumn="0" w:lastColumn="0" w:oddVBand="0" w:evenVBand="0" w:oddHBand="0" w:evenHBand="0" w:firstRowFirstColumn="0" w:firstRowLastColumn="0" w:lastRowFirstColumn="0" w:lastRowLastColumn="0"/>
            </w:pPr>
            <w:r w:rsidRPr="002B1D77">
              <w:t>Details of the management of areas previously rehabilitated.</w:t>
            </w:r>
          </w:p>
          <w:p w14:paraId="6770C199" w14:textId="77777777" w:rsidR="00294267" w:rsidRDefault="00294267" w:rsidP="00F63D46">
            <w:pPr>
              <w:pStyle w:val="TableBody"/>
              <w:numPr>
                <w:ilvl w:val="1"/>
                <w:numId w:val="58"/>
              </w:numPr>
              <w:ind w:left="945"/>
              <w:cnfStyle w:val="000000000000" w:firstRow="0" w:lastRow="0" w:firstColumn="0" w:lastColumn="0" w:oddVBand="0" w:evenVBand="0" w:oddHBand="0" w:evenHBand="0" w:firstRowFirstColumn="0" w:firstRowLastColumn="0" w:lastRowFirstColumn="0" w:lastRowLastColumn="0"/>
            </w:pPr>
            <w:r w:rsidRPr="002B1D77">
              <w:t xml:space="preserve">An up to date and detailed calculation of the cost of dealing with any adverse effects on the environment arising or which may arise from the exercise of this </w:t>
            </w:r>
            <w:proofErr w:type="gramStart"/>
            <w:r w:rsidRPr="002B1D77">
              <w:t>consent;</w:t>
            </w:r>
            <w:proofErr w:type="gramEnd"/>
          </w:p>
          <w:p w14:paraId="6BBFE7DE" w14:textId="77777777" w:rsidR="00294267" w:rsidRDefault="00294267" w:rsidP="00F63D46">
            <w:pPr>
              <w:pStyle w:val="TableBody"/>
              <w:numPr>
                <w:ilvl w:val="1"/>
                <w:numId w:val="58"/>
              </w:numPr>
              <w:ind w:left="945"/>
              <w:cnfStyle w:val="000000000000" w:firstRow="0" w:lastRow="0" w:firstColumn="0" w:lastColumn="0" w:oddVBand="0" w:evenVBand="0" w:oddHBand="0" w:evenHBand="0" w:firstRowFirstColumn="0" w:firstRowLastColumn="0" w:lastRowFirstColumn="0" w:lastRowLastColumn="0"/>
            </w:pPr>
            <w:r w:rsidRPr="002B1D77">
              <w:t xml:space="preserve">An up to date and detailed calculation of the costs of complying with all rehabilitation conditions of this </w:t>
            </w:r>
            <w:proofErr w:type="gramStart"/>
            <w:r w:rsidRPr="002B1D77">
              <w:t>consent;</w:t>
            </w:r>
            <w:proofErr w:type="gramEnd"/>
          </w:p>
          <w:p w14:paraId="3C2F0EF5" w14:textId="77777777" w:rsidR="00294267" w:rsidRDefault="00294267" w:rsidP="00F63D46">
            <w:pPr>
              <w:pStyle w:val="TableBody"/>
              <w:numPr>
                <w:ilvl w:val="1"/>
                <w:numId w:val="58"/>
              </w:numPr>
              <w:ind w:left="945"/>
              <w:cnfStyle w:val="000000000000" w:firstRow="0" w:lastRow="0" w:firstColumn="0" w:lastColumn="0" w:oddVBand="0" w:evenVBand="0" w:oddHBand="0" w:evenHBand="0" w:firstRowFirstColumn="0" w:firstRowLastColumn="0" w:lastRowFirstColumn="0" w:lastRowLastColumn="0"/>
            </w:pPr>
            <w:r w:rsidRPr="00174F5C">
              <w:t xml:space="preserve">An up to date and detailed calculation of the costs of any monitoring required by the conditions of this </w:t>
            </w:r>
            <w:proofErr w:type="gramStart"/>
            <w:r w:rsidRPr="00174F5C">
              <w:t>consent;</w:t>
            </w:r>
            <w:proofErr w:type="gramEnd"/>
          </w:p>
          <w:p w14:paraId="745DA8A3" w14:textId="77777777" w:rsidR="00294267" w:rsidRDefault="00294267" w:rsidP="00F63D46">
            <w:pPr>
              <w:pStyle w:val="TableBody"/>
              <w:numPr>
                <w:ilvl w:val="1"/>
                <w:numId w:val="58"/>
              </w:numPr>
              <w:ind w:left="945"/>
              <w:cnfStyle w:val="000000000000" w:firstRow="0" w:lastRow="0" w:firstColumn="0" w:lastColumn="0" w:oddVBand="0" w:evenVBand="0" w:oddHBand="0" w:evenHBand="0" w:firstRowFirstColumn="0" w:firstRowLastColumn="0" w:lastRowFirstColumn="0" w:lastRowLastColumn="0"/>
            </w:pPr>
            <w:r w:rsidRPr="00174F5C">
              <w:lastRenderedPageBreak/>
              <w:t>A contingency closure plan describing in detail the steps that would need to be taken if mining operations stopped in the next 12 months; and</w:t>
            </w:r>
          </w:p>
          <w:p w14:paraId="481B7B09" w14:textId="77777777" w:rsidR="00294267" w:rsidRDefault="00294267" w:rsidP="00F63D46">
            <w:pPr>
              <w:pStyle w:val="TableBody"/>
              <w:numPr>
                <w:ilvl w:val="1"/>
                <w:numId w:val="58"/>
              </w:numPr>
              <w:ind w:left="945"/>
              <w:cnfStyle w:val="000000000000" w:firstRow="0" w:lastRow="0" w:firstColumn="0" w:lastColumn="0" w:oddVBand="0" w:evenVBand="0" w:oddHBand="0" w:evenHBand="0" w:firstRowFirstColumn="0" w:firstRowLastColumn="0" w:lastRowFirstColumn="0" w:lastRowLastColumn="0"/>
            </w:pPr>
            <w:r w:rsidRPr="00174F5C">
              <w:t>Any other information required by any other condition of this consent and any related consent.</w:t>
            </w:r>
          </w:p>
          <w:p w14:paraId="614BF1FE" w14:textId="22B5DC57" w:rsidR="00294267" w:rsidRDefault="00294267" w:rsidP="00F63D46">
            <w:pPr>
              <w:pStyle w:val="TableBody"/>
              <w:numPr>
                <w:ilvl w:val="0"/>
                <w:numId w:val="58"/>
              </w:numPr>
              <w:ind w:left="378"/>
              <w:cnfStyle w:val="000000000000" w:firstRow="0" w:lastRow="0" w:firstColumn="0" w:lastColumn="0" w:oddVBand="0" w:evenVBand="0" w:oddHBand="0" w:evenHBand="0" w:firstRowFirstColumn="0" w:firstRowLastColumn="0" w:lastRowFirstColumn="0" w:lastRowLastColumn="0"/>
            </w:pPr>
            <w:r w:rsidRPr="00174F5C">
              <w:t xml:space="preserve">The Project Overview and Annual Work and Rehabilitation Plan for this consent may be combined with any Project Overview and Annual Work and Rehabilitation Plan required by any other consent held by the </w:t>
            </w:r>
            <w:r w:rsidR="00346B8C">
              <w:t>Consent Holder</w:t>
            </w:r>
            <w:r w:rsidRPr="00174F5C">
              <w:t xml:space="preserve"> for mining operations at Macraes Flat.</w:t>
            </w:r>
          </w:p>
          <w:p w14:paraId="398F826D" w14:textId="6FE3A2D2" w:rsidR="00294267" w:rsidRDefault="00294267" w:rsidP="00F63D46">
            <w:pPr>
              <w:pStyle w:val="TableBody"/>
              <w:numPr>
                <w:ilvl w:val="0"/>
                <w:numId w:val="58"/>
              </w:numPr>
              <w:ind w:left="378"/>
              <w:cnfStyle w:val="000000000000" w:firstRow="0" w:lastRow="0" w:firstColumn="0" w:lastColumn="0" w:oddVBand="0" w:evenVBand="0" w:oddHBand="0" w:evenHBand="0" w:firstRowFirstColumn="0" w:firstRowLastColumn="0" w:lastRowFirstColumn="0" w:lastRowLastColumn="0"/>
            </w:pPr>
            <w:r w:rsidRPr="00174F5C">
              <w:t xml:space="preserve">The </w:t>
            </w:r>
            <w:r w:rsidR="00346B8C">
              <w:t>Consent Holder</w:t>
            </w:r>
            <w:r w:rsidRPr="00174F5C">
              <w:t xml:space="preserve"> must provide the Consent Authority with any further information, or report, which the Consent Authority may request after considering any Project Overview and Annual Work and Rehabilitation Plan.  This information or report shall be provided in the time and manner required by the Consent Authority.</w:t>
            </w:r>
          </w:p>
          <w:p w14:paraId="518B71AE" w14:textId="596BA91B" w:rsidR="00294267" w:rsidRDefault="00294267" w:rsidP="00F63D46">
            <w:pPr>
              <w:pStyle w:val="TableBody"/>
              <w:numPr>
                <w:ilvl w:val="0"/>
                <w:numId w:val="58"/>
              </w:numPr>
              <w:ind w:left="378"/>
              <w:cnfStyle w:val="000000000000" w:firstRow="0" w:lastRow="0" w:firstColumn="0" w:lastColumn="0" w:oddVBand="0" w:evenVBand="0" w:oddHBand="0" w:evenHBand="0" w:firstRowFirstColumn="0" w:firstRowLastColumn="0" w:lastRowFirstColumn="0" w:lastRowLastColumn="0"/>
            </w:pPr>
            <w:r w:rsidRPr="00174F5C">
              <w:t xml:space="preserve">The </w:t>
            </w:r>
            <w:r w:rsidR="00346B8C">
              <w:t>Consent Holder</w:t>
            </w:r>
            <w:r w:rsidRPr="00174F5C">
              <w:t xml:space="preserve"> must exercise this consent in accordance with the Project Overview and Annual Work and Rehabilitation Plan.</w:t>
            </w:r>
          </w:p>
          <w:p w14:paraId="31419BAD" w14:textId="3A1239CC" w:rsidR="00294267" w:rsidRDefault="00294267" w:rsidP="00F63D46">
            <w:pPr>
              <w:pStyle w:val="TableBody"/>
              <w:numPr>
                <w:ilvl w:val="0"/>
                <w:numId w:val="58"/>
              </w:numPr>
              <w:ind w:left="378"/>
              <w:cnfStyle w:val="000000000000" w:firstRow="0" w:lastRow="0" w:firstColumn="0" w:lastColumn="0" w:oddVBand="0" w:evenVBand="0" w:oddHBand="0" w:evenHBand="0" w:firstRowFirstColumn="0" w:firstRowLastColumn="0" w:lastRowFirstColumn="0" w:lastRowLastColumn="0"/>
            </w:pPr>
            <w:r w:rsidRPr="00174F5C">
              <w:t xml:space="preserve">The </w:t>
            </w:r>
            <w:r w:rsidR="00346B8C">
              <w:t>Consent Holder</w:t>
            </w:r>
            <w:r w:rsidRPr="00174F5C">
              <w:t xml:space="preserve"> </w:t>
            </w:r>
            <w:r>
              <w:t>must</w:t>
            </w:r>
            <w:r w:rsidRPr="00174F5C">
              <w:t xml:space="preserve"> design and construct all permanent earthworks to the form shown in the Project Overview and Annual Work and Rehabilitation Plan.</w:t>
            </w:r>
          </w:p>
          <w:p w14:paraId="54FA277D" w14:textId="7E3747B7" w:rsidR="00827288" w:rsidRPr="005053FF" w:rsidRDefault="00827288" w:rsidP="00F63D46">
            <w:pPr>
              <w:pStyle w:val="TableBody"/>
              <w:numPr>
                <w:ilvl w:val="0"/>
                <w:numId w:val="58"/>
              </w:numPr>
              <w:ind w:left="378"/>
              <w:cnfStyle w:val="000000000000" w:firstRow="0" w:lastRow="0" w:firstColumn="0" w:lastColumn="0" w:oddVBand="0" w:evenVBand="0" w:oddHBand="0" w:evenHBand="0" w:firstRowFirstColumn="0" w:firstRowLastColumn="0" w:lastRowFirstColumn="0" w:lastRowLastColumn="0"/>
            </w:pPr>
            <w:r w:rsidRPr="001F3D14">
              <w:t xml:space="preserve">Each year, the </w:t>
            </w:r>
            <w:r w:rsidR="00346B8C">
              <w:t>Consent Holder</w:t>
            </w:r>
            <w:r w:rsidRPr="001F3D14">
              <w:t xml:space="preserve"> shall provide the Chairperson of Macraes Community Incorporated, Kai Tahu ki Otago, Te Runanga o Moeraki, </w:t>
            </w:r>
            <w:proofErr w:type="spellStart"/>
            <w:r w:rsidRPr="001F3D14">
              <w:t>Kāti</w:t>
            </w:r>
            <w:proofErr w:type="spellEnd"/>
            <w:r w:rsidRPr="001F3D14">
              <w:t xml:space="preserve"> Huirapa </w:t>
            </w:r>
            <w:proofErr w:type="spellStart"/>
            <w:r w:rsidRPr="001F3D14">
              <w:t>Rūnaka</w:t>
            </w:r>
            <w:proofErr w:type="spellEnd"/>
            <w:r w:rsidRPr="001F3D14">
              <w:t xml:space="preserve"> ki </w:t>
            </w:r>
            <w:proofErr w:type="spellStart"/>
            <w:r w:rsidRPr="001F3D14">
              <w:t>Puketeraki</w:t>
            </w:r>
            <w:proofErr w:type="spellEnd"/>
            <w:r w:rsidRPr="001F3D14">
              <w:t xml:space="preserve">, Te Runanga o </w:t>
            </w:r>
            <w:proofErr w:type="spellStart"/>
            <w:r w:rsidRPr="001F3D14">
              <w:t>Otakau</w:t>
            </w:r>
            <w:proofErr w:type="spellEnd"/>
            <w:r w:rsidRPr="001F3D14">
              <w:t xml:space="preserve"> and any successive groups with a copy of the Project Overview and Annual Work and Rehabilitation Plan.</w:t>
            </w:r>
          </w:p>
        </w:tc>
      </w:tr>
      <w:tr w:rsidR="00294267" w:rsidRPr="00FE0664" w14:paraId="2B811864"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25A1EBC5" w14:textId="1136C6CB" w:rsidR="00294267" w:rsidRDefault="00B61B3A" w:rsidP="00294267">
            <w:pPr>
              <w:pStyle w:val="TableBody"/>
            </w:pPr>
            <w:r>
              <w:lastRenderedPageBreak/>
              <w:t>9</w:t>
            </w:r>
          </w:p>
        </w:tc>
        <w:tc>
          <w:tcPr>
            <w:tcW w:w="11340" w:type="dxa"/>
            <w:shd w:val="clear" w:color="auto" w:fill="DEEAF6" w:themeFill="accent1" w:themeFillTint="33"/>
          </w:tcPr>
          <w:p w14:paraId="2587D0F8" w14:textId="2A1B4322" w:rsidR="00294267" w:rsidRDefault="00146803" w:rsidP="00F63D46">
            <w:pPr>
              <w:pStyle w:val="TableBody"/>
              <w:numPr>
                <w:ilvl w:val="0"/>
                <w:numId w:val="59"/>
              </w:numPr>
              <w:ind w:left="460" w:hanging="460"/>
              <w:cnfStyle w:val="000000000000" w:firstRow="0" w:lastRow="0" w:firstColumn="0" w:lastColumn="0" w:oddVBand="0" w:evenVBand="0" w:oddHBand="0" w:evenHBand="0" w:firstRowFirstColumn="0" w:firstRowLastColumn="0" w:lastRowFirstColumn="0" w:lastRowLastColumn="0"/>
            </w:pPr>
            <w:r w:rsidRPr="00146803">
              <w:t xml:space="preserve">Prior to the exercise of this consent, the </w:t>
            </w:r>
            <w:r w:rsidR="00346B8C">
              <w:t>Consent Holder</w:t>
            </w:r>
            <w:r w:rsidRPr="00146803">
              <w:t xml:space="preserve"> </w:t>
            </w:r>
            <w:r w:rsidR="00820A6F">
              <w:t>must</w:t>
            </w:r>
            <w:r w:rsidRPr="00146803">
              <w:t xml:space="preserve"> submit to the Consent Authority, a Water Quality Management Plan for the </w:t>
            </w:r>
            <w:r w:rsidR="00C523A0">
              <w:t xml:space="preserve">Golden Bar </w:t>
            </w:r>
            <w:r w:rsidRPr="00146803">
              <w:t xml:space="preserve">Waste Rock Stack.  The purpose of the Water Quality Management Plan is to set out the monitoring and methods which can be used to ensure that water quality associated with the </w:t>
            </w:r>
            <w:r w:rsidR="00C523A0">
              <w:t>Golden Bar</w:t>
            </w:r>
            <w:r w:rsidRPr="00146803">
              <w:t xml:space="preserve"> Waste Rock Stack meets the compliance standards set out in the </w:t>
            </w:r>
            <w:r w:rsidR="00C523A0">
              <w:t>Golden Bar Waste Rock Stack C</w:t>
            </w:r>
            <w:r w:rsidRPr="00146803">
              <w:t>ompliance and Monitoring Schedule (attached) both during mining operations and post-closure.  The Water Quality Management Plan shall be in accordance with the conditions of this consent, and include (but not be limited to):</w:t>
            </w:r>
          </w:p>
          <w:p w14:paraId="4E328A06" w14:textId="1F731B02" w:rsidR="003373F2" w:rsidRDefault="00146803" w:rsidP="00F63D46">
            <w:pPr>
              <w:pStyle w:val="TableBody"/>
              <w:numPr>
                <w:ilvl w:val="1"/>
                <w:numId w:val="59"/>
              </w:numPr>
              <w:ind w:left="1027"/>
              <w:cnfStyle w:val="000000000000" w:firstRow="0" w:lastRow="0" w:firstColumn="0" w:lastColumn="0" w:oddVBand="0" w:evenVBand="0" w:oddHBand="0" w:evenHBand="0" w:firstRowFirstColumn="0" w:firstRowLastColumn="0" w:lastRowFirstColumn="0" w:lastRowLastColumn="0"/>
            </w:pPr>
            <w:r w:rsidRPr="00146803">
              <w:t xml:space="preserve">Details of surface water and groundwater quality monitoring within the </w:t>
            </w:r>
            <w:proofErr w:type="spellStart"/>
            <w:r w:rsidR="00C523A0">
              <w:t>Waikou</w:t>
            </w:r>
            <w:r w:rsidR="0058108C">
              <w:t>aiti</w:t>
            </w:r>
            <w:proofErr w:type="spellEnd"/>
            <w:r w:rsidR="0058108C">
              <w:t xml:space="preserve"> River North Branch Catc</w:t>
            </w:r>
            <w:r w:rsidRPr="00146803">
              <w:t xml:space="preserve">hment, including location and frequency and parameters bring </w:t>
            </w:r>
            <w:proofErr w:type="gramStart"/>
            <w:r w:rsidRPr="00146803">
              <w:t>measured;</w:t>
            </w:r>
            <w:proofErr w:type="gramEnd"/>
          </w:p>
          <w:p w14:paraId="7939C1BD" w14:textId="77777777" w:rsidR="003373F2" w:rsidRDefault="00146803" w:rsidP="00F63D46">
            <w:pPr>
              <w:pStyle w:val="TableBody"/>
              <w:numPr>
                <w:ilvl w:val="1"/>
                <w:numId w:val="59"/>
              </w:numPr>
              <w:ind w:left="1027"/>
              <w:cnfStyle w:val="000000000000" w:firstRow="0" w:lastRow="0" w:firstColumn="0" w:lastColumn="0" w:oddVBand="0" w:evenVBand="0" w:oddHBand="0" w:evenHBand="0" w:firstRowFirstColumn="0" w:firstRowLastColumn="0" w:lastRowFirstColumn="0" w:lastRowLastColumn="0"/>
            </w:pPr>
            <w:r w:rsidRPr="00146803">
              <w:t xml:space="preserve">Identification of monitoring results that would trigger the requirement for a comprehensive review of water quality to determine whether additional mitigation measures should be adopted to ensure appropriate surface water and groundwater </w:t>
            </w:r>
            <w:proofErr w:type="gramStart"/>
            <w:r w:rsidRPr="00146803">
              <w:t>quality;</w:t>
            </w:r>
            <w:proofErr w:type="gramEnd"/>
          </w:p>
          <w:p w14:paraId="3D40A9D6" w14:textId="77777777" w:rsidR="00C523A0" w:rsidRDefault="00146803" w:rsidP="00F63D46">
            <w:pPr>
              <w:pStyle w:val="TableBody"/>
              <w:numPr>
                <w:ilvl w:val="1"/>
                <w:numId w:val="59"/>
              </w:numPr>
              <w:ind w:left="1027"/>
              <w:cnfStyle w:val="000000000000" w:firstRow="0" w:lastRow="0" w:firstColumn="0" w:lastColumn="0" w:oddVBand="0" w:evenVBand="0" w:oddHBand="0" w:evenHBand="0" w:firstRowFirstColumn="0" w:firstRowLastColumn="0" w:lastRowFirstColumn="0" w:lastRowLastColumn="0"/>
            </w:pPr>
            <w:r w:rsidRPr="00146803">
              <w:t xml:space="preserve">A description of mitigation measures implemented or available during the mine operational </w:t>
            </w:r>
            <w:proofErr w:type="gramStart"/>
            <w:r w:rsidRPr="00146803">
              <w:t>period;</w:t>
            </w:r>
            <w:proofErr w:type="gramEnd"/>
          </w:p>
          <w:p w14:paraId="235142BF" w14:textId="152811D4" w:rsidR="00C523A0" w:rsidRDefault="00146803" w:rsidP="00F63D46">
            <w:pPr>
              <w:pStyle w:val="TableBody"/>
              <w:numPr>
                <w:ilvl w:val="1"/>
                <w:numId w:val="59"/>
              </w:numPr>
              <w:ind w:left="1027"/>
              <w:cnfStyle w:val="000000000000" w:firstRow="0" w:lastRow="0" w:firstColumn="0" w:lastColumn="0" w:oddVBand="0" w:evenVBand="0" w:oddHBand="0" w:evenHBand="0" w:firstRowFirstColumn="0" w:firstRowLastColumn="0" w:lastRowFirstColumn="0" w:lastRowLastColumn="0"/>
            </w:pPr>
            <w:r w:rsidRPr="00146803">
              <w:t>A description of mitigation measures implemented or available post mine closure; and</w:t>
            </w:r>
          </w:p>
          <w:p w14:paraId="63F8990A" w14:textId="0197457B" w:rsidR="00146803" w:rsidRDefault="00146803" w:rsidP="00F63D46">
            <w:pPr>
              <w:pStyle w:val="TableBody"/>
              <w:numPr>
                <w:ilvl w:val="1"/>
                <w:numId w:val="59"/>
              </w:numPr>
              <w:ind w:left="1027"/>
              <w:cnfStyle w:val="000000000000" w:firstRow="0" w:lastRow="0" w:firstColumn="0" w:lastColumn="0" w:oddVBand="0" w:evenVBand="0" w:oddHBand="0" w:evenHBand="0" w:firstRowFirstColumn="0" w:firstRowLastColumn="0" w:lastRowFirstColumn="0" w:lastRowLastColumn="0"/>
            </w:pPr>
            <w:r w:rsidRPr="00146803">
              <w:lastRenderedPageBreak/>
              <w:t>A timeline detailing when it is anticipated that mitigation measures may be required and providing an indication of implementation timeframes.</w:t>
            </w:r>
          </w:p>
          <w:p w14:paraId="75960408" w14:textId="3149F544" w:rsidR="00146803" w:rsidRDefault="00146803" w:rsidP="00F63D46">
            <w:pPr>
              <w:pStyle w:val="TableBody"/>
              <w:numPr>
                <w:ilvl w:val="0"/>
                <w:numId w:val="59"/>
              </w:numPr>
              <w:ind w:left="460" w:hanging="460"/>
              <w:cnfStyle w:val="000000000000" w:firstRow="0" w:lastRow="0" w:firstColumn="0" w:lastColumn="0" w:oddVBand="0" w:evenVBand="0" w:oddHBand="0" w:evenHBand="0" w:firstRowFirstColumn="0" w:firstRowLastColumn="0" w:lastRowFirstColumn="0" w:lastRowLastColumn="0"/>
            </w:pPr>
            <w:r w:rsidRPr="00146803">
              <w:t xml:space="preserve">The Water Quality Management Plan for this consent may be combined with any Water Quality Management Plan required by any other consent held by the </w:t>
            </w:r>
            <w:r w:rsidR="00346B8C">
              <w:t>Consent Holder</w:t>
            </w:r>
            <w:r w:rsidRPr="00146803">
              <w:t xml:space="preserve"> for mining operations at Macraes Flat.</w:t>
            </w:r>
          </w:p>
          <w:p w14:paraId="02CF004C" w14:textId="748D1512" w:rsidR="00146803" w:rsidRDefault="00146803" w:rsidP="00F63D46">
            <w:pPr>
              <w:pStyle w:val="TableBody"/>
              <w:numPr>
                <w:ilvl w:val="0"/>
                <w:numId w:val="59"/>
              </w:numPr>
              <w:ind w:left="460" w:hanging="460"/>
              <w:cnfStyle w:val="000000000000" w:firstRow="0" w:lastRow="0" w:firstColumn="0" w:lastColumn="0" w:oddVBand="0" w:evenVBand="0" w:oddHBand="0" w:evenHBand="0" w:firstRowFirstColumn="0" w:firstRowLastColumn="0" w:lastRowFirstColumn="0" w:lastRowLastColumn="0"/>
            </w:pPr>
            <w:r w:rsidRPr="00146803">
              <w:t xml:space="preserve">The </w:t>
            </w:r>
            <w:r w:rsidR="00346B8C">
              <w:t>Consent Holder</w:t>
            </w:r>
            <w:r w:rsidRPr="00146803">
              <w:t xml:space="preserve"> shall exercise this consent in accordance with the Water Quality Management Plan.</w:t>
            </w:r>
          </w:p>
          <w:p w14:paraId="4FDEA587" w14:textId="1BBA6453" w:rsidR="00146803" w:rsidRPr="005053FF" w:rsidRDefault="003373F2" w:rsidP="00F63D46">
            <w:pPr>
              <w:pStyle w:val="TableBody"/>
              <w:numPr>
                <w:ilvl w:val="0"/>
                <w:numId w:val="59"/>
              </w:numPr>
              <w:ind w:left="460" w:hanging="460"/>
              <w:cnfStyle w:val="000000000000" w:firstRow="0" w:lastRow="0" w:firstColumn="0" w:lastColumn="0" w:oddVBand="0" w:evenVBand="0" w:oddHBand="0" w:evenHBand="0" w:firstRowFirstColumn="0" w:firstRowLastColumn="0" w:lastRowFirstColumn="0" w:lastRowLastColumn="0"/>
            </w:pPr>
            <w:r w:rsidRPr="003373F2">
              <w:t xml:space="preserve">The </w:t>
            </w:r>
            <w:r w:rsidR="00346B8C">
              <w:t>Consent Holder</w:t>
            </w:r>
            <w:r w:rsidRPr="003373F2">
              <w:t xml:space="preserve"> shall review the Water Quality Management Plan annually and, if necessary, update it. Details of the review shall be included in the Project Overview and Annual Work and Rehabilitation Plan. The Consent Authority shall be provided with any updates of the plan within 1 month of any update occurring.</w:t>
            </w:r>
          </w:p>
        </w:tc>
      </w:tr>
      <w:tr w:rsidR="00305715" w:rsidRPr="00FE0664" w14:paraId="1C324B1A"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29180D5" w14:textId="63A44F5E" w:rsidR="00305715" w:rsidRDefault="00B61B3A" w:rsidP="00305715">
            <w:pPr>
              <w:pStyle w:val="TableBody"/>
            </w:pPr>
            <w:r>
              <w:lastRenderedPageBreak/>
              <w:t>10</w:t>
            </w:r>
          </w:p>
        </w:tc>
        <w:tc>
          <w:tcPr>
            <w:tcW w:w="11340" w:type="dxa"/>
            <w:shd w:val="clear" w:color="auto" w:fill="DEEAF6" w:themeFill="accent1" w:themeFillTint="33"/>
          </w:tcPr>
          <w:p w14:paraId="1987DD2D" w14:textId="2BA24D4A" w:rsidR="00305715" w:rsidRDefault="00305715" w:rsidP="00F63D46">
            <w:pPr>
              <w:pStyle w:val="TableBody"/>
              <w:numPr>
                <w:ilvl w:val="0"/>
                <w:numId w:val="60"/>
              </w:numPr>
              <w:ind w:left="378"/>
              <w:cnfStyle w:val="000000000000" w:firstRow="0" w:lastRow="0" w:firstColumn="0" w:lastColumn="0" w:oddVBand="0" w:evenVBand="0" w:oddHBand="0" w:evenHBand="0" w:firstRowFirstColumn="0" w:firstRowLastColumn="0" w:lastRowFirstColumn="0" w:lastRowLastColumn="0"/>
            </w:pPr>
            <w:r w:rsidRPr="00305715">
              <w:t xml:space="preserve">The </w:t>
            </w:r>
            <w:r w:rsidR="00346B8C">
              <w:t>Consent Holder</w:t>
            </w:r>
            <w:r w:rsidRPr="00305715">
              <w:t xml:space="preserve"> must submit to the Consent Authority a Site Decommissioning Plan, not less than 12 months before completion of </w:t>
            </w:r>
            <w:proofErr w:type="gramStart"/>
            <w:r w:rsidRPr="00305715">
              <w:t>mine</w:t>
            </w:r>
            <w:proofErr w:type="gramEnd"/>
            <w:r w:rsidRPr="00305715">
              <w:t xml:space="preserve"> operations. The Plan may be part of the Decommissioning Plan for other parts of the Macraes</w:t>
            </w:r>
            <w:r>
              <w:t>.</w:t>
            </w:r>
          </w:p>
          <w:p w14:paraId="0F4F18D4" w14:textId="659B7FEF" w:rsidR="00305715" w:rsidRDefault="00305715" w:rsidP="00F63D46">
            <w:pPr>
              <w:pStyle w:val="TableBody"/>
              <w:numPr>
                <w:ilvl w:val="0"/>
                <w:numId w:val="60"/>
              </w:numPr>
              <w:ind w:left="378"/>
              <w:cnfStyle w:val="000000000000" w:firstRow="0" w:lastRow="0" w:firstColumn="0" w:lastColumn="0" w:oddVBand="0" w:evenVBand="0" w:oddHBand="0" w:evenHBand="0" w:firstRowFirstColumn="0" w:firstRowLastColumn="0" w:lastRowFirstColumn="0" w:lastRowLastColumn="0"/>
            </w:pPr>
            <w:r w:rsidRPr="0065293B">
              <w:t>The Site Decommissioning Plan must be prepared in consultation with Takata Whenua, Macraes Community Development Trust, Macraes Community Incorporated and any successive groups.</w:t>
            </w:r>
          </w:p>
          <w:p w14:paraId="68783AC1" w14:textId="77777777" w:rsidR="00305715" w:rsidRDefault="00305715" w:rsidP="00F63D46">
            <w:pPr>
              <w:pStyle w:val="TableBody"/>
              <w:numPr>
                <w:ilvl w:val="0"/>
                <w:numId w:val="60"/>
              </w:numPr>
              <w:ind w:left="378"/>
              <w:cnfStyle w:val="000000000000" w:firstRow="0" w:lastRow="0" w:firstColumn="0" w:lastColumn="0" w:oddVBand="0" w:evenVBand="0" w:oddHBand="0" w:evenHBand="0" w:firstRowFirstColumn="0" w:firstRowLastColumn="0" w:lastRowFirstColumn="0" w:lastRowLastColumn="0"/>
            </w:pPr>
            <w:r w:rsidRPr="0065293B">
              <w:t>The Site Decommissioning Plan must include but not be limited to:</w:t>
            </w:r>
          </w:p>
          <w:p w14:paraId="6772F1BA" w14:textId="68852D27" w:rsidR="00305715" w:rsidRDefault="00305715" w:rsidP="00F63D46">
            <w:pPr>
              <w:pStyle w:val="TableBody"/>
              <w:numPr>
                <w:ilvl w:val="1"/>
                <w:numId w:val="60"/>
              </w:numPr>
              <w:ind w:left="945"/>
              <w:cnfStyle w:val="000000000000" w:firstRow="0" w:lastRow="0" w:firstColumn="0" w:lastColumn="0" w:oddVBand="0" w:evenVBand="0" w:oddHBand="0" w:evenHBand="0" w:firstRowFirstColumn="0" w:firstRowLastColumn="0" w:lastRowFirstColumn="0" w:lastRowLastColumn="0"/>
            </w:pPr>
            <w:r w:rsidRPr="0065293B">
              <w:t xml:space="preserve">A plan(s) showing the final design and intended contours (at 5 metre intervals) of all permanent structures and works, including but not limited to, waste rock stacks, permanent earthworks, tailings </w:t>
            </w:r>
            <w:r w:rsidR="00B54B7A">
              <w:t>storage facilities</w:t>
            </w:r>
            <w:r w:rsidRPr="0065293B">
              <w:t>, dam embankments, water storage reservoirs, pit lakes, water bodies, roads or other works which under this consent or any related consent are authorised or required to remain after the relevant consents expire;</w:t>
            </w:r>
          </w:p>
          <w:p w14:paraId="3FB050D3" w14:textId="77777777" w:rsidR="00305715" w:rsidRDefault="00305715" w:rsidP="00F63D46">
            <w:pPr>
              <w:pStyle w:val="TableBody"/>
              <w:numPr>
                <w:ilvl w:val="1"/>
                <w:numId w:val="60"/>
              </w:numPr>
              <w:ind w:left="945"/>
              <w:cnfStyle w:val="000000000000" w:firstRow="0" w:lastRow="0" w:firstColumn="0" w:lastColumn="0" w:oddVBand="0" w:evenVBand="0" w:oddHBand="0" w:evenHBand="0" w:firstRowFirstColumn="0" w:firstRowLastColumn="0" w:lastRowFirstColumn="0" w:lastRowLastColumn="0"/>
            </w:pPr>
            <w:r w:rsidRPr="0065293B">
              <w:t xml:space="preserve">A summary of rehabilitation completed to date, and a summary of rehabilitation required to fulfil the conditions of this consent and any related </w:t>
            </w:r>
            <w:proofErr w:type="gramStart"/>
            <w:r w:rsidRPr="0065293B">
              <w:t>consents;</w:t>
            </w:r>
            <w:proofErr w:type="gramEnd"/>
          </w:p>
          <w:p w14:paraId="6A1989D6" w14:textId="77777777" w:rsidR="00305715" w:rsidRDefault="00305715" w:rsidP="00F63D46">
            <w:pPr>
              <w:pStyle w:val="TableBody"/>
              <w:numPr>
                <w:ilvl w:val="1"/>
                <w:numId w:val="60"/>
              </w:numPr>
              <w:ind w:left="945"/>
              <w:cnfStyle w:val="000000000000" w:firstRow="0" w:lastRow="0" w:firstColumn="0" w:lastColumn="0" w:oddVBand="0" w:evenVBand="0" w:oddHBand="0" w:evenHBand="0" w:firstRowFirstColumn="0" w:firstRowLastColumn="0" w:lastRowFirstColumn="0" w:lastRowLastColumn="0"/>
            </w:pPr>
            <w:r w:rsidRPr="0065293B">
              <w:t xml:space="preserve">Details on infrastructure to be decommissioned, such infrastructure may include buildings, plant, and </w:t>
            </w:r>
            <w:proofErr w:type="gramStart"/>
            <w:r w:rsidRPr="0065293B">
              <w:t>equipment;</w:t>
            </w:r>
            <w:proofErr w:type="gramEnd"/>
          </w:p>
          <w:p w14:paraId="70C9D91D" w14:textId="77777777" w:rsidR="00305715" w:rsidRDefault="00305715" w:rsidP="00F63D46">
            <w:pPr>
              <w:pStyle w:val="TableBody"/>
              <w:numPr>
                <w:ilvl w:val="1"/>
                <w:numId w:val="60"/>
              </w:numPr>
              <w:ind w:left="945"/>
              <w:cnfStyle w:val="000000000000" w:firstRow="0" w:lastRow="0" w:firstColumn="0" w:lastColumn="0" w:oddVBand="0" w:evenVBand="0" w:oddHBand="0" w:evenHBand="0" w:firstRowFirstColumn="0" w:firstRowLastColumn="0" w:lastRowFirstColumn="0" w:lastRowLastColumn="0"/>
            </w:pPr>
            <w:r w:rsidRPr="0065293B">
              <w:t xml:space="preserve">Details of specific infrastructure to remain on-site post-closure. Such infrastructure may include buildings, plant, equipment and any monitoring structures required by this consent and any related consent to remain after the expiry of the </w:t>
            </w:r>
            <w:proofErr w:type="gramStart"/>
            <w:r w:rsidRPr="0065293B">
              <w:t>consents;</w:t>
            </w:r>
            <w:proofErr w:type="gramEnd"/>
          </w:p>
          <w:p w14:paraId="1AAD51F6" w14:textId="77777777" w:rsidR="00AE19FC" w:rsidRDefault="00305715" w:rsidP="00F63D46">
            <w:pPr>
              <w:pStyle w:val="TableBody"/>
              <w:numPr>
                <w:ilvl w:val="1"/>
                <w:numId w:val="60"/>
              </w:numPr>
              <w:ind w:left="945"/>
              <w:cnfStyle w:val="000000000000" w:firstRow="0" w:lastRow="0" w:firstColumn="0" w:lastColumn="0" w:oddVBand="0" w:evenVBand="0" w:oddHBand="0" w:evenHBand="0" w:firstRowFirstColumn="0" w:firstRowLastColumn="0" w:lastRowFirstColumn="0" w:lastRowLastColumn="0"/>
            </w:pPr>
            <w:r w:rsidRPr="0065293B">
              <w:t>Details on the decommissioning of infrastructure associated with existing art works, heritage sites, tracks and interpretation signage; and</w:t>
            </w:r>
          </w:p>
          <w:p w14:paraId="7308304F" w14:textId="094F098C" w:rsidR="00305715" w:rsidRPr="005053FF" w:rsidRDefault="00305715" w:rsidP="00F63D46">
            <w:pPr>
              <w:pStyle w:val="TableBody"/>
              <w:numPr>
                <w:ilvl w:val="1"/>
                <w:numId w:val="60"/>
              </w:numPr>
              <w:ind w:left="945"/>
              <w:cnfStyle w:val="000000000000" w:firstRow="0" w:lastRow="0" w:firstColumn="0" w:lastColumn="0" w:oddVBand="0" w:evenVBand="0" w:oddHBand="0" w:evenHBand="0" w:firstRowFirstColumn="0" w:firstRowLastColumn="0" w:lastRowFirstColumn="0" w:lastRowLastColumn="0"/>
            </w:pPr>
            <w:r w:rsidRPr="00CF16AE">
              <w:t xml:space="preserve">Details of management, any ongoing maintenance, monitoring and reporting proposed by the </w:t>
            </w:r>
            <w:r w:rsidR="00346B8C">
              <w:t>Consent Holder</w:t>
            </w:r>
            <w:r w:rsidRPr="00CF16AE">
              <w:t xml:space="preserve"> to ensure post-closure compliance with numerical standards and mitigation plans.</w:t>
            </w:r>
          </w:p>
        </w:tc>
      </w:tr>
      <w:tr w:rsidR="00AE19FC" w:rsidRPr="00FE0664" w14:paraId="18FAB6FE"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5EA0B5C" w14:textId="729349FF" w:rsidR="00AE19FC" w:rsidRDefault="005D2EA9" w:rsidP="00AE19FC">
            <w:pPr>
              <w:pStyle w:val="TableBody"/>
            </w:pPr>
            <w:r>
              <w:lastRenderedPageBreak/>
              <w:t>1</w:t>
            </w:r>
            <w:r w:rsidR="00B61B3A">
              <w:t>1</w:t>
            </w:r>
          </w:p>
        </w:tc>
        <w:tc>
          <w:tcPr>
            <w:tcW w:w="11340" w:type="dxa"/>
            <w:shd w:val="clear" w:color="auto" w:fill="DEEAF6" w:themeFill="accent1" w:themeFillTint="33"/>
          </w:tcPr>
          <w:p w14:paraId="66CBF336" w14:textId="5447AE26" w:rsidR="00AE19FC" w:rsidRDefault="00AE19FC" w:rsidP="00AE19FC">
            <w:pPr>
              <w:pStyle w:val="TableBody"/>
              <w:cnfStyle w:val="000000000000" w:firstRow="0" w:lastRow="0" w:firstColumn="0" w:lastColumn="0" w:oddVBand="0" w:evenVBand="0" w:oddHBand="0" w:evenHBand="0" w:firstRowFirstColumn="0" w:firstRowLastColumn="0" w:lastRowFirstColumn="0" w:lastRowLastColumn="0"/>
            </w:pPr>
            <w:r w:rsidRPr="00AB3B1D">
              <w:t xml:space="preserve">The </w:t>
            </w:r>
            <w:r w:rsidR="00346B8C">
              <w:t>Consent Holder</w:t>
            </w:r>
            <w:r w:rsidRPr="00AB3B1D">
              <w:t xml:space="preserve"> must maintain a record of any environmental complaints. The register must include, but not be limited to:</w:t>
            </w:r>
          </w:p>
          <w:p w14:paraId="799AEDB2" w14:textId="6EBB6302" w:rsidR="00AE19FC" w:rsidRDefault="00AE19FC" w:rsidP="00F63D46">
            <w:pPr>
              <w:pStyle w:val="TableBody"/>
              <w:numPr>
                <w:ilvl w:val="0"/>
                <w:numId w:val="61"/>
              </w:numPr>
              <w:ind w:left="460" w:hanging="460"/>
              <w:cnfStyle w:val="000000000000" w:firstRow="0" w:lastRow="0" w:firstColumn="0" w:lastColumn="0" w:oddVBand="0" w:evenVBand="0" w:oddHBand="0" w:evenHBand="0" w:firstRowFirstColumn="0" w:firstRowLastColumn="0" w:lastRowFirstColumn="0" w:lastRowLastColumn="0"/>
            </w:pPr>
            <w:r w:rsidRPr="00243736">
              <w:t xml:space="preserve">The date, time, location and nature of the </w:t>
            </w:r>
            <w:proofErr w:type="gramStart"/>
            <w:r w:rsidRPr="00243736">
              <w:t>complaint</w:t>
            </w:r>
            <w:r w:rsidR="001E4028">
              <w:t>;</w:t>
            </w:r>
            <w:proofErr w:type="gramEnd"/>
          </w:p>
          <w:p w14:paraId="259DD46F" w14:textId="247C747F" w:rsidR="00AE19FC" w:rsidRDefault="00AE19FC" w:rsidP="00F63D46">
            <w:pPr>
              <w:pStyle w:val="TableBody"/>
              <w:numPr>
                <w:ilvl w:val="0"/>
                <w:numId w:val="61"/>
              </w:numPr>
              <w:ind w:left="460" w:hanging="460"/>
              <w:cnfStyle w:val="000000000000" w:firstRow="0" w:lastRow="0" w:firstColumn="0" w:lastColumn="0" w:oddVBand="0" w:evenVBand="0" w:oddHBand="0" w:evenHBand="0" w:firstRowFirstColumn="0" w:firstRowLastColumn="0" w:lastRowFirstColumn="0" w:lastRowLastColumn="0"/>
            </w:pPr>
            <w:r w:rsidRPr="00243736">
              <w:t>The name, phone number, and address of the complainant, unless the complainant elects not to supply this information;</w:t>
            </w:r>
            <w:r w:rsidR="001E4028">
              <w:t xml:space="preserve"> and</w:t>
            </w:r>
          </w:p>
          <w:p w14:paraId="32EB6497" w14:textId="1C07FFB1" w:rsidR="00AE19FC" w:rsidRDefault="00AE19FC" w:rsidP="00F63D46">
            <w:pPr>
              <w:pStyle w:val="TableBody"/>
              <w:numPr>
                <w:ilvl w:val="0"/>
                <w:numId w:val="61"/>
              </w:numPr>
              <w:ind w:left="460" w:hanging="460"/>
              <w:cnfStyle w:val="000000000000" w:firstRow="0" w:lastRow="0" w:firstColumn="0" w:lastColumn="0" w:oddVBand="0" w:evenVBand="0" w:oddHBand="0" w:evenHBand="0" w:firstRowFirstColumn="0" w:firstRowLastColumn="0" w:lastRowFirstColumn="0" w:lastRowLastColumn="0"/>
            </w:pPr>
            <w:r>
              <w:t>A</w:t>
            </w:r>
            <w:r w:rsidRPr="00243736">
              <w:t xml:space="preserve">ction taken by </w:t>
            </w:r>
            <w:r w:rsidR="00346B8C">
              <w:t>Consent Holder</w:t>
            </w:r>
            <w:r w:rsidRPr="00243736">
              <w:t xml:space="preserve"> to remedy the situation and any policies or methods put in place to avoid or mitigate the problem occurring again.</w:t>
            </w:r>
          </w:p>
          <w:p w14:paraId="4EC28F27" w14:textId="63B86FCE" w:rsidR="00AE19FC" w:rsidRPr="005053FF" w:rsidRDefault="005D2EA9" w:rsidP="00AE19FC">
            <w:pPr>
              <w:pStyle w:val="TableBody"/>
              <w:cnfStyle w:val="000000000000" w:firstRow="0" w:lastRow="0" w:firstColumn="0" w:lastColumn="0" w:oddVBand="0" w:evenVBand="0" w:oddHBand="0" w:evenHBand="0" w:firstRowFirstColumn="0" w:firstRowLastColumn="0" w:lastRowFirstColumn="0" w:lastRowLastColumn="0"/>
            </w:pPr>
            <w:r w:rsidRPr="0059167B">
              <w:t xml:space="preserve">A record of these complaints must be incorporated into the Project Overview and Annual Work and Rehabilitation Plan required </w:t>
            </w:r>
            <w:r w:rsidR="0022232F">
              <w:t>by</w:t>
            </w:r>
            <w:r w:rsidRPr="0059167B">
              <w:t xml:space="preserve"> Condition </w:t>
            </w:r>
            <w:r w:rsidR="005D5956">
              <w:t>7</w:t>
            </w:r>
            <w:r w:rsidRPr="0059167B">
              <w:t xml:space="preserve"> of this consent.</w:t>
            </w:r>
          </w:p>
        </w:tc>
      </w:tr>
      <w:tr w:rsidR="008D3C3F" w:rsidRPr="00FE0664" w14:paraId="583D8506"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5F90BA0F" w14:textId="3F1BA706" w:rsidR="008D3C3F" w:rsidRDefault="00EF0FAA" w:rsidP="00AE19FC">
            <w:pPr>
              <w:pStyle w:val="TableBody"/>
            </w:pPr>
            <w:r>
              <w:t>1</w:t>
            </w:r>
            <w:r w:rsidR="00B61B3A">
              <w:t>2</w:t>
            </w:r>
          </w:p>
        </w:tc>
        <w:tc>
          <w:tcPr>
            <w:tcW w:w="11340" w:type="dxa"/>
            <w:shd w:val="clear" w:color="auto" w:fill="DEEAF6" w:themeFill="accent1" w:themeFillTint="33"/>
          </w:tcPr>
          <w:p w14:paraId="4E3EBF4B" w14:textId="3D2D4F40" w:rsidR="008D3C3F" w:rsidRPr="00AB3B1D" w:rsidRDefault="0087568F" w:rsidP="00AE19FC">
            <w:pPr>
              <w:pStyle w:val="TableBody"/>
              <w:cnfStyle w:val="000000000000" w:firstRow="0" w:lastRow="0" w:firstColumn="0" w:lastColumn="0" w:oddVBand="0" w:evenVBand="0" w:oddHBand="0" w:evenHBand="0" w:firstRowFirstColumn="0" w:firstRowLastColumn="0" w:lastRowFirstColumn="0" w:lastRowLastColumn="0"/>
            </w:pPr>
            <w:r w:rsidRPr="00274E52">
              <w:t xml:space="preserve">In the event of any non-compliance with the conditions of this consent, the </w:t>
            </w:r>
            <w:r w:rsidR="00346B8C">
              <w:t>Consent Holder</w:t>
            </w:r>
            <w:r w:rsidRPr="00274E52">
              <w:t xml:space="preserve"> must notify the Consent Authority within 24 hours of the non-compliance being detected. Within five working days the </w:t>
            </w:r>
            <w:r w:rsidR="00346B8C">
              <w:t>Consent Holder</w:t>
            </w:r>
            <w:r w:rsidRPr="00274E52">
              <w:t xml:space="preserve"> must provide written notification to the Consent Authority providing details of the non-compliance. This notification will at a minimum include an explanation of the cause of the non</w:t>
            </w:r>
            <w:r>
              <w:t>-</w:t>
            </w:r>
            <w:r w:rsidRPr="00274E52">
              <w:t>compliance, the steps taken to remedy the situation and steps taken to mitigate any future occurrence of the non-compliance.</w:t>
            </w:r>
          </w:p>
        </w:tc>
      </w:tr>
      <w:tr w:rsidR="0087568F" w:rsidRPr="00FE0664" w14:paraId="20CF8FE2"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B75570D" w14:textId="6CA2B26E" w:rsidR="0087568F" w:rsidRPr="0087568F" w:rsidRDefault="0087568F" w:rsidP="00AE19FC">
            <w:pPr>
              <w:pStyle w:val="TableBody"/>
              <w:rPr>
                <w:b/>
                <w:bCs/>
              </w:rPr>
            </w:pPr>
            <w:r w:rsidRPr="0087568F">
              <w:rPr>
                <w:b/>
                <w:bCs/>
              </w:rPr>
              <w:t>General</w:t>
            </w:r>
          </w:p>
        </w:tc>
        <w:tc>
          <w:tcPr>
            <w:tcW w:w="11340" w:type="dxa"/>
            <w:shd w:val="clear" w:color="auto" w:fill="DEEAF6" w:themeFill="accent1" w:themeFillTint="33"/>
          </w:tcPr>
          <w:p w14:paraId="5F998D53" w14:textId="77777777" w:rsidR="0087568F" w:rsidRPr="00274E52" w:rsidRDefault="0087568F" w:rsidP="00AE19FC">
            <w:pPr>
              <w:pStyle w:val="TableBody"/>
              <w:cnfStyle w:val="000000000000" w:firstRow="0" w:lastRow="0" w:firstColumn="0" w:lastColumn="0" w:oddVBand="0" w:evenVBand="0" w:oddHBand="0" w:evenHBand="0" w:firstRowFirstColumn="0" w:firstRowLastColumn="0" w:lastRowFirstColumn="0" w:lastRowLastColumn="0"/>
            </w:pPr>
          </w:p>
        </w:tc>
      </w:tr>
      <w:tr w:rsidR="0087568F" w:rsidRPr="00FE0664" w14:paraId="084E8E33"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23E0872F" w14:textId="09E68C7C" w:rsidR="0087568F" w:rsidRDefault="00EF0FAA" w:rsidP="0087568F">
            <w:pPr>
              <w:pStyle w:val="TableBody"/>
            </w:pPr>
            <w:r>
              <w:t>1</w:t>
            </w:r>
            <w:r w:rsidR="00B61B3A">
              <w:t>3</w:t>
            </w:r>
          </w:p>
        </w:tc>
        <w:tc>
          <w:tcPr>
            <w:tcW w:w="11340" w:type="dxa"/>
            <w:shd w:val="clear" w:color="auto" w:fill="DEEAF6" w:themeFill="accent1" w:themeFillTint="33"/>
          </w:tcPr>
          <w:p w14:paraId="7106E278" w14:textId="31BE50BB" w:rsidR="0087568F" w:rsidRDefault="0087568F" w:rsidP="00F63D46">
            <w:pPr>
              <w:pStyle w:val="TableBody"/>
              <w:numPr>
                <w:ilvl w:val="0"/>
                <w:numId w:val="62"/>
              </w:numPr>
              <w:ind w:left="460" w:hanging="425"/>
              <w:cnfStyle w:val="000000000000" w:firstRow="0" w:lastRow="0" w:firstColumn="0" w:lastColumn="0" w:oddVBand="0" w:evenVBand="0" w:oddHBand="0" w:evenHBand="0" w:firstRowFirstColumn="0" w:firstRowLastColumn="0" w:lastRowFirstColumn="0" w:lastRowLastColumn="0"/>
            </w:pPr>
            <w:r w:rsidRPr="00E92FE5">
              <w:t xml:space="preserve">The </w:t>
            </w:r>
            <w:r w:rsidR="00346B8C">
              <w:t>Consent Holder</w:t>
            </w:r>
            <w:r w:rsidRPr="00E92FE5">
              <w:t xml:space="preserve"> must provide and maintain in favour of the Consent Authority one or more bonds to secure:</w:t>
            </w:r>
          </w:p>
          <w:p w14:paraId="302B08E9" w14:textId="77777777" w:rsidR="0087568F" w:rsidRDefault="0087568F" w:rsidP="00F63D46">
            <w:pPr>
              <w:pStyle w:val="TableBody"/>
              <w:numPr>
                <w:ilvl w:val="1"/>
                <w:numId w:val="62"/>
              </w:numPr>
              <w:ind w:left="945"/>
              <w:cnfStyle w:val="000000000000" w:firstRow="0" w:lastRow="0" w:firstColumn="0" w:lastColumn="0" w:oddVBand="0" w:evenVBand="0" w:oddHBand="0" w:evenHBand="0" w:firstRowFirstColumn="0" w:firstRowLastColumn="0" w:lastRowFirstColumn="0" w:lastRowLastColumn="0"/>
            </w:pPr>
            <w:r w:rsidRPr="00E92FE5">
              <w:t>The performance and completion of rehabilitation in accordance with the conditions of this consent; and</w:t>
            </w:r>
          </w:p>
          <w:p w14:paraId="7E019B19" w14:textId="77777777" w:rsidR="0087568F" w:rsidRDefault="0087568F" w:rsidP="00F63D46">
            <w:pPr>
              <w:pStyle w:val="TableBody"/>
              <w:numPr>
                <w:ilvl w:val="1"/>
                <w:numId w:val="62"/>
              </w:numPr>
              <w:ind w:left="945"/>
              <w:cnfStyle w:val="000000000000" w:firstRow="0" w:lastRow="0" w:firstColumn="0" w:lastColumn="0" w:oddVBand="0" w:evenVBand="0" w:oddHBand="0" w:evenHBand="0" w:firstRowFirstColumn="0" w:firstRowLastColumn="0" w:lastRowFirstColumn="0" w:lastRowLastColumn="0"/>
            </w:pPr>
            <w:r w:rsidRPr="00E92FE5">
              <w:t>The carrying out of the monitoring required by the conditions of this consent; and</w:t>
            </w:r>
          </w:p>
          <w:p w14:paraId="1EA800BA" w14:textId="77777777" w:rsidR="0087568F" w:rsidRDefault="0087568F" w:rsidP="00F63D46">
            <w:pPr>
              <w:pStyle w:val="TableBody"/>
              <w:numPr>
                <w:ilvl w:val="1"/>
                <w:numId w:val="62"/>
              </w:numPr>
              <w:ind w:left="945"/>
              <w:cnfStyle w:val="000000000000" w:firstRow="0" w:lastRow="0" w:firstColumn="0" w:lastColumn="0" w:oddVBand="0" w:evenVBand="0" w:oddHBand="0" w:evenHBand="0" w:firstRowFirstColumn="0" w:firstRowLastColumn="0" w:lastRowFirstColumn="0" w:lastRowLastColumn="0"/>
            </w:pPr>
            <w:r w:rsidRPr="00E92FE5">
              <w:t>The remediation of any adverse effect on the environment that may arise from the exercise of this consent.</w:t>
            </w:r>
          </w:p>
          <w:p w14:paraId="2E308FC0" w14:textId="7348AE9A" w:rsidR="0087568F" w:rsidRDefault="0087568F" w:rsidP="00F63D46">
            <w:pPr>
              <w:pStyle w:val="TableBody"/>
              <w:numPr>
                <w:ilvl w:val="1"/>
                <w:numId w:val="62"/>
              </w:numPr>
              <w:ind w:left="945"/>
              <w:cnfStyle w:val="000000000000" w:firstRow="0" w:lastRow="0" w:firstColumn="0" w:lastColumn="0" w:oddVBand="0" w:evenVBand="0" w:oddHBand="0" w:evenHBand="0" w:firstRowFirstColumn="0" w:firstRowLastColumn="0" w:lastRowFirstColumn="0" w:lastRowLastColumn="0"/>
            </w:pPr>
            <w:r w:rsidRPr="00E92FE5">
              <w:t xml:space="preserve">Compliance with Conditions </w:t>
            </w:r>
            <w:r>
              <w:t>1</w:t>
            </w:r>
            <w:r w:rsidR="00B61B3A">
              <w:t>3</w:t>
            </w:r>
            <w:r w:rsidRPr="00E92FE5">
              <w:t xml:space="preserve">(m) to </w:t>
            </w:r>
            <w:r>
              <w:t>1</w:t>
            </w:r>
            <w:r w:rsidR="00B61B3A">
              <w:t>3</w:t>
            </w:r>
            <w:r w:rsidRPr="00E92FE5">
              <w:t>(q) of this consent.</w:t>
            </w:r>
          </w:p>
          <w:p w14:paraId="18078AB9" w14:textId="4E50C0B6" w:rsidR="0087568F" w:rsidRDefault="0087568F" w:rsidP="00F63D46">
            <w:pPr>
              <w:pStyle w:val="TableBody"/>
              <w:numPr>
                <w:ilvl w:val="0"/>
                <w:numId w:val="62"/>
              </w:numPr>
              <w:ind w:left="378"/>
              <w:cnfStyle w:val="000000000000" w:firstRow="0" w:lastRow="0" w:firstColumn="0" w:lastColumn="0" w:oddVBand="0" w:evenVBand="0" w:oddHBand="0" w:evenHBand="0" w:firstRowFirstColumn="0" w:firstRowLastColumn="0" w:lastRowFirstColumn="0" w:lastRowLastColumn="0"/>
            </w:pPr>
            <w:r w:rsidRPr="00E92FE5">
              <w:t xml:space="preserve">Before the first exercise of this consent, the </w:t>
            </w:r>
            <w:r w:rsidR="00346B8C">
              <w:t>Consent Holder</w:t>
            </w:r>
            <w:r w:rsidRPr="00E92FE5">
              <w:t xml:space="preserve"> must provide to the Consent Authority one or more bonds required by Condition </w:t>
            </w:r>
            <w:r>
              <w:t>1</w:t>
            </w:r>
            <w:r w:rsidR="00B61B3A">
              <w:t>3</w:t>
            </w:r>
            <w:r w:rsidRPr="00E92FE5">
              <w:t>(a).</w:t>
            </w:r>
          </w:p>
          <w:p w14:paraId="7461AA1B" w14:textId="77777777" w:rsidR="0087568F" w:rsidRDefault="0087568F" w:rsidP="00F63D46">
            <w:pPr>
              <w:pStyle w:val="TableBody"/>
              <w:numPr>
                <w:ilvl w:val="0"/>
                <w:numId w:val="62"/>
              </w:numPr>
              <w:ind w:left="378"/>
              <w:cnfStyle w:val="000000000000" w:firstRow="0" w:lastRow="0" w:firstColumn="0" w:lastColumn="0" w:oddVBand="0" w:evenVBand="0" w:oddHBand="0" w:evenHBand="0" w:firstRowFirstColumn="0" w:firstRowLastColumn="0" w:lastRowFirstColumn="0" w:lastRowLastColumn="0"/>
            </w:pPr>
            <w:r w:rsidRPr="00E92FE5">
              <w:t>Subject to the other provisions of this consent, any bond must be in the form and on the terms and conditions approved by the Consent Authority.</w:t>
            </w:r>
          </w:p>
          <w:p w14:paraId="61C7B1E9" w14:textId="77777777" w:rsidR="0087568F" w:rsidRDefault="0087568F" w:rsidP="00F63D46">
            <w:pPr>
              <w:pStyle w:val="TableBody"/>
              <w:numPr>
                <w:ilvl w:val="0"/>
                <w:numId w:val="62"/>
              </w:numPr>
              <w:ind w:left="378"/>
              <w:cnfStyle w:val="000000000000" w:firstRow="0" w:lastRow="0" w:firstColumn="0" w:lastColumn="0" w:oddVBand="0" w:evenVBand="0" w:oddHBand="0" w:evenHBand="0" w:firstRowFirstColumn="0" w:firstRowLastColumn="0" w:lastRowFirstColumn="0" w:lastRowLastColumn="0"/>
            </w:pPr>
            <w:r w:rsidRPr="00E92FE5">
              <w:t>Any bond must be given or guaranteed by a surety acceptable to the Consent Authority.</w:t>
            </w:r>
          </w:p>
          <w:p w14:paraId="45012B42" w14:textId="71253709" w:rsidR="0087568F" w:rsidRDefault="0087568F" w:rsidP="00F63D46">
            <w:pPr>
              <w:pStyle w:val="TableBody"/>
              <w:numPr>
                <w:ilvl w:val="0"/>
                <w:numId w:val="62"/>
              </w:numPr>
              <w:ind w:left="378"/>
              <w:cnfStyle w:val="000000000000" w:firstRow="0" w:lastRow="0" w:firstColumn="0" w:lastColumn="0" w:oddVBand="0" w:evenVBand="0" w:oddHBand="0" w:evenHBand="0" w:firstRowFirstColumn="0" w:firstRowLastColumn="0" w:lastRowFirstColumn="0" w:lastRowLastColumn="0"/>
            </w:pPr>
            <w:r w:rsidRPr="00E92FE5">
              <w:lastRenderedPageBreak/>
              <w:t xml:space="preserve">The surety must bind itself to pay for the carrying out and completion of the conditions of consent which are the subject of the bond on default by the </w:t>
            </w:r>
            <w:r w:rsidR="00346B8C">
              <w:t>Consent Holder</w:t>
            </w:r>
            <w:r w:rsidRPr="00E92FE5">
              <w:t xml:space="preserve"> or the occurrence of any adverse environment effect requiring </w:t>
            </w:r>
            <w:proofErr w:type="gramStart"/>
            <w:r w:rsidRPr="00E92FE5">
              <w:t>remedy;</w:t>
            </w:r>
            <w:proofErr w:type="gramEnd"/>
            <w:r w:rsidRPr="00E92FE5">
              <w:t xml:space="preserve"> during or after the expiry of this consent.</w:t>
            </w:r>
          </w:p>
          <w:p w14:paraId="58E5673B" w14:textId="67EE8841" w:rsidR="0087568F" w:rsidRDefault="0087568F" w:rsidP="00F63D46">
            <w:pPr>
              <w:pStyle w:val="TableBody"/>
              <w:numPr>
                <w:ilvl w:val="0"/>
                <w:numId w:val="62"/>
              </w:numPr>
              <w:ind w:left="378"/>
              <w:cnfStyle w:val="000000000000" w:firstRow="0" w:lastRow="0" w:firstColumn="0" w:lastColumn="0" w:oddVBand="0" w:evenVBand="0" w:oddHBand="0" w:evenHBand="0" w:firstRowFirstColumn="0" w:firstRowLastColumn="0" w:lastRowFirstColumn="0" w:lastRowLastColumn="0"/>
            </w:pPr>
            <w:r w:rsidRPr="004B455D">
              <w:t xml:space="preserve">The amount of each bond must be fixed annually by the Consent Authority which will </w:t>
            </w:r>
            <w:proofErr w:type="gramStart"/>
            <w:r w:rsidRPr="004B455D">
              <w:t>take into account</w:t>
            </w:r>
            <w:proofErr w:type="gramEnd"/>
            <w:r w:rsidRPr="004B455D">
              <w:t xml:space="preserve"> any calculations and other matters submitted by the </w:t>
            </w:r>
            <w:r w:rsidR="00346B8C">
              <w:t>Consent Holder</w:t>
            </w:r>
            <w:r w:rsidRPr="004B455D">
              <w:t xml:space="preserve"> relevant to the determination of the amount to be bonded in the Project Overview and Annual Work and Rehabilitation Plan, or otherwise</w:t>
            </w:r>
            <w:r w:rsidRPr="00E92FE5">
              <w:t>.</w:t>
            </w:r>
          </w:p>
          <w:p w14:paraId="73B61D9E" w14:textId="77777777" w:rsidR="0087568F" w:rsidRDefault="0087568F" w:rsidP="00F63D46">
            <w:pPr>
              <w:pStyle w:val="TableBody"/>
              <w:numPr>
                <w:ilvl w:val="0"/>
                <w:numId w:val="62"/>
              </w:numPr>
              <w:ind w:left="378"/>
              <w:cnfStyle w:val="000000000000" w:firstRow="0" w:lastRow="0" w:firstColumn="0" w:lastColumn="0" w:oddVBand="0" w:evenVBand="0" w:oddHBand="0" w:evenHBand="0" w:firstRowFirstColumn="0" w:firstRowLastColumn="0" w:lastRowFirstColumn="0" w:lastRowLastColumn="0"/>
            </w:pPr>
            <w:r w:rsidRPr="00C160DB">
              <w:t>The amount of the bond(s) must include:</w:t>
            </w:r>
          </w:p>
          <w:p w14:paraId="2C9B38C6" w14:textId="77777777" w:rsidR="0087568F" w:rsidRDefault="0087568F" w:rsidP="00F63D46">
            <w:pPr>
              <w:pStyle w:val="TableBody"/>
              <w:numPr>
                <w:ilvl w:val="1"/>
                <w:numId w:val="62"/>
              </w:numPr>
              <w:ind w:left="945"/>
              <w:cnfStyle w:val="000000000000" w:firstRow="0" w:lastRow="0" w:firstColumn="0" w:lastColumn="0" w:oddVBand="0" w:evenVBand="0" w:oddHBand="0" w:evenHBand="0" w:firstRowFirstColumn="0" w:firstRowLastColumn="0" w:lastRowFirstColumn="0" w:lastRowLastColumn="0"/>
            </w:pPr>
            <w:r w:rsidRPr="00C160DB">
              <w:t>The estimated costs of complete rehabilitation in accordance with the conditions of consent on the completion of the mining operations proposed for the next year and described in the Project Overview and Annual Work and Rehabilitation Plan.</w:t>
            </w:r>
          </w:p>
          <w:p w14:paraId="59DDDFDE" w14:textId="77777777" w:rsidR="0087568F" w:rsidRDefault="0087568F" w:rsidP="00F63D46">
            <w:pPr>
              <w:pStyle w:val="TableBody"/>
              <w:numPr>
                <w:ilvl w:val="1"/>
                <w:numId w:val="62"/>
              </w:numPr>
              <w:ind w:left="945"/>
              <w:cnfStyle w:val="000000000000" w:firstRow="0" w:lastRow="0" w:firstColumn="0" w:lastColumn="0" w:oddVBand="0" w:evenVBand="0" w:oddHBand="0" w:evenHBand="0" w:firstRowFirstColumn="0" w:firstRowLastColumn="0" w:lastRowFirstColumn="0" w:lastRowLastColumn="0"/>
            </w:pPr>
            <w:r w:rsidRPr="00C160DB">
              <w:t>The estimated costs of:</w:t>
            </w:r>
          </w:p>
          <w:p w14:paraId="2FE21C9E" w14:textId="77777777" w:rsidR="0087568F" w:rsidRDefault="0087568F" w:rsidP="0087568F">
            <w:pPr>
              <w:pStyle w:val="TableBody"/>
              <w:ind w:left="945"/>
              <w:cnfStyle w:val="000000000000" w:firstRow="0" w:lastRow="0" w:firstColumn="0" w:lastColumn="0" w:oddVBand="0" w:evenVBand="0" w:oddHBand="0" w:evenHBand="0" w:firstRowFirstColumn="0" w:firstRowLastColumn="0" w:lastRowFirstColumn="0" w:lastRowLastColumn="0"/>
            </w:pPr>
            <w:r w:rsidRPr="00C160DB">
              <w:t xml:space="preserve">- Monitoring in accordance with the monitoring conditions of the </w:t>
            </w:r>
            <w:proofErr w:type="gramStart"/>
            <w:r w:rsidRPr="00C160DB">
              <w:t>consent;</w:t>
            </w:r>
            <w:proofErr w:type="gramEnd"/>
          </w:p>
          <w:p w14:paraId="1070B27E" w14:textId="77777777" w:rsidR="0087568F" w:rsidRDefault="0087568F" w:rsidP="0087568F">
            <w:pPr>
              <w:pStyle w:val="TableBody"/>
              <w:ind w:left="945"/>
              <w:cnfStyle w:val="000000000000" w:firstRow="0" w:lastRow="0" w:firstColumn="0" w:lastColumn="0" w:oddVBand="0" w:evenVBand="0" w:oddHBand="0" w:evenHBand="0" w:firstRowFirstColumn="0" w:firstRowLastColumn="0" w:lastRowFirstColumn="0" w:lastRowLastColumn="0"/>
            </w:pPr>
            <w:r w:rsidRPr="00C160DB">
              <w:t xml:space="preserve">- Monitoring for and of any adverse effect of the activity authorised by this consent which may become apparent during or after expiry of this </w:t>
            </w:r>
            <w:proofErr w:type="gramStart"/>
            <w:r w:rsidRPr="00C160DB">
              <w:t>consent;</w:t>
            </w:r>
            <w:proofErr w:type="gramEnd"/>
            <w:r w:rsidRPr="00C160DB">
              <w:t xml:space="preserve"> </w:t>
            </w:r>
          </w:p>
          <w:p w14:paraId="4E7C3E20" w14:textId="77777777" w:rsidR="0087568F" w:rsidRDefault="0087568F" w:rsidP="0087568F">
            <w:pPr>
              <w:pStyle w:val="TableBody"/>
              <w:ind w:left="945"/>
              <w:cnfStyle w:val="000000000000" w:firstRow="0" w:lastRow="0" w:firstColumn="0" w:lastColumn="0" w:oddVBand="0" w:evenVBand="0" w:oddHBand="0" w:evenHBand="0" w:firstRowFirstColumn="0" w:firstRowLastColumn="0" w:lastRowFirstColumn="0" w:lastRowLastColumn="0"/>
            </w:pPr>
            <w:r w:rsidRPr="00C160DB">
              <w:t>- Monitoring any rehabilitation required by this consent.</w:t>
            </w:r>
          </w:p>
          <w:p w14:paraId="0F682DDD" w14:textId="77777777" w:rsidR="0087568F" w:rsidRDefault="0087568F" w:rsidP="00F63D46">
            <w:pPr>
              <w:pStyle w:val="TableBody"/>
              <w:numPr>
                <w:ilvl w:val="1"/>
                <w:numId w:val="62"/>
              </w:numPr>
              <w:ind w:left="945"/>
              <w:cnfStyle w:val="000000000000" w:firstRow="0" w:lastRow="0" w:firstColumn="0" w:lastColumn="0" w:oddVBand="0" w:evenVBand="0" w:oddHBand="0" w:evenHBand="0" w:firstRowFirstColumn="0" w:firstRowLastColumn="0" w:lastRowFirstColumn="0" w:lastRowLastColumn="0"/>
            </w:pPr>
            <w:r w:rsidRPr="00C160DB">
              <w:t>Any further sum which the Consent Authority considers necessary for monitoring and dealing with any adverse effect on the environment that may arise from the exercise of the consent whether during or after the expiry of this consent.</w:t>
            </w:r>
          </w:p>
          <w:p w14:paraId="2AB441C4" w14:textId="77777777" w:rsidR="0087568F" w:rsidRDefault="0087568F" w:rsidP="00F63D46">
            <w:pPr>
              <w:pStyle w:val="TableBody"/>
              <w:numPr>
                <w:ilvl w:val="0"/>
                <w:numId w:val="62"/>
              </w:numPr>
              <w:ind w:left="378"/>
              <w:cnfStyle w:val="000000000000" w:firstRow="0" w:lastRow="0" w:firstColumn="0" w:lastColumn="0" w:oddVBand="0" w:evenVBand="0" w:oddHBand="0" w:evenHBand="0" w:firstRowFirstColumn="0" w:firstRowLastColumn="0" w:lastRowFirstColumn="0" w:lastRowLastColumn="0"/>
            </w:pPr>
            <w:r w:rsidRPr="00C160DB">
              <w:t>The amount must be calculated for the duration of this consent and for a period of 20 years after its expiry.</w:t>
            </w:r>
          </w:p>
          <w:p w14:paraId="604BC4CF" w14:textId="2C69685F" w:rsidR="0087568F" w:rsidRDefault="0087568F" w:rsidP="00F63D46">
            <w:pPr>
              <w:pStyle w:val="TableBody"/>
              <w:numPr>
                <w:ilvl w:val="0"/>
                <w:numId w:val="62"/>
              </w:numPr>
              <w:ind w:left="378"/>
              <w:cnfStyle w:val="000000000000" w:firstRow="0" w:lastRow="0" w:firstColumn="0" w:lastColumn="0" w:oddVBand="0" w:evenVBand="0" w:oddHBand="0" w:evenHBand="0" w:firstRowFirstColumn="0" w:firstRowLastColumn="0" w:lastRowFirstColumn="0" w:lastRowLastColumn="0"/>
            </w:pPr>
            <w:r w:rsidRPr="00C160DB">
              <w:t xml:space="preserve">If, on review, the total amount of bond to be provided by the </w:t>
            </w:r>
            <w:r w:rsidR="00346B8C">
              <w:t>Consent Holder</w:t>
            </w:r>
            <w:r w:rsidRPr="00C160DB">
              <w:t xml:space="preserve"> is greater or less than the sum secured by the current bond(s), the </w:t>
            </w:r>
            <w:r w:rsidR="00346B8C">
              <w:t>Consent Holder</w:t>
            </w:r>
            <w:r w:rsidRPr="00C160DB">
              <w:t>, surety and the Consent Authority may, in writing, vary the amount of the bond(s).</w:t>
            </w:r>
          </w:p>
          <w:p w14:paraId="55CA1369" w14:textId="3E47BC54" w:rsidR="0087568F" w:rsidRDefault="0087568F" w:rsidP="00F63D46">
            <w:pPr>
              <w:pStyle w:val="TableBody"/>
              <w:numPr>
                <w:ilvl w:val="0"/>
                <w:numId w:val="62"/>
              </w:numPr>
              <w:ind w:left="378"/>
              <w:cnfStyle w:val="000000000000" w:firstRow="0" w:lastRow="0" w:firstColumn="0" w:lastColumn="0" w:oddVBand="0" w:evenVBand="0" w:oddHBand="0" w:evenHBand="0" w:firstRowFirstColumn="0" w:firstRowLastColumn="0" w:lastRowFirstColumn="0" w:lastRowLastColumn="0"/>
            </w:pPr>
            <w:r w:rsidRPr="00C160DB">
              <w:t xml:space="preserve">While the liability of the surety is limited to the amount of the bond(s), the liability of the </w:t>
            </w:r>
            <w:r w:rsidR="00346B8C">
              <w:t>Consent Holder</w:t>
            </w:r>
            <w:r w:rsidRPr="00C160DB">
              <w:t xml:space="preserve"> is unlimited.</w:t>
            </w:r>
          </w:p>
          <w:p w14:paraId="445797A8" w14:textId="5B2214B4" w:rsidR="0087568F" w:rsidRDefault="0087568F" w:rsidP="00F63D46">
            <w:pPr>
              <w:pStyle w:val="TableBody"/>
              <w:numPr>
                <w:ilvl w:val="0"/>
                <w:numId w:val="62"/>
              </w:numPr>
              <w:ind w:left="378"/>
              <w:cnfStyle w:val="000000000000" w:firstRow="0" w:lastRow="0" w:firstColumn="0" w:lastColumn="0" w:oddVBand="0" w:evenVBand="0" w:oddHBand="0" w:evenHBand="0" w:firstRowFirstColumn="0" w:firstRowLastColumn="0" w:lastRowFirstColumn="0" w:lastRowLastColumn="0"/>
            </w:pPr>
            <w:r w:rsidRPr="00C160DB">
              <w:t xml:space="preserve">Any bond may be varied, cancelled, or renewed at any time by written agreement between the </w:t>
            </w:r>
            <w:r w:rsidR="00346B8C">
              <w:t>Consent Holder</w:t>
            </w:r>
            <w:r w:rsidRPr="00C160DB">
              <w:t>, surety and Consent Authority.</w:t>
            </w:r>
          </w:p>
          <w:p w14:paraId="6F61F32D" w14:textId="0462243D" w:rsidR="0087568F" w:rsidRDefault="0087568F" w:rsidP="00F63D46">
            <w:pPr>
              <w:pStyle w:val="TableBody"/>
              <w:numPr>
                <w:ilvl w:val="0"/>
                <w:numId w:val="62"/>
              </w:numPr>
              <w:ind w:left="378"/>
              <w:cnfStyle w:val="000000000000" w:firstRow="0" w:lastRow="0" w:firstColumn="0" w:lastColumn="0" w:oddVBand="0" w:evenVBand="0" w:oddHBand="0" w:evenHBand="0" w:firstRowFirstColumn="0" w:firstRowLastColumn="0" w:lastRowFirstColumn="0" w:lastRowLastColumn="0"/>
            </w:pPr>
            <w:r w:rsidRPr="00C160DB">
              <w:t xml:space="preserve">The costs (including the costs of the Consent Authority) of providing, maintaining, varying and reviewing any bond must be paid by the </w:t>
            </w:r>
            <w:r w:rsidR="00346B8C">
              <w:t>Consent Holder</w:t>
            </w:r>
            <w:r w:rsidRPr="00C160DB">
              <w:t>.</w:t>
            </w:r>
          </w:p>
          <w:p w14:paraId="1BBAFBD0" w14:textId="722D778C" w:rsidR="0087568F" w:rsidRDefault="0087568F" w:rsidP="00F63D46">
            <w:pPr>
              <w:pStyle w:val="TableBody"/>
              <w:numPr>
                <w:ilvl w:val="0"/>
                <w:numId w:val="62"/>
              </w:numPr>
              <w:ind w:left="378"/>
              <w:cnfStyle w:val="000000000000" w:firstRow="0" w:lastRow="0" w:firstColumn="0" w:lastColumn="0" w:oddVBand="0" w:evenVBand="0" w:oddHBand="0" w:evenHBand="0" w:firstRowFirstColumn="0" w:firstRowLastColumn="0" w:lastRowFirstColumn="0" w:lastRowLastColumn="0"/>
            </w:pPr>
            <w:r w:rsidRPr="00C160DB">
              <w:t xml:space="preserve">For a period of 20 years from the expiry or surrender of this consent the </w:t>
            </w:r>
            <w:r w:rsidR="00346B8C">
              <w:t>Consent Holder</w:t>
            </w:r>
            <w:r w:rsidRPr="00C160DB">
              <w:t xml:space="preserve"> must provide in favour of the Consent Authority one or more bonds. </w:t>
            </w:r>
          </w:p>
          <w:p w14:paraId="6F5B14C7" w14:textId="46F5FDA7" w:rsidR="0087568F" w:rsidRDefault="0087568F" w:rsidP="00F63D46">
            <w:pPr>
              <w:pStyle w:val="TableBody"/>
              <w:numPr>
                <w:ilvl w:val="0"/>
                <w:numId w:val="62"/>
              </w:numPr>
              <w:ind w:left="378"/>
              <w:cnfStyle w:val="000000000000" w:firstRow="0" w:lastRow="0" w:firstColumn="0" w:lastColumn="0" w:oddVBand="0" w:evenVBand="0" w:oddHBand="0" w:evenHBand="0" w:firstRowFirstColumn="0" w:firstRowLastColumn="0" w:lastRowFirstColumn="0" w:lastRowLastColumn="0"/>
            </w:pPr>
            <w:r w:rsidRPr="00C160DB">
              <w:lastRenderedPageBreak/>
              <w:t xml:space="preserve">The amount of the bond to be provided under </w:t>
            </w:r>
            <w:r w:rsidRPr="00BC57CB">
              <w:t xml:space="preserve">Condition </w:t>
            </w:r>
            <w:r>
              <w:t>1</w:t>
            </w:r>
            <w:r w:rsidR="00B61B3A">
              <w:t>3</w:t>
            </w:r>
            <w:r w:rsidRPr="00C160DB">
              <w:t>(m) must include the amount (if any) considered by the Consent Authority necessary for:</w:t>
            </w:r>
          </w:p>
          <w:p w14:paraId="14391BAB" w14:textId="77777777" w:rsidR="0087568F" w:rsidRDefault="0087568F" w:rsidP="00F63D46">
            <w:pPr>
              <w:pStyle w:val="TableBody"/>
              <w:numPr>
                <w:ilvl w:val="1"/>
                <w:numId w:val="62"/>
              </w:numPr>
              <w:ind w:left="945"/>
              <w:cnfStyle w:val="000000000000" w:firstRow="0" w:lastRow="0" w:firstColumn="0" w:lastColumn="0" w:oddVBand="0" w:evenVBand="0" w:oddHBand="0" w:evenHBand="0" w:firstRowFirstColumn="0" w:firstRowLastColumn="0" w:lastRowFirstColumn="0" w:lastRowLastColumn="0"/>
            </w:pPr>
            <w:r w:rsidRPr="00C160DB">
              <w:t>Completing rehabilitation in accordance with the conditions of this consent.</w:t>
            </w:r>
          </w:p>
          <w:p w14:paraId="6DE72EE2" w14:textId="77777777" w:rsidR="0087568F" w:rsidRDefault="0087568F" w:rsidP="00F63D46">
            <w:pPr>
              <w:pStyle w:val="TableBody"/>
              <w:numPr>
                <w:ilvl w:val="1"/>
                <w:numId w:val="62"/>
              </w:numPr>
              <w:ind w:left="945"/>
              <w:cnfStyle w:val="000000000000" w:firstRow="0" w:lastRow="0" w:firstColumn="0" w:lastColumn="0" w:oddVBand="0" w:evenVBand="0" w:oddHBand="0" w:evenHBand="0" w:firstRowFirstColumn="0" w:firstRowLastColumn="0" w:lastRowFirstColumn="0" w:lastRowLastColumn="0"/>
            </w:pPr>
            <w:r w:rsidRPr="00C160DB">
              <w:t>Monitoring for and of any adverse effect on the environment that may arise from the exercise of the consent.</w:t>
            </w:r>
          </w:p>
          <w:p w14:paraId="58FE840B" w14:textId="77777777" w:rsidR="0087568F" w:rsidRDefault="0087568F" w:rsidP="00F63D46">
            <w:pPr>
              <w:pStyle w:val="TableBody"/>
              <w:numPr>
                <w:ilvl w:val="1"/>
                <w:numId w:val="62"/>
              </w:numPr>
              <w:ind w:left="945"/>
              <w:cnfStyle w:val="000000000000" w:firstRow="0" w:lastRow="0" w:firstColumn="0" w:lastColumn="0" w:oddVBand="0" w:evenVBand="0" w:oddHBand="0" w:evenHBand="0" w:firstRowFirstColumn="0" w:firstRowLastColumn="0" w:lastRowFirstColumn="0" w:lastRowLastColumn="0"/>
            </w:pPr>
            <w:r w:rsidRPr="00C160DB">
              <w:t>Monitoring any measures taken to prevent, remedy or mitigate any adverse effect on the environment that may arise from the exercise of this consent.</w:t>
            </w:r>
          </w:p>
          <w:p w14:paraId="371C8239" w14:textId="77777777" w:rsidR="0087568F" w:rsidRDefault="0087568F" w:rsidP="00F63D46">
            <w:pPr>
              <w:pStyle w:val="TableBody"/>
              <w:numPr>
                <w:ilvl w:val="1"/>
                <w:numId w:val="62"/>
              </w:numPr>
              <w:ind w:left="945"/>
              <w:cnfStyle w:val="000000000000" w:firstRow="0" w:lastRow="0" w:firstColumn="0" w:lastColumn="0" w:oddVBand="0" w:evenVBand="0" w:oddHBand="0" w:evenHBand="0" w:firstRowFirstColumn="0" w:firstRowLastColumn="0" w:lastRowFirstColumn="0" w:lastRowLastColumn="0"/>
            </w:pPr>
            <w:r w:rsidRPr="00C160DB">
              <w:t>Dealing with any adverse effect on the environment which may become apparent after the surrender or expiry of this consent.</w:t>
            </w:r>
          </w:p>
          <w:p w14:paraId="5BBC9195" w14:textId="77777777" w:rsidR="0087568F" w:rsidRDefault="0087568F" w:rsidP="00F63D46">
            <w:pPr>
              <w:pStyle w:val="TableBody"/>
              <w:numPr>
                <w:ilvl w:val="1"/>
                <w:numId w:val="62"/>
              </w:numPr>
              <w:ind w:left="945"/>
              <w:cnfStyle w:val="000000000000" w:firstRow="0" w:lastRow="0" w:firstColumn="0" w:lastColumn="0" w:oddVBand="0" w:evenVBand="0" w:oddHBand="0" w:evenHBand="0" w:firstRowFirstColumn="0" w:firstRowLastColumn="0" w:lastRowFirstColumn="0" w:lastRowLastColumn="0"/>
            </w:pPr>
            <w:r w:rsidRPr="00C160DB">
              <w:t>Contingencies.</w:t>
            </w:r>
          </w:p>
          <w:p w14:paraId="6C29E8E7" w14:textId="2C997734" w:rsidR="0087568F" w:rsidRDefault="0087568F" w:rsidP="00F63D46">
            <w:pPr>
              <w:pStyle w:val="TableBody"/>
              <w:numPr>
                <w:ilvl w:val="0"/>
                <w:numId w:val="62"/>
              </w:numPr>
              <w:ind w:left="378"/>
              <w:cnfStyle w:val="000000000000" w:firstRow="0" w:lastRow="0" w:firstColumn="0" w:lastColumn="0" w:oddVBand="0" w:evenVBand="0" w:oddHBand="0" w:evenHBand="0" w:firstRowFirstColumn="0" w:firstRowLastColumn="0" w:lastRowFirstColumn="0" w:lastRowLastColumn="0"/>
            </w:pPr>
            <w:r w:rsidRPr="00C160DB">
              <w:t xml:space="preserve">Without limitation, the amount secured by the bond given under </w:t>
            </w:r>
            <w:r w:rsidRPr="00BC57CB">
              <w:t>Condition 1</w:t>
            </w:r>
            <w:r w:rsidR="00B61B3A">
              <w:t>3</w:t>
            </w:r>
            <w:r w:rsidRPr="00BC57CB">
              <w:t>(m</w:t>
            </w:r>
            <w:r w:rsidRPr="00C160DB">
              <w:t>) may include provision to deal with structural instability or failure, land and water contamination, and the failure of rehabilitation in terms of the rehabilitation objectives and conditions of this consent.  Costs must include costs of investigating, preventing, remedying or mitigating any adverse effect.</w:t>
            </w:r>
          </w:p>
          <w:p w14:paraId="1ED8D5B7" w14:textId="18DBE2D4" w:rsidR="0087568F" w:rsidRDefault="0087568F" w:rsidP="00F63D46">
            <w:pPr>
              <w:pStyle w:val="TableBody"/>
              <w:numPr>
                <w:ilvl w:val="0"/>
                <w:numId w:val="62"/>
              </w:numPr>
              <w:ind w:left="378"/>
              <w:cnfStyle w:val="000000000000" w:firstRow="0" w:lastRow="0" w:firstColumn="0" w:lastColumn="0" w:oddVBand="0" w:evenVBand="0" w:oddHBand="0" w:evenHBand="0" w:firstRowFirstColumn="0" w:firstRowLastColumn="0" w:lastRowFirstColumn="0" w:lastRowLastColumn="0"/>
            </w:pPr>
            <w:r>
              <w:t xml:space="preserve">The bond(s) required by </w:t>
            </w:r>
            <w:r w:rsidRPr="00BC57CB">
              <w:t>Condition 1</w:t>
            </w:r>
            <w:r w:rsidR="00B61B3A">
              <w:t>3</w:t>
            </w:r>
            <w:r w:rsidRPr="00BC57CB">
              <w:t>(m</w:t>
            </w:r>
            <w:r>
              <w:t>) must be provided on the earlier of:</w:t>
            </w:r>
          </w:p>
          <w:p w14:paraId="7F8B8141" w14:textId="77777777" w:rsidR="0087568F" w:rsidRDefault="0087568F" w:rsidP="00F63D46">
            <w:pPr>
              <w:pStyle w:val="TableBody"/>
              <w:numPr>
                <w:ilvl w:val="1"/>
                <w:numId w:val="62"/>
              </w:numPr>
              <w:ind w:left="945"/>
              <w:cnfStyle w:val="000000000000" w:firstRow="0" w:lastRow="0" w:firstColumn="0" w:lastColumn="0" w:oddVBand="0" w:evenVBand="0" w:oddHBand="0" w:evenHBand="0" w:firstRowFirstColumn="0" w:firstRowLastColumn="0" w:lastRowFirstColumn="0" w:lastRowLastColumn="0"/>
            </w:pPr>
            <w:r>
              <w:t>12 months before the expiry of this consent.</w:t>
            </w:r>
          </w:p>
          <w:p w14:paraId="7F9BBD94" w14:textId="77777777" w:rsidR="00DF3D6E" w:rsidRDefault="0087568F" w:rsidP="00F63D46">
            <w:pPr>
              <w:pStyle w:val="TableBody"/>
              <w:numPr>
                <w:ilvl w:val="1"/>
                <w:numId w:val="62"/>
              </w:numPr>
              <w:ind w:left="945"/>
              <w:cnfStyle w:val="000000000000" w:firstRow="0" w:lastRow="0" w:firstColumn="0" w:lastColumn="0" w:oddVBand="0" w:evenVBand="0" w:oddHBand="0" w:evenHBand="0" w:firstRowFirstColumn="0" w:firstRowLastColumn="0" w:lastRowFirstColumn="0" w:lastRowLastColumn="0"/>
            </w:pPr>
            <w:r>
              <w:t>Three months before the surrender of this consent.</w:t>
            </w:r>
          </w:p>
          <w:p w14:paraId="77AECF2B" w14:textId="74FD2138" w:rsidR="0087568F" w:rsidRPr="00274E52" w:rsidRDefault="0087568F" w:rsidP="00F63D46">
            <w:pPr>
              <w:pStyle w:val="TableBody"/>
              <w:numPr>
                <w:ilvl w:val="0"/>
                <w:numId w:val="62"/>
              </w:numPr>
              <w:ind w:left="460" w:hanging="460"/>
              <w:cnfStyle w:val="000000000000" w:firstRow="0" w:lastRow="0" w:firstColumn="0" w:lastColumn="0" w:oddVBand="0" w:evenVBand="0" w:oddHBand="0" w:evenHBand="0" w:firstRowFirstColumn="0" w:firstRowLastColumn="0" w:lastRowFirstColumn="0" w:lastRowLastColumn="0"/>
            </w:pPr>
            <w:r w:rsidRPr="00BC57CB">
              <w:t>Conditions 1</w:t>
            </w:r>
            <w:r w:rsidR="00B61B3A">
              <w:t>3</w:t>
            </w:r>
            <w:r w:rsidRPr="00BC57CB">
              <w:t>(c), (d), (e), (h), (</w:t>
            </w:r>
            <w:proofErr w:type="spellStart"/>
            <w:r w:rsidRPr="00BC57CB">
              <w:t>i</w:t>
            </w:r>
            <w:proofErr w:type="spellEnd"/>
            <w:r w:rsidRPr="00BC57CB">
              <w:t>), (j) and (k) apply to the bond(s) required by Condition 1</w:t>
            </w:r>
            <w:r w:rsidR="00B61B3A">
              <w:t>3</w:t>
            </w:r>
            <w:r w:rsidRPr="00BC57CB">
              <w:t>(m).</w:t>
            </w:r>
          </w:p>
        </w:tc>
      </w:tr>
      <w:tr w:rsidR="0087568F" w:rsidRPr="00FE0664" w14:paraId="542D354D"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654AF05C" w14:textId="1237ACF3" w:rsidR="0087568F" w:rsidRPr="00840FD8" w:rsidRDefault="0087568F" w:rsidP="0087568F">
            <w:pPr>
              <w:pStyle w:val="TableBody"/>
              <w:rPr>
                <w:b/>
                <w:bCs/>
              </w:rPr>
            </w:pPr>
            <w:r w:rsidRPr="00840FD8">
              <w:rPr>
                <w:b/>
                <w:bCs/>
              </w:rPr>
              <w:lastRenderedPageBreak/>
              <w:t>Review</w:t>
            </w:r>
          </w:p>
        </w:tc>
        <w:tc>
          <w:tcPr>
            <w:tcW w:w="11340" w:type="dxa"/>
            <w:shd w:val="clear" w:color="auto" w:fill="DEEAF6" w:themeFill="accent1" w:themeFillTint="33"/>
          </w:tcPr>
          <w:p w14:paraId="06F3DB35" w14:textId="77777777" w:rsidR="0087568F" w:rsidRPr="005053FF" w:rsidRDefault="0087568F" w:rsidP="0087568F">
            <w:pPr>
              <w:pStyle w:val="TableBody"/>
              <w:cnfStyle w:val="000000000000" w:firstRow="0" w:lastRow="0" w:firstColumn="0" w:lastColumn="0" w:oddVBand="0" w:evenVBand="0" w:oddHBand="0" w:evenHBand="0" w:firstRowFirstColumn="0" w:firstRowLastColumn="0" w:lastRowFirstColumn="0" w:lastRowLastColumn="0"/>
            </w:pPr>
          </w:p>
        </w:tc>
      </w:tr>
      <w:tr w:rsidR="0087568F" w:rsidRPr="00FE0664" w14:paraId="77DCEA82"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6562BBE3" w14:textId="79D829CF" w:rsidR="0087568F" w:rsidRDefault="00EF0FAA" w:rsidP="0087568F">
            <w:pPr>
              <w:pStyle w:val="TableBody"/>
            </w:pPr>
            <w:r>
              <w:t>1</w:t>
            </w:r>
            <w:r w:rsidR="00B61B3A">
              <w:t>4</w:t>
            </w:r>
          </w:p>
        </w:tc>
        <w:tc>
          <w:tcPr>
            <w:tcW w:w="11340" w:type="dxa"/>
            <w:shd w:val="clear" w:color="auto" w:fill="DEEAF6" w:themeFill="accent1" w:themeFillTint="33"/>
          </w:tcPr>
          <w:p w14:paraId="7CF2AB6F" w14:textId="7FA187DE" w:rsidR="0087568F" w:rsidRDefault="0087568F" w:rsidP="0087568F">
            <w:pPr>
              <w:pStyle w:val="TableBody"/>
              <w:cnfStyle w:val="000000000000" w:firstRow="0" w:lastRow="0" w:firstColumn="0" w:lastColumn="0" w:oddVBand="0" w:evenVBand="0" w:oddHBand="0" w:evenHBand="0" w:firstRowFirstColumn="0" w:firstRowLastColumn="0" w:lastRowFirstColumn="0" w:lastRowLastColumn="0"/>
            </w:pPr>
            <w:r w:rsidRPr="00560715">
              <w:t xml:space="preserve">The Consent Authority may, in accordance with Sections 128 and 129 of the Resource Management Act 1991, serve notice on the </w:t>
            </w:r>
            <w:r w:rsidR="00346B8C">
              <w:t>Consent Holder</w:t>
            </w:r>
            <w:r w:rsidRPr="00560715">
              <w:t xml:space="preserve"> of its intention to review the conditions of this consent during the period of three months either side of the date of granting of this consent each year, or within two months of any enforcement action taken by the Consent Authority in relation to the exercise of this consent, for the purpose of:</w:t>
            </w:r>
          </w:p>
          <w:p w14:paraId="27C120AE" w14:textId="4549A68A" w:rsidR="0087568F" w:rsidRDefault="0087568F" w:rsidP="00F63D46">
            <w:pPr>
              <w:pStyle w:val="TableBody"/>
              <w:numPr>
                <w:ilvl w:val="0"/>
                <w:numId w:val="50"/>
              </w:numPr>
              <w:ind w:left="460" w:hanging="460"/>
              <w:cnfStyle w:val="000000000000" w:firstRow="0" w:lastRow="0" w:firstColumn="0" w:lastColumn="0" w:oddVBand="0" w:evenVBand="0" w:oddHBand="0" w:evenHBand="0" w:firstRowFirstColumn="0" w:firstRowLastColumn="0" w:lastRowFirstColumn="0" w:lastRowLastColumn="0"/>
            </w:pPr>
            <w:r w:rsidRPr="00840FD8">
              <w:t xml:space="preserve">Determining whether the conditions of this consent are adequate to deal with any adverse effect on the environment which may arise from the exercise of the consent and which it is appropriate to deal with at a later stage, or which becomes evident after the date of commencement of the </w:t>
            </w:r>
            <w:proofErr w:type="gramStart"/>
            <w:r w:rsidRPr="00840FD8">
              <w:t>consent</w:t>
            </w:r>
            <w:r>
              <w:t>;</w:t>
            </w:r>
            <w:proofErr w:type="gramEnd"/>
          </w:p>
          <w:p w14:paraId="30BB60C2" w14:textId="388F4B77" w:rsidR="0087568F" w:rsidRDefault="0087568F" w:rsidP="00F63D46">
            <w:pPr>
              <w:pStyle w:val="TableBody"/>
              <w:numPr>
                <w:ilvl w:val="0"/>
                <w:numId w:val="50"/>
              </w:numPr>
              <w:ind w:left="460" w:hanging="460"/>
              <w:cnfStyle w:val="000000000000" w:firstRow="0" w:lastRow="0" w:firstColumn="0" w:lastColumn="0" w:oddVBand="0" w:evenVBand="0" w:oddHBand="0" w:evenHBand="0" w:firstRowFirstColumn="0" w:firstRowLastColumn="0" w:lastRowFirstColumn="0" w:lastRowLastColumn="0"/>
            </w:pPr>
            <w:r w:rsidRPr="00560715">
              <w:t>Ensuring the conditions of this consent are consistent with any National Environmental Standards</w:t>
            </w:r>
            <w:r w:rsidR="00B41A0E">
              <w:t xml:space="preserve"> or rules in a</w:t>
            </w:r>
            <w:r w:rsidRPr="00560715">
              <w:t xml:space="preserve"> relevant regional </w:t>
            </w:r>
            <w:proofErr w:type="gramStart"/>
            <w:r w:rsidRPr="00560715">
              <w:t>plan;</w:t>
            </w:r>
            <w:proofErr w:type="gramEnd"/>
          </w:p>
          <w:p w14:paraId="1F7BB3F7" w14:textId="77777777" w:rsidR="0087568F" w:rsidRDefault="0087568F" w:rsidP="00F63D46">
            <w:pPr>
              <w:pStyle w:val="TableBody"/>
              <w:numPr>
                <w:ilvl w:val="0"/>
                <w:numId w:val="50"/>
              </w:numPr>
              <w:ind w:left="460" w:hanging="460"/>
              <w:cnfStyle w:val="000000000000" w:firstRow="0" w:lastRow="0" w:firstColumn="0" w:lastColumn="0" w:oddVBand="0" w:evenVBand="0" w:oddHBand="0" w:evenHBand="0" w:firstRowFirstColumn="0" w:firstRowLastColumn="0" w:lastRowFirstColumn="0" w:lastRowLastColumn="0"/>
            </w:pPr>
            <w:r w:rsidRPr="00560715">
              <w:lastRenderedPageBreak/>
              <w:t xml:space="preserve">Reviewing the frequency of monitoring or reporting required under this </w:t>
            </w:r>
            <w:proofErr w:type="gramStart"/>
            <w:r w:rsidRPr="00560715">
              <w:t>consent;</w:t>
            </w:r>
            <w:proofErr w:type="gramEnd"/>
          </w:p>
          <w:p w14:paraId="58817DDD" w14:textId="671C3318" w:rsidR="0087568F" w:rsidRDefault="0087568F" w:rsidP="00F63D46">
            <w:pPr>
              <w:pStyle w:val="TableBody"/>
              <w:numPr>
                <w:ilvl w:val="0"/>
                <w:numId w:val="50"/>
              </w:numPr>
              <w:ind w:left="460" w:hanging="460"/>
              <w:cnfStyle w:val="000000000000" w:firstRow="0" w:lastRow="0" w:firstColumn="0" w:lastColumn="0" w:oddVBand="0" w:evenVBand="0" w:oddHBand="0" w:evenHBand="0" w:firstRowFirstColumn="0" w:firstRowLastColumn="0" w:lastRowFirstColumn="0" w:lastRowLastColumn="0"/>
            </w:pPr>
            <w:r w:rsidRPr="00560715">
              <w:t xml:space="preserve">Amending the monitoring programme set out in accordance with Conditions </w:t>
            </w:r>
            <w:r w:rsidR="00B61B3A">
              <w:t>6</w:t>
            </w:r>
            <w:r w:rsidR="002470F2">
              <w:t xml:space="preserve"> – </w:t>
            </w:r>
            <w:r w:rsidR="0022232F">
              <w:t>1</w:t>
            </w:r>
            <w:r w:rsidR="00B61B3A">
              <w:t>1</w:t>
            </w:r>
            <w:r w:rsidRPr="00560715">
              <w:t>; or</w:t>
            </w:r>
          </w:p>
          <w:p w14:paraId="17CEE968" w14:textId="05AF7142" w:rsidR="0087568F" w:rsidRPr="005053FF" w:rsidRDefault="0087568F" w:rsidP="00F63D46">
            <w:pPr>
              <w:pStyle w:val="TableBody"/>
              <w:numPr>
                <w:ilvl w:val="0"/>
                <w:numId w:val="50"/>
              </w:numPr>
              <w:ind w:left="460" w:hanging="460"/>
              <w:cnfStyle w:val="000000000000" w:firstRow="0" w:lastRow="0" w:firstColumn="0" w:lastColumn="0" w:oddVBand="0" w:evenVBand="0" w:oddHBand="0" w:evenHBand="0" w:firstRowFirstColumn="0" w:firstRowLastColumn="0" w:lastRowFirstColumn="0" w:lastRowLastColumn="0"/>
            </w:pPr>
            <w:r w:rsidRPr="00806512">
              <w:t xml:space="preserve">Requiring the </w:t>
            </w:r>
            <w:r w:rsidR="00346B8C">
              <w:t>Consent Holder</w:t>
            </w:r>
            <w:r w:rsidRPr="00806512">
              <w:t xml:space="preserve"> to adopt the best practicable option, </w:t>
            </w:r>
            <w:proofErr w:type="gramStart"/>
            <w:r w:rsidRPr="00806512">
              <w:t>in order to</w:t>
            </w:r>
            <w:proofErr w:type="gramEnd"/>
            <w:r w:rsidRPr="00806512">
              <w:t xml:space="preserve"> prevent or minimise any adverse effect on the environment arising </w:t>
            </w:r>
            <w:proofErr w:type="gramStart"/>
            <w:r w:rsidRPr="00806512">
              <w:t>as a result of</w:t>
            </w:r>
            <w:proofErr w:type="gramEnd"/>
            <w:r w:rsidRPr="00806512">
              <w:t xml:space="preserve"> the exercise of this consent.</w:t>
            </w:r>
          </w:p>
        </w:tc>
      </w:tr>
    </w:tbl>
    <w:p w14:paraId="70A99CAD" w14:textId="5156900E" w:rsidR="007B614D" w:rsidRDefault="007B614D">
      <w:pPr>
        <w:tabs>
          <w:tab w:val="clear" w:pos="284"/>
          <w:tab w:val="clear" w:pos="567"/>
          <w:tab w:val="clear" w:pos="851"/>
          <w:tab w:val="clear" w:pos="1134"/>
        </w:tabs>
        <w:spacing w:after="0" w:line="240" w:lineRule="auto"/>
      </w:pPr>
    </w:p>
    <w:p w14:paraId="00E157E9" w14:textId="77777777" w:rsidR="007B614D" w:rsidRDefault="007B614D">
      <w:pPr>
        <w:tabs>
          <w:tab w:val="clear" w:pos="284"/>
          <w:tab w:val="clear" w:pos="567"/>
          <w:tab w:val="clear" w:pos="851"/>
          <w:tab w:val="clear" w:pos="1134"/>
        </w:tabs>
        <w:spacing w:after="0" w:line="240" w:lineRule="auto"/>
      </w:pPr>
      <w:r>
        <w:br w:type="page"/>
      </w:r>
    </w:p>
    <w:p w14:paraId="35EC8F9C" w14:textId="5D4B8109" w:rsidR="007007BE" w:rsidRDefault="007007BE" w:rsidP="007007BE">
      <w:pPr>
        <w:pStyle w:val="Heading4"/>
      </w:pPr>
      <w:r>
        <w:lastRenderedPageBreak/>
        <w:t>Appendix I – RM24.184.28</w:t>
      </w:r>
    </w:p>
    <w:p w14:paraId="4BDA4B1B" w14:textId="7F9319D6" w:rsidR="007007BE" w:rsidRDefault="007B614D" w:rsidP="007B614D">
      <w:pPr>
        <w:pStyle w:val="TableHeader"/>
      </w:pPr>
      <w:r>
        <w:rPr>
          <w:noProof/>
        </w:rPr>
        <w:drawing>
          <wp:inline distT="0" distB="0" distL="0" distR="0" wp14:anchorId="495327EB" wp14:editId="162F41E8">
            <wp:extent cx="3743093" cy="5276850"/>
            <wp:effectExtent l="0" t="0" r="0" b="0"/>
            <wp:docPr id="397725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90130" name=""/>
                    <pic:cNvPicPr/>
                  </pic:nvPicPr>
                  <pic:blipFill rotWithShape="1">
                    <a:blip r:embed="rId11"/>
                    <a:srcRect l="33071" t="5829" r="32861" b="5502"/>
                    <a:stretch/>
                  </pic:blipFill>
                  <pic:spPr bwMode="auto">
                    <a:xfrm>
                      <a:off x="0" y="0"/>
                      <a:ext cx="3777286" cy="5325053"/>
                    </a:xfrm>
                    <a:prstGeom prst="rect">
                      <a:avLst/>
                    </a:prstGeom>
                    <a:ln>
                      <a:noFill/>
                    </a:ln>
                    <a:extLst>
                      <a:ext uri="{53640926-AAD7-44D8-BBD7-CCE9431645EC}">
                        <a14:shadowObscured xmlns:a14="http://schemas.microsoft.com/office/drawing/2010/main"/>
                      </a:ext>
                    </a:extLst>
                  </pic:spPr>
                </pic:pic>
              </a:graphicData>
            </a:graphic>
          </wp:inline>
        </w:drawing>
      </w:r>
    </w:p>
    <w:p w14:paraId="1DD1CBA3" w14:textId="4B34D850" w:rsidR="007007BE" w:rsidRDefault="007007BE" w:rsidP="007007BE">
      <w:pPr>
        <w:pStyle w:val="Heading4"/>
      </w:pPr>
      <w:r>
        <w:lastRenderedPageBreak/>
        <w:t>Appendix II – RM24.184.28</w:t>
      </w:r>
    </w:p>
    <w:p w14:paraId="4015C275" w14:textId="4B71A0A5" w:rsidR="007007BE" w:rsidRPr="0022232F" w:rsidRDefault="0022232F" w:rsidP="007007BE">
      <w:pPr>
        <w:rPr>
          <w:b/>
          <w:bCs/>
        </w:rPr>
      </w:pPr>
      <w:r w:rsidRPr="0022232F">
        <w:rPr>
          <w:b/>
          <w:bCs/>
        </w:rPr>
        <w:t xml:space="preserve">Golden Bar </w:t>
      </w:r>
      <w:r w:rsidR="008F4A2B">
        <w:rPr>
          <w:b/>
          <w:bCs/>
        </w:rPr>
        <w:t xml:space="preserve">Pit and </w:t>
      </w:r>
      <w:r w:rsidRPr="0022232F">
        <w:rPr>
          <w:b/>
          <w:bCs/>
        </w:rPr>
        <w:t>Waste Rock Stack Compliance and Monitoring Schedule</w:t>
      </w:r>
    </w:p>
    <w:p w14:paraId="522EAB84" w14:textId="20A30D4F" w:rsidR="0036605E" w:rsidRDefault="008F4A2B">
      <w:pPr>
        <w:tabs>
          <w:tab w:val="clear" w:pos="284"/>
          <w:tab w:val="clear" w:pos="567"/>
          <w:tab w:val="clear" w:pos="851"/>
          <w:tab w:val="clear" w:pos="1134"/>
        </w:tabs>
        <w:spacing w:after="0" w:line="240" w:lineRule="auto"/>
        <w:rPr>
          <w:rFonts w:eastAsiaTheme="majorEastAsia" w:cstheme="majorBidi"/>
          <w:b/>
          <w:bCs/>
          <w:caps/>
          <w:sz w:val="21"/>
          <w:szCs w:val="26"/>
        </w:rPr>
      </w:pPr>
      <w:r w:rsidRPr="008F4A2B">
        <w:t>[</w:t>
      </w:r>
      <w:r>
        <w:t>s</w:t>
      </w:r>
      <w:r w:rsidRPr="008F4A2B">
        <w:t>ee attached]</w:t>
      </w:r>
      <w:r w:rsidR="0036605E">
        <w:br w:type="page"/>
      </w:r>
    </w:p>
    <w:p w14:paraId="47F8AD70" w14:textId="3E62E162" w:rsidR="0036605E" w:rsidRDefault="0036605E" w:rsidP="00005007">
      <w:pPr>
        <w:pStyle w:val="Heading2"/>
      </w:pPr>
      <w:r w:rsidRPr="00976DC5">
        <w:lastRenderedPageBreak/>
        <w:t>RM24.184.2</w:t>
      </w:r>
      <w:r w:rsidR="00823089" w:rsidRPr="00976DC5">
        <w:t>9</w:t>
      </w:r>
    </w:p>
    <w:tbl>
      <w:tblPr>
        <w:tblStyle w:val="MDTable"/>
        <w:tblpPr w:leftFromText="180" w:rightFromText="180" w:vertAnchor="page" w:horzAnchor="margin" w:tblpY="2416"/>
        <w:tblW w:w="13183" w:type="dxa"/>
        <w:tblInd w:w="0" w:type="dxa"/>
        <w:tblLook w:val="04A0" w:firstRow="1" w:lastRow="0" w:firstColumn="1" w:lastColumn="0" w:noHBand="0" w:noVBand="1"/>
      </w:tblPr>
      <w:tblGrid>
        <w:gridCol w:w="1843"/>
        <w:gridCol w:w="11340"/>
      </w:tblGrid>
      <w:tr w:rsidR="00932622" w:rsidRPr="00DE5F6D" w14:paraId="7FBEBBB1" w14:textId="77777777" w:rsidTr="00CE1EE7">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1843" w:type="dxa"/>
          </w:tcPr>
          <w:p w14:paraId="325853F5" w14:textId="77777777" w:rsidR="00932622" w:rsidRPr="00DE5F6D" w:rsidRDefault="00932622" w:rsidP="00CE1EE7">
            <w:pPr>
              <w:pStyle w:val="TableHeader"/>
              <w:rPr>
                <w:b/>
              </w:rPr>
            </w:pPr>
            <w:r>
              <w:rPr>
                <w:b/>
              </w:rPr>
              <w:t>Condition Number</w:t>
            </w:r>
          </w:p>
        </w:tc>
        <w:tc>
          <w:tcPr>
            <w:tcW w:w="11340" w:type="dxa"/>
          </w:tcPr>
          <w:p w14:paraId="0199AE42" w14:textId="77777777" w:rsidR="00932622" w:rsidRPr="00DE5F6D" w:rsidRDefault="00932622" w:rsidP="00CE1EE7">
            <w:pPr>
              <w:pStyle w:val="TableHeader"/>
              <w:cnfStyle w:val="100000000000" w:firstRow="1" w:lastRow="0" w:firstColumn="0" w:lastColumn="0" w:oddVBand="0" w:evenVBand="0" w:oddHBand="0" w:evenHBand="0" w:firstRowFirstColumn="0" w:firstRowLastColumn="0" w:lastRowFirstColumn="0" w:lastRowLastColumn="0"/>
              <w:rPr>
                <w:b/>
              </w:rPr>
            </w:pPr>
            <w:r w:rsidRPr="00DE5F6D">
              <w:rPr>
                <w:b/>
              </w:rPr>
              <w:t>P</w:t>
            </w:r>
            <w:r>
              <w:rPr>
                <w:b/>
              </w:rPr>
              <w:t>roposed Conditions</w:t>
            </w:r>
          </w:p>
        </w:tc>
      </w:tr>
      <w:tr w:rsidR="00932622" w14:paraId="62FDE00C" w14:textId="77777777" w:rsidTr="00CE1EE7">
        <w:trPr>
          <w:cantSplit w:val="0"/>
        </w:trPr>
        <w:tc>
          <w:tcPr>
            <w:cnfStyle w:val="001000000000" w:firstRow="0" w:lastRow="0" w:firstColumn="1" w:lastColumn="0" w:oddVBand="0" w:evenVBand="0" w:oddHBand="0" w:evenHBand="0" w:firstRowFirstColumn="0" w:firstRowLastColumn="0" w:lastRowFirstColumn="0" w:lastRowLastColumn="0"/>
            <w:tcW w:w="13183" w:type="dxa"/>
            <w:gridSpan w:val="2"/>
            <w:shd w:val="clear" w:color="auto" w:fill="E7E6E6" w:themeFill="background2"/>
          </w:tcPr>
          <w:p w14:paraId="53336B77" w14:textId="662B6399" w:rsidR="00932622" w:rsidRDefault="00932622" w:rsidP="00CE1EE7">
            <w:pPr>
              <w:pStyle w:val="TableBody"/>
              <w:rPr>
                <w:b/>
              </w:rPr>
            </w:pPr>
            <w:r>
              <w:rPr>
                <w:b/>
              </w:rPr>
              <w:t>RM24.184.2</w:t>
            </w:r>
            <w:r w:rsidR="00823089">
              <w:rPr>
                <w:b/>
              </w:rPr>
              <w:t>9</w:t>
            </w:r>
          </w:p>
          <w:p w14:paraId="76AE847A" w14:textId="77777777" w:rsidR="00932622" w:rsidRDefault="00932622" w:rsidP="00CE1EE7">
            <w:pPr>
              <w:pStyle w:val="TableBody"/>
              <w:rPr>
                <w:b/>
              </w:rPr>
            </w:pPr>
            <w:r>
              <w:rPr>
                <w:b/>
              </w:rPr>
              <w:t>Discharge Permit</w:t>
            </w:r>
          </w:p>
          <w:p w14:paraId="201D2AC4" w14:textId="2A996D82" w:rsidR="00932622" w:rsidRDefault="00932622" w:rsidP="00CE1EE7">
            <w:pPr>
              <w:pStyle w:val="TableBody"/>
              <w:rPr>
                <w:b/>
              </w:rPr>
            </w:pPr>
            <w:r w:rsidRPr="00A16813">
              <w:rPr>
                <w:b/>
              </w:rPr>
              <w:t xml:space="preserve">To </w:t>
            </w:r>
            <w:r w:rsidR="00DF29BA" w:rsidRPr="00DF29BA">
              <w:rPr>
                <w:b/>
              </w:rPr>
              <w:t>discharge water from silt ponds to Clydesdale Creek for the purpose of operating silt ponds associated with the Golden Bar Waste Rock Stack</w:t>
            </w:r>
            <w:r w:rsidR="00DF29BA">
              <w:rPr>
                <w:b/>
              </w:rPr>
              <w:t>.</w:t>
            </w:r>
          </w:p>
          <w:p w14:paraId="647A4B1D" w14:textId="46DC9B7A" w:rsidR="002C5C5B" w:rsidRDefault="002C5C5B" w:rsidP="002C5C5B">
            <w:pPr>
              <w:pStyle w:val="TableBody"/>
            </w:pPr>
            <w:r w:rsidRPr="003B2BE9">
              <w:t xml:space="preserve">Location of consent activity:  </w:t>
            </w:r>
            <w:r>
              <w:t xml:space="preserve">Golden Bar mining area of the </w:t>
            </w:r>
            <w:r w:rsidRPr="00D028F9">
              <w:t xml:space="preserve">Macraes Gold Project, approximately </w:t>
            </w:r>
            <w:r>
              <w:t>7</w:t>
            </w:r>
            <w:r w:rsidRPr="00D028F9">
              <w:t xml:space="preserve">.5 kilometres to the </w:t>
            </w:r>
            <w:r>
              <w:t>southeast</w:t>
            </w:r>
            <w:r w:rsidRPr="00D028F9">
              <w:t xml:space="preserve"> of the intersection of Macraes Road and </w:t>
            </w:r>
            <w:r>
              <w:t>Golden Bar</w:t>
            </w:r>
            <w:r w:rsidRPr="00D028F9">
              <w:t xml:space="preserve"> Road, Macraes Flat.</w:t>
            </w:r>
          </w:p>
          <w:p w14:paraId="19FE7127" w14:textId="210C0075" w:rsidR="00932622" w:rsidRDefault="00932622" w:rsidP="00CE1EE7">
            <w:pPr>
              <w:pStyle w:val="TableBody"/>
            </w:pPr>
            <w:r w:rsidRPr="00D94C20">
              <w:t xml:space="preserve">Legal description:  Sections 2, 3, 4 and 7 Block VIII, </w:t>
            </w:r>
            <w:proofErr w:type="spellStart"/>
            <w:r w:rsidRPr="00D94C20">
              <w:t>Dunback</w:t>
            </w:r>
            <w:proofErr w:type="spellEnd"/>
            <w:r w:rsidRPr="00D94C20">
              <w:t xml:space="preserve"> SD</w:t>
            </w:r>
          </w:p>
          <w:p w14:paraId="5147B7BD" w14:textId="78AD258F" w:rsidR="00932622" w:rsidRDefault="00932622" w:rsidP="006C2755">
            <w:pPr>
              <w:pStyle w:val="TableBody"/>
            </w:pPr>
            <w:r w:rsidRPr="00D94C20">
              <w:t xml:space="preserve">Map reference:  </w:t>
            </w:r>
            <w:r w:rsidR="006C2755" w:rsidRPr="00103B99">
              <w:t xml:space="preserve"> Within </w:t>
            </w:r>
            <w:r w:rsidR="006C2755">
              <w:t>100m</w:t>
            </w:r>
            <w:r w:rsidR="006C2755" w:rsidRPr="00103B99">
              <w:t xml:space="preserve"> of NZTM 2000: </w:t>
            </w:r>
            <w:r w:rsidR="006C2755">
              <w:t xml:space="preserve"> E</w:t>
            </w:r>
            <w:r w:rsidR="006C2755" w:rsidRPr="00785D8B">
              <w:t>1405850</w:t>
            </w:r>
            <w:r w:rsidR="006C2755">
              <w:t xml:space="preserve"> N</w:t>
            </w:r>
            <w:r w:rsidR="006C2755" w:rsidRPr="00785D8B">
              <w:t>4968850</w:t>
            </w:r>
          </w:p>
          <w:p w14:paraId="4760ADF1" w14:textId="0404722E" w:rsidR="00932622" w:rsidRDefault="005B503D" w:rsidP="00CE1EE7">
            <w:pPr>
              <w:pStyle w:val="TableBody"/>
            </w:pPr>
            <w:r>
              <w:t>For a term expiring 35 years from the date of issue.</w:t>
            </w:r>
            <w:r w:rsidRPr="00D94C20">
              <w:t xml:space="preserve">   </w:t>
            </w:r>
          </w:p>
        </w:tc>
      </w:tr>
      <w:tr w:rsidR="00932622" w14:paraId="18338076"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08922F9" w14:textId="77777777" w:rsidR="00932622" w:rsidRDefault="00932622" w:rsidP="00CE1EE7">
            <w:pPr>
              <w:pStyle w:val="TableBody"/>
              <w:rPr>
                <w:b/>
                <w:bCs/>
              </w:rPr>
            </w:pPr>
            <w:r w:rsidRPr="00B0039F">
              <w:rPr>
                <w:b/>
                <w:bCs/>
              </w:rPr>
              <w:t>Conditions</w:t>
            </w:r>
          </w:p>
          <w:p w14:paraId="680F7289" w14:textId="77777777" w:rsidR="00932622" w:rsidRPr="00B0039F" w:rsidRDefault="00932622" w:rsidP="00CE1EE7">
            <w:pPr>
              <w:pStyle w:val="TableBody"/>
              <w:rPr>
                <w:b/>
                <w:bCs/>
              </w:rPr>
            </w:pPr>
            <w:r>
              <w:rPr>
                <w:b/>
                <w:bCs/>
              </w:rPr>
              <w:t>Specific</w:t>
            </w:r>
          </w:p>
        </w:tc>
        <w:tc>
          <w:tcPr>
            <w:tcW w:w="11340" w:type="dxa"/>
            <w:shd w:val="clear" w:color="auto" w:fill="DEEAF6" w:themeFill="accent1" w:themeFillTint="33"/>
          </w:tcPr>
          <w:p w14:paraId="33A9E7EF" w14:textId="77777777" w:rsidR="00932622" w:rsidRDefault="00932622" w:rsidP="00CE1EE7">
            <w:pPr>
              <w:pStyle w:val="TableBody"/>
              <w:cnfStyle w:val="000000000000" w:firstRow="0" w:lastRow="0" w:firstColumn="0" w:lastColumn="0" w:oddVBand="0" w:evenVBand="0" w:oddHBand="0" w:evenHBand="0" w:firstRowFirstColumn="0" w:firstRowLastColumn="0" w:lastRowFirstColumn="0" w:lastRowLastColumn="0"/>
            </w:pPr>
          </w:p>
        </w:tc>
      </w:tr>
      <w:tr w:rsidR="00932622" w14:paraId="49DD4E8A"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0AD3F108" w14:textId="77777777" w:rsidR="00932622" w:rsidRDefault="00932622" w:rsidP="00CE1EE7">
            <w:pPr>
              <w:pStyle w:val="TableBody"/>
            </w:pPr>
            <w:r>
              <w:t>1</w:t>
            </w:r>
          </w:p>
        </w:tc>
        <w:tc>
          <w:tcPr>
            <w:tcW w:w="11340" w:type="dxa"/>
            <w:shd w:val="clear" w:color="auto" w:fill="DEEAF6" w:themeFill="accent1" w:themeFillTint="33"/>
          </w:tcPr>
          <w:p w14:paraId="7FD2824A" w14:textId="1E5A8E97" w:rsidR="00932622" w:rsidRDefault="00CC3C82" w:rsidP="00CE1EE7">
            <w:pPr>
              <w:pStyle w:val="TableBody"/>
              <w:cnfStyle w:val="000000000000" w:firstRow="0" w:lastRow="0" w:firstColumn="0" w:lastColumn="0" w:oddVBand="0" w:evenVBand="0" w:oddHBand="0" w:evenHBand="0" w:firstRowFirstColumn="0" w:firstRowLastColumn="0" w:lastRowFirstColumn="0" w:lastRowLastColumn="0"/>
            </w:pPr>
            <w:r>
              <w:t xml:space="preserve">This consent must </w:t>
            </w:r>
            <w:r w:rsidR="002A55A2">
              <w:t xml:space="preserve">not </w:t>
            </w:r>
            <w:r>
              <w:t>commence until 2002.759 has been surrendered or has expired.</w:t>
            </w:r>
          </w:p>
        </w:tc>
      </w:tr>
      <w:tr w:rsidR="00932622" w:rsidRPr="00FE0664" w14:paraId="0A1EC408"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A1ACF23" w14:textId="77777777" w:rsidR="00932622" w:rsidRDefault="00932622" w:rsidP="00CE1EE7">
            <w:pPr>
              <w:pStyle w:val="TableBody"/>
            </w:pPr>
            <w:r>
              <w:t>2</w:t>
            </w:r>
          </w:p>
        </w:tc>
        <w:tc>
          <w:tcPr>
            <w:tcW w:w="11340" w:type="dxa"/>
            <w:shd w:val="clear" w:color="auto" w:fill="DEEAF6" w:themeFill="accent1" w:themeFillTint="33"/>
          </w:tcPr>
          <w:p w14:paraId="018944BD" w14:textId="53580626" w:rsidR="00932622" w:rsidRPr="00FE0664" w:rsidRDefault="00E92C4A" w:rsidP="00E92C4A">
            <w:pPr>
              <w:pStyle w:val="TableBody"/>
              <w:cnfStyle w:val="000000000000" w:firstRow="0" w:lastRow="0" w:firstColumn="0" w:lastColumn="0" w:oddVBand="0" w:evenVBand="0" w:oddHBand="0" w:evenHBand="0" w:firstRowFirstColumn="0" w:firstRowLastColumn="0" w:lastRowFirstColumn="0" w:lastRowLastColumn="0"/>
            </w:pPr>
            <w:r>
              <w:t xml:space="preserve">This consent must be exercised together with </w:t>
            </w:r>
            <w:r w:rsidR="00981DBD" w:rsidRPr="004F4539">
              <w:t xml:space="preserve">Discharge Permit </w:t>
            </w:r>
            <w:r w:rsidRPr="004F4539">
              <w:t>RM</w:t>
            </w:r>
            <w:r w:rsidR="00981DBD" w:rsidRPr="004F4539">
              <w:t>24.184.</w:t>
            </w:r>
            <w:r w:rsidR="000B15A3" w:rsidRPr="004F4539">
              <w:t xml:space="preserve">23, Land Use Consent RM24.184.24, </w:t>
            </w:r>
            <w:r w:rsidRPr="004F4539">
              <w:t>Discharge Permit RM</w:t>
            </w:r>
            <w:r w:rsidR="000B15A3" w:rsidRPr="004F4539">
              <w:t>24.184.25</w:t>
            </w:r>
            <w:r w:rsidRPr="004F4539">
              <w:t>, Water Permit RM</w:t>
            </w:r>
            <w:r w:rsidR="006E6B50" w:rsidRPr="004F4539">
              <w:t>24.184.26</w:t>
            </w:r>
            <w:r w:rsidRPr="004F4539">
              <w:t xml:space="preserve">, </w:t>
            </w:r>
            <w:r w:rsidR="006E6B50" w:rsidRPr="004F4539">
              <w:t>Water</w:t>
            </w:r>
            <w:r w:rsidRPr="004F4539">
              <w:t xml:space="preserve"> Permit </w:t>
            </w:r>
            <w:r w:rsidR="006E6B50" w:rsidRPr="004F4539">
              <w:t>RM24.184.</w:t>
            </w:r>
            <w:r w:rsidR="004F4539" w:rsidRPr="004F4539">
              <w:t>27 and</w:t>
            </w:r>
            <w:r w:rsidRPr="004F4539">
              <w:t xml:space="preserve"> Discharge Permit RM</w:t>
            </w:r>
            <w:r w:rsidR="004F4539">
              <w:t>24.184.28</w:t>
            </w:r>
            <w:r>
              <w:t>, and any subsequent variations to these consents.</w:t>
            </w:r>
          </w:p>
        </w:tc>
      </w:tr>
      <w:tr w:rsidR="004A6C09" w:rsidRPr="00FE0664" w14:paraId="5A15697E"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644052A1" w14:textId="5126705A" w:rsidR="004A6C09" w:rsidRDefault="004D04D1" w:rsidP="00CE1EE7">
            <w:pPr>
              <w:pStyle w:val="TableBody"/>
            </w:pPr>
            <w:r>
              <w:t>3</w:t>
            </w:r>
          </w:p>
        </w:tc>
        <w:tc>
          <w:tcPr>
            <w:tcW w:w="11340" w:type="dxa"/>
            <w:shd w:val="clear" w:color="auto" w:fill="DEEAF6" w:themeFill="accent1" w:themeFillTint="33"/>
          </w:tcPr>
          <w:p w14:paraId="4BDAA9CB" w14:textId="338A62BC" w:rsidR="003F5D9B" w:rsidRDefault="003F5D9B" w:rsidP="003F5D9B">
            <w:pPr>
              <w:pStyle w:val="TableBody"/>
              <w:cnfStyle w:val="000000000000" w:firstRow="0" w:lastRow="0" w:firstColumn="0" w:lastColumn="0" w:oddVBand="0" w:evenVBand="0" w:oddHBand="0" w:evenHBand="0" w:firstRowFirstColumn="0" w:firstRowLastColumn="0" w:lastRowFirstColumn="0" w:lastRowLastColumn="0"/>
            </w:pPr>
            <w:r w:rsidRPr="005053FF">
              <w:t>The</w:t>
            </w:r>
            <w:r>
              <w:t xml:space="preserve"> discharge of water m</w:t>
            </w:r>
            <w:r w:rsidRPr="005053FF">
              <w:t>ust be carried out in accordance with the plans and all information submitted with the application, detailed below, and all referenced by the Consent Authority as consent number RM2</w:t>
            </w:r>
            <w:r>
              <w:t>4</w:t>
            </w:r>
            <w:r w:rsidRPr="005053FF">
              <w:t>.</w:t>
            </w:r>
            <w:r>
              <w:t>184</w:t>
            </w:r>
            <w:r w:rsidRPr="00DD6848">
              <w:t>.</w:t>
            </w:r>
          </w:p>
          <w:p w14:paraId="3CE7C50F" w14:textId="24651536" w:rsidR="003F5D9B" w:rsidRDefault="003F5D9B" w:rsidP="00F63D46">
            <w:pPr>
              <w:pStyle w:val="TableBody"/>
              <w:numPr>
                <w:ilvl w:val="0"/>
                <w:numId w:val="43"/>
              </w:numPr>
              <w:ind w:left="460" w:hanging="460"/>
              <w:cnfStyle w:val="000000000000" w:firstRow="0" w:lastRow="0" w:firstColumn="0" w:lastColumn="0" w:oddVBand="0" w:evenVBand="0" w:oddHBand="0" w:evenHBand="0" w:firstRowFirstColumn="0" w:firstRowLastColumn="0" w:lastRowFirstColumn="0" w:lastRowLastColumn="0"/>
            </w:pPr>
            <w:r w:rsidRPr="003F5D9B">
              <w:t>Macraes Phase 4 Project Resource Consent Application and Assessment of Environmental Effects, including Appendices 1 – 3</w:t>
            </w:r>
            <w:r w:rsidR="00B41A0E">
              <w:t>3</w:t>
            </w:r>
            <w:r w:rsidRPr="003F5D9B">
              <w:t xml:space="preserve">, prepared by Mitchell Daysh Limited, dated </w:t>
            </w:r>
            <w:r w:rsidR="00B41A0E">
              <w:t>28 March</w:t>
            </w:r>
            <w:r w:rsidR="00E00B83">
              <w:t xml:space="preserve"> </w:t>
            </w:r>
            <w:r w:rsidRPr="003F5D9B">
              <w:t>2024</w:t>
            </w:r>
            <w:r w:rsidR="00B41A0E">
              <w:t xml:space="preserve"> (Updated 18 February 2025)</w:t>
            </w:r>
            <w:r w:rsidRPr="003F5D9B">
              <w:t>;</w:t>
            </w:r>
            <w:r>
              <w:t xml:space="preserve"> and</w:t>
            </w:r>
          </w:p>
          <w:p w14:paraId="166A1C35" w14:textId="77777777" w:rsidR="00E00B83" w:rsidRDefault="003F5D9B" w:rsidP="00F63D46">
            <w:pPr>
              <w:pStyle w:val="TableBody"/>
              <w:numPr>
                <w:ilvl w:val="0"/>
                <w:numId w:val="43"/>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 </w:t>
            </w:r>
            <w:r w:rsidR="00E00B83">
              <w:t>15 October 2024; and</w:t>
            </w:r>
          </w:p>
          <w:p w14:paraId="0CA0400B" w14:textId="227F1BEF" w:rsidR="00E00B83" w:rsidRPr="00E00B83" w:rsidRDefault="00B41A0E" w:rsidP="00F63D46">
            <w:pPr>
              <w:pStyle w:val="TableBody"/>
              <w:numPr>
                <w:ilvl w:val="0"/>
                <w:numId w:val="43"/>
              </w:numPr>
              <w:ind w:left="460" w:hanging="460"/>
              <w:cnfStyle w:val="000000000000" w:firstRow="0" w:lastRow="0" w:firstColumn="0" w:lastColumn="0" w:oddVBand="0" w:evenVBand="0" w:oddHBand="0" w:evenHBand="0" w:firstRowFirstColumn="0" w:firstRowLastColumn="0" w:lastRowFirstColumn="0" w:lastRowLastColumn="0"/>
            </w:pPr>
            <w:r w:rsidRPr="00215577">
              <w:t xml:space="preserve">Response to s92(1) </w:t>
            </w:r>
            <w:r>
              <w:t>R</w:t>
            </w:r>
            <w:r w:rsidRPr="00215577">
              <w:t xml:space="preserve">equest for </w:t>
            </w:r>
            <w:r>
              <w:t>F</w:t>
            </w:r>
            <w:r w:rsidRPr="00215577">
              <w:t xml:space="preserve">urther </w:t>
            </w:r>
            <w:r>
              <w:t>I</w:t>
            </w:r>
            <w:r w:rsidRPr="00215577">
              <w:t>nformation</w:t>
            </w:r>
            <w:r>
              <w:t>,</w:t>
            </w:r>
            <w:r w:rsidRPr="00215577">
              <w:t xml:space="preserve"> dated </w:t>
            </w:r>
            <w:r>
              <w:t>5 February 2025</w:t>
            </w:r>
            <w:r w:rsidR="00A241DE">
              <w:t>.</w:t>
            </w:r>
          </w:p>
          <w:p w14:paraId="12AEE1B4" w14:textId="5F9B0A96" w:rsidR="004A6C09" w:rsidRPr="00FE0664" w:rsidRDefault="003F5D9B" w:rsidP="003F5D9B">
            <w:pPr>
              <w:pStyle w:val="TableBody"/>
              <w:cnfStyle w:val="000000000000" w:firstRow="0" w:lastRow="0" w:firstColumn="0" w:lastColumn="0" w:oddVBand="0" w:evenVBand="0" w:oddHBand="0" w:evenHBand="0" w:firstRowFirstColumn="0" w:firstRowLastColumn="0" w:lastRowFirstColumn="0" w:lastRowLastColumn="0"/>
            </w:pPr>
            <w:r w:rsidRPr="002644A3">
              <w:lastRenderedPageBreak/>
              <w:t>If there are any inconsistencies between the above information and the conditions of this consent, the conditions of this consent</w:t>
            </w:r>
            <w:r w:rsidR="00705204">
              <w:t xml:space="preserve"> will</w:t>
            </w:r>
            <w:r w:rsidRPr="002644A3">
              <w:t xml:space="preserve"> prevail.</w:t>
            </w:r>
          </w:p>
        </w:tc>
      </w:tr>
      <w:tr w:rsidR="00840FD8" w:rsidRPr="00FE0664" w14:paraId="2A929141"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9EBF56F" w14:textId="13554F43" w:rsidR="00840FD8" w:rsidRPr="00E92C4A" w:rsidRDefault="00E92C4A" w:rsidP="00CE1EE7">
            <w:pPr>
              <w:pStyle w:val="TableBody"/>
              <w:rPr>
                <w:b/>
                <w:bCs/>
              </w:rPr>
            </w:pPr>
            <w:r w:rsidRPr="00E92C4A">
              <w:rPr>
                <w:b/>
                <w:bCs/>
              </w:rPr>
              <w:lastRenderedPageBreak/>
              <w:t>Performance Monitoring</w:t>
            </w:r>
          </w:p>
        </w:tc>
        <w:tc>
          <w:tcPr>
            <w:tcW w:w="11340" w:type="dxa"/>
            <w:shd w:val="clear" w:color="auto" w:fill="DEEAF6" w:themeFill="accent1" w:themeFillTint="33"/>
          </w:tcPr>
          <w:p w14:paraId="0C336411" w14:textId="77777777" w:rsidR="00840FD8" w:rsidRPr="00E92C4A" w:rsidRDefault="00840FD8" w:rsidP="003F5D9B">
            <w:pPr>
              <w:pStyle w:val="TableBody"/>
              <w:cnfStyle w:val="000000000000" w:firstRow="0" w:lastRow="0" w:firstColumn="0" w:lastColumn="0" w:oddVBand="0" w:evenVBand="0" w:oddHBand="0" w:evenHBand="0" w:firstRowFirstColumn="0" w:firstRowLastColumn="0" w:lastRowFirstColumn="0" w:lastRowLastColumn="0"/>
              <w:rPr>
                <w:b/>
                <w:bCs/>
              </w:rPr>
            </w:pPr>
          </w:p>
        </w:tc>
      </w:tr>
      <w:tr w:rsidR="007D2F16" w:rsidRPr="00FE0664" w14:paraId="09645472"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049AF998" w14:textId="6E89C52B" w:rsidR="007D2F16" w:rsidRDefault="007D2F16" w:rsidP="00CE1EE7">
            <w:pPr>
              <w:pStyle w:val="TableBody"/>
            </w:pPr>
            <w:r>
              <w:t>4</w:t>
            </w:r>
          </w:p>
        </w:tc>
        <w:tc>
          <w:tcPr>
            <w:tcW w:w="11340" w:type="dxa"/>
            <w:shd w:val="clear" w:color="auto" w:fill="DEEAF6" w:themeFill="accent1" w:themeFillTint="33"/>
          </w:tcPr>
          <w:p w14:paraId="4865EDE5" w14:textId="238862D8" w:rsidR="007D2F16" w:rsidRPr="00460445" w:rsidRDefault="007D2F16" w:rsidP="003F5D9B">
            <w:pPr>
              <w:pStyle w:val="TableBody"/>
              <w:cnfStyle w:val="000000000000" w:firstRow="0" w:lastRow="0" w:firstColumn="0" w:lastColumn="0" w:oddVBand="0" w:evenVBand="0" w:oddHBand="0" w:evenHBand="0" w:firstRowFirstColumn="0" w:firstRowLastColumn="0" w:lastRowFirstColumn="0" w:lastRowLastColumn="0"/>
            </w:pPr>
            <w:r w:rsidRPr="009B1782">
              <w:t xml:space="preserve">The </w:t>
            </w:r>
            <w:r>
              <w:t>Consent Holder</w:t>
            </w:r>
            <w:r w:rsidRPr="009B1782">
              <w:t xml:space="preserve"> must notify the Consent Authority in writing at least ten working days prior to the commencement of the works authorised by this consent.</w:t>
            </w:r>
            <w:r>
              <w:t xml:space="preserve"> Unless otherwise advised by the Consent Holder, this notice will be deemed given when the Consent Holder issues its notice of the surrender of 2002.</w:t>
            </w:r>
            <w:r w:rsidR="008F4D59">
              <w:t>759</w:t>
            </w:r>
            <w:r>
              <w:t xml:space="preserve"> to the Consent Authority in accordance with Condition </w:t>
            </w:r>
            <w:r w:rsidR="008F4D59">
              <w:t>1</w:t>
            </w:r>
            <w:r>
              <w:t>.</w:t>
            </w:r>
          </w:p>
        </w:tc>
      </w:tr>
      <w:tr w:rsidR="00840FD8" w:rsidRPr="00FE0664" w14:paraId="4B7F8F5F"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53DB437A" w14:textId="4C3271EB" w:rsidR="00840FD8" w:rsidRDefault="007D2F16" w:rsidP="00CE1EE7">
            <w:pPr>
              <w:pStyle w:val="TableBody"/>
            </w:pPr>
            <w:r>
              <w:t>5</w:t>
            </w:r>
          </w:p>
        </w:tc>
        <w:tc>
          <w:tcPr>
            <w:tcW w:w="11340" w:type="dxa"/>
            <w:shd w:val="clear" w:color="auto" w:fill="DEEAF6" w:themeFill="accent1" w:themeFillTint="33"/>
          </w:tcPr>
          <w:p w14:paraId="1DB8897F" w14:textId="4DF9736E" w:rsidR="00840FD8" w:rsidRPr="005053FF" w:rsidRDefault="00460445" w:rsidP="003F5D9B">
            <w:pPr>
              <w:pStyle w:val="TableBody"/>
              <w:cnfStyle w:val="000000000000" w:firstRow="0" w:lastRow="0" w:firstColumn="0" w:lastColumn="0" w:oddVBand="0" w:evenVBand="0" w:oddHBand="0" w:evenHBand="0" w:firstRowFirstColumn="0" w:firstRowLastColumn="0" w:lastRowFirstColumn="0" w:lastRowLastColumn="0"/>
            </w:pPr>
            <w:r w:rsidRPr="00460445">
              <w:t xml:space="preserve">This consent </w:t>
            </w:r>
            <w:r>
              <w:t>must</w:t>
            </w:r>
            <w:r w:rsidRPr="00460445">
              <w:t xml:space="preserve"> be exercised in accordance with and be subject to the </w:t>
            </w:r>
            <w:r>
              <w:t>Golden Bar</w:t>
            </w:r>
            <w:r w:rsidRPr="00460445">
              <w:t xml:space="preserve"> Waste Rock Stack Compliance and Monitoring Schedule attached</w:t>
            </w:r>
            <w:r w:rsidR="00D57E37">
              <w:t xml:space="preserve"> to and forming part of this consent</w:t>
            </w:r>
            <w:r w:rsidR="00C273AD">
              <w:t xml:space="preserve"> (Appendix II)</w:t>
            </w:r>
            <w:r w:rsidRPr="00460445">
              <w:t>.</w:t>
            </w:r>
          </w:p>
        </w:tc>
      </w:tr>
      <w:tr w:rsidR="00840FD8" w:rsidRPr="00FE0664" w14:paraId="53461EC3"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77AC1F3A" w14:textId="4244B409" w:rsidR="00840FD8" w:rsidRDefault="008F4D59" w:rsidP="00CE1EE7">
            <w:pPr>
              <w:pStyle w:val="TableBody"/>
            </w:pPr>
            <w:r>
              <w:t>6</w:t>
            </w:r>
          </w:p>
        </w:tc>
        <w:tc>
          <w:tcPr>
            <w:tcW w:w="11340" w:type="dxa"/>
            <w:shd w:val="clear" w:color="auto" w:fill="DEEAF6" w:themeFill="accent1" w:themeFillTint="33"/>
          </w:tcPr>
          <w:p w14:paraId="74A89F31" w14:textId="77777777" w:rsidR="004D67D8" w:rsidRDefault="004D67D8" w:rsidP="00F63D46">
            <w:pPr>
              <w:pStyle w:val="TableBody"/>
              <w:numPr>
                <w:ilvl w:val="0"/>
                <w:numId w:val="63"/>
              </w:numPr>
              <w:ind w:left="460" w:hanging="460"/>
              <w:cnfStyle w:val="000000000000" w:firstRow="0" w:lastRow="0" w:firstColumn="0" w:lastColumn="0" w:oddVBand="0" w:evenVBand="0" w:oddHBand="0" w:evenHBand="0" w:firstRowFirstColumn="0" w:firstRowLastColumn="0" w:lastRowFirstColumn="0" w:lastRowLastColumn="0"/>
            </w:pPr>
            <w:r w:rsidRPr="00146803">
              <w:t xml:space="preserve">Prior to the exercise of this consent, the </w:t>
            </w:r>
            <w:r>
              <w:t>Consent Holder</w:t>
            </w:r>
            <w:r w:rsidRPr="00146803">
              <w:t xml:space="preserve"> shall submit to the Consent Authority, a Water Quality Management Plan for the </w:t>
            </w:r>
            <w:r>
              <w:t xml:space="preserve">Golden Bar </w:t>
            </w:r>
            <w:r w:rsidRPr="00146803">
              <w:t xml:space="preserve">Waste Rock Stack.  The purpose of the Water Quality Management Plan is to set out the monitoring and methods which can be used to ensure that water quality associated with the </w:t>
            </w:r>
            <w:r>
              <w:t>Golden Bar</w:t>
            </w:r>
            <w:r w:rsidRPr="00146803">
              <w:t xml:space="preserve"> Waste Rock Stack meets the compliance standards set out in the </w:t>
            </w:r>
            <w:r>
              <w:t>Golden Bar Waste Rock Stack C</w:t>
            </w:r>
            <w:r w:rsidRPr="00146803">
              <w:t>ompliance and Monitoring Schedule (attached) both during mining operations and post-closure.  The Water Quality Management Plan shall be in accordance with the conditions of this consent, and include (but not be limited to):</w:t>
            </w:r>
          </w:p>
          <w:p w14:paraId="03F00846" w14:textId="77777777" w:rsidR="004D67D8" w:rsidRDefault="004D67D8" w:rsidP="00F63D46">
            <w:pPr>
              <w:pStyle w:val="TableBody"/>
              <w:numPr>
                <w:ilvl w:val="1"/>
                <w:numId w:val="63"/>
              </w:numPr>
              <w:ind w:left="1027"/>
              <w:cnfStyle w:val="000000000000" w:firstRow="0" w:lastRow="0" w:firstColumn="0" w:lastColumn="0" w:oddVBand="0" w:evenVBand="0" w:oddHBand="0" w:evenHBand="0" w:firstRowFirstColumn="0" w:firstRowLastColumn="0" w:lastRowFirstColumn="0" w:lastRowLastColumn="0"/>
            </w:pPr>
            <w:r w:rsidRPr="00146803">
              <w:t xml:space="preserve">Details of surface water and groundwater quality monitoring within the </w:t>
            </w:r>
            <w:proofErr w:type="spellStart"/>
            <w:r>
              <w:t>Waikouaiti</w:t>
            </w:r>
            <w:proofErr w:type="spellEnd"/>
            <w:r>
              <w:t xml:space="preserve"> River North Branch Catc</w:t>
            </w:r>
            <w:r w:rsidRPr="00146803">
              <w:t xml:space="preserve">hment, including location and frequency and parameters bring </w:t>
            </w:r>
            <w:proofErr w:type="gramStart"/>
            <w:r w:rsidRPr="00146803">
              <w:t>measured;</w:t>
            </w:r>
            <w:proofErr w:type="gramEnd"/>
          </w:p>
          <w:p w14:paraId="2A7A2771" w14:textId="77777777" w:rsidR="004D67D8" w:rsidRDefault="004D67D8" w:rsidP="00F63D46">
            <w:pPr>
              <w:pStyle w:val="TableBody"/>
              <w:numPr>
                <w:ilvl w:val="1"/>
                <w:numId w:val="63"/>
              </w:numPr>
              <w:ind w:left="1027"/>
              <w:cnfStyle w:val="000000000000" w:firstRow="0" w:lastRow="0" w:firstColumn="0" w:lastColumn="0" w:oddVBand="0" w:evenVBand="0" w:oddHBand="0" w:evenHBand="0" w:firstRowFirstColumn="0" w:firstRowLastColumn="0" w:lastRowFirstColumn="0" w:lastRowLastColumn="0"/>
            </w:pPr>
            <w:r w:rsidRPr="00146803">
              <w:t xml:space="preserve">Identification of monitoring results that would trigger the requirement for a comprehensive review of water quality to determine whether additional mitigation measures should be adopted to ensure appropriate surface water and groundwater </w:t>
            </w:r>
            <w:proofErr w:type="gramStart"/>
            <w:r w:rsidRPr="00146803">
              <w:t>quality;</w:t>
            </w:r>
            <w:proofErr w:type="gramEnd"/>
          </w:p>
          <w:p w14:paraId="2B47F4DE" w14:textId="77777777" w:rsidR="004D67D8" w:rsidRDefault="004D67D8" w:rsidP="00F63D46">
            <w:pPr>
              <w:pStyle w:val="TableBody"/>
              <w:numPr>
                <w:ilvl w:val="1"/>
                <w:numId w:val="63"/>
              </w:numPr>
              <w:ind w:left="1027"/>
              <w:cnfStyle w:val="000000000000" w:firstRow="0" w:lastRow="0" w:firstColumn="0" w:lastColumn="0" w:oddVBand="0" w:evenVBand="0" w:oddHBand="0" w:evenHBand="0" w:firstRowFirstColumn="0" w:firstRowLastColumn="0" w:lastRowFirstColumn="0" w:lastRowLastColumn="0"/>
            </w:pPr>
            <w:r w:rsidRPr="00146803">
              <w:t xml:space="preserve">A description of mitigation measures implemented or available during the mine operational </w:t>
            </w:r>
            <w:proofErr w:type="gramStart"/>
            <w:r w:rsidRPr="00146803">
              <w:t>period;</w:t>
            </w:r>
            <w:proofErr w:type="gramEnd"/>
          </w:p>
          <w:p w14:paraId="0289A1D3" w14:textId="77777777" w:rsidR="004D67D8" w:rsidRDefault="004D67D8" w:rsidP="00F63D46">
            <w:pPr>
              <w:pStyle w:val="TableBody"/>
              <w:numPr>
                <w:ilvl w:val="1"/>
                <w:numId w:val="63"/>
              </w:numPr>
              <w:ind w:left="1027"/>
              <w:cnfStyle w:val="000000000000" w:firstRow="0" w:lastRow="0" w:firstColumn="0" w:lastColumn="0" w:oddVBand="0" w:evenVBand="0" w:oddHBand="0" w:evenHBand="0" w:firstRowFirstColumn="0" w:firstRowLastColumn="0" w:lastRowFirstColumn="0" w:lastRowLastColumn="0"/>
            </w:pPr>
            <w:r w:rsidRPr="00146803">
              <w:t>A description of mitigation measures implemented or available post mine closure; and</w:t>
            </w:r>
          </w:p>
          <w:p w14:paraId="7511BF77" w14:textId="77777777" w:rsidR="004D67D8" w:rsidRDefault="004D67D8" w:rsidP="00F63D46">
            <w:pPr>
              <w:pStyle w:val="TableBody"/>
              <w:numPr>
                <w:ilvl w:val="1"/>
                <w:numId w:val="63"/>
              </w:numPr>
              <w:ind w:left="1027"/>
              <w:cnfStyle w:val="000000000000" w:firstRow="0" w:lastRow="0" w:firstColumn="0" w:lastColumn="0" w:oddVBand="0" w:evenVBand="0" w:oddHBand="0" w:evenHBand="0" w:firstRowFirstColumn="0" w:firstRowLastColumn="0" w:lastRowFirstColumn="0" w:lastRowLastColumn="0"/>
            </w:pPr>
            <w:r w:rsidRPr="00146803">
              <w:t>A timeline detailing when it is anticipated that mitigation measures may be required and providing an indication of implementation timeframes.</w:t>
            </w:r>
          </w:p>
          <w:p w14:paraId="44EB31B1" w14:textId="77777777" w:rsidR="004D67D8" w:rsidRDefault="004D67D8" w:rsidP="00F63D46">
            <w:pPr>
              <w:pStyle w:val="TableBody"/>
              <w:numPr>
                <w:ilvl w:val="0"/>
                <w:numId w:val="63"/>
              </w:numPr>
              <w:ind w:left="460" w:hanging="460"/>
              <w:cnfStyle w:val="000000000000" w:firstRow="0" w:lastRow="0" w:firstColumn="0" w:lastColumn="0" w:oddVBand="0" w:evenVBand="0" w:oddHBand="0" w:evenHBand="0" w:firstRowFirstColumn="0" w:firstRowLastColumn="0" w:lastRowFirstColumn="0" w:lastRowLastColumn="0"/>
            </w:pPr>
            <w:r w:rsidRPr="00146803">
              <w:t xml:space="preserve">The Water Quality Management Plan for this consent may be combined with any Water Quality Management Plan required by any other consent held by the </w:t>
            </w:r>
            <w:r>
              <w:t>Consent Holder</w:t>
            </w:r>
            <w:r w:rsidRPr="00146803">
              <w:t xml:space="preserve"> for mining operations at Macraes Flat.</w:t>
            </w:r>
          </w:p>
          <w:p w14:paraId="0FBF417A" w14:textId="77777777" w:rsidR="00972DAF" w:rsidRDefault="004D67D8" w:rsidP="00F63D46">
            <w:pPr>
              <w:pStyle w:val="TableBody"/>
              <w:numPr>
                <w:ilvl w:val="0"/>
                <w:numId w:val="63"/>
              </w:numPr>
              <w:ind w:left="460" w:hanging="460"/>
              <w:cnfStyle w:val="000000000000" w:firstRow="0" w:lastRow="0" w:firstColumn="0" w:lastColumn="0" w:oddVBand="0" w:evenVBand="0" w:oddHBand="0" w:evenHBand="0" w:firstRowFirstColumn="0" w:firstRowLastColumn="0" w:lastRowFirstColumn="0" w:lastRowLastColumn="0"/>
            </w:pPr>
            <w:r w:rsidRPr="00146803">
              <w:t xml:space="preserve">The </w:t>
            </w:r>
            <w:r>
              <w:t>Consent Holder</w:t>
            </w:r>
            <w:r w:rsidRPr="00146803">
              <w:t xml:space="preserve"> shall exercise this consent in accordance with the Water Quality Management Plan.</w:t>
            </w:r>
          </w:p>
          <w:p w14:paraId="2136ED9B" w14:textId="399B23F5" w:rsidR="00840FD8" w:rsidRPr="005053FF" w:rsidRDefault="004D67D8" w:rsidP="00F63D46">
            <w:pPr>
              <w:pStyle w:val="TableBody"/>
              <w:numPr>
                <w:ilvl w:val="0"/>
                <w:numId w:val="63"/>
              </w:numPr>
              <w:ind w:left="460" w:hanging="460"/>
              <w:cnfStyle w:val="000000000000" w:firstRow="0" w:lastRow="0" w:firstColumn="0" w:lastColumn="0" w:oddVBand="0" w:evenVBand="0" w:oddHBand="0" w:evenHBand="0" w:firstRowFirstColumn="0" w:firstRowLastColumn="0" w:lastRowFirstColumn="0" w:lastRowLastColumn="0"/>
            </w:pPr>
            <w:r w:rsidRPr="003373F2">
              <w:lastRenderedPageBreak/>
              <w:t xml:space="preserve">The </w:t>
            </w:r>
            <w:r>
              <w:t>Consent Holder</w:t>
            </w:r>
            <w:r w:rsidRPr="003373F2">
              <w:t xml:space="preserve"> shall review the Water Quality Management Plan annually and, if necessary, update it. Details of the review shall be included in the Project Overview and Annual Work and Rehabilitation Plan. The Consent Authority shall be provided with any updates of the plan within 1 month of any update occurring.</w:t>
            </w:r>
          </w:p>
        </w:tc>
      </w:tr>
      <w:tr w:rsidR="004D459B" w:rsidRPr="00FE0664" w14:paraId="750898AF"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800232A" w14:textId="50A97A1D" w:rsidR="004D459B" w:rsidRDefault="004D459B" w:rsidP="00CE1EE7">
            <w:pPr>
              <w:pStyle w:val="TableBody"/>
            </w:pPr>
            <w:r>
              <w:lastRenderedPageBreak/>
              <w:t>7</w:t>
            </w:r>
          </w:p>
        </w:tc>
        <w:tc>
          <w:tcPr>
            <w:tcW w:w="11340" w:type="dxa"/>
            <w:shd w:val="clear" w:color="auto" w:fill="DEEAF6" w:themeFill="accent1" w:themeFillTint="33"/>
          </w:tcPr>
          <w:p w14:paraId="377C7ACA" w14:textId="77777777" w:rsidR="004D459B" w:rsidRDefault="004D459B" w:rsidP="00F63D46">
            <w:pPr>
              <w:pStyle w:val="TableBody"/>
              <w:numPr>
                <w:ilvl w:val="0"/>
                <w:numId w:val="75"/>
              </w:numPr>
              <w:ind w:left="460" w:hanging="460"/>
              <w:cnfStyle w:val="000000000000" w:firstRow="0" w:lastRow="0" w:firstColumn="0" w:lastColumn="0" w:oddVBand="0" w:evenVBand="0" w:oddHBand="0" w:evenHBand="0" w:firstRowFirstColumn="0" w:firstRowLastColumn="0" w:lastRowFirstColumn="0" w:lastRowLastColumn="0"/>
            </w:pPr>
            <w:r>
              <w:t>Prior to exercise of this consent, the Consent Holder must submit to the Consent Authority, an Erosion and Sediment Control Plan for the Golden Bar Waste Rock Stack.  The Erosion and Sediment Control Plan must be in accordance with the conditions of this consent and shall follow the Environment Canterbury, Erosion and Sediment Control Guidelines for the Canterbury Region (2007), adapted to suit local conditions and experience. The Erosion and Sediment Control Plan shall include (but not be limited to):</w:t>
            </w:r>
          </w:p>
          <w:p w14:paraId="3D7F5BDE" w14:textId="77777777" w:rsidR="004D459B" w:rsidRDefault="004D459B" w:rsidP="00F63D46">
            <w:pPr>
              <w:pStyle w:val="TableBody"/>
              <w:numPr>
                <w:ilvl w:val="1"/>
                <w:numId w:val="75"/>
              </w:numPr>
              <w:ind w:left="945"/>
              <w:cnfStyle w:val="000000000000" w:firstRow="0" w:lastRow="0" w:firstColumn="0" w:lastColumn="0" w:oddVBand="0" w:evenVBand="0" w:oddHBand="0" w:evenHBand="0" w:firstRowFirstColumn="0" w:firstRowLastColumn="0" w:lastRowFirstColumn="0" w:lastRowLastColumn="0"/>
            </w:pPr>
            <w:r>
              <w:t xml:space="preserve">Details of the design and location of erosion and sediment control </w:t>
            </w:r>
            <w:proofErr w:type="gramStart"/>
            <w:r>
              <w:t>devices;</w:t>
            </w:r>
            <w:proofErr w:type="gramEnd"/>
          </w:p>
          <w:p w14:paraId="59F42E3C" w14:textId="77777777" w:rsidR="004D459B" w:rsidRDefault="004D459B" w:rsidP="00F63D46">
            <w:pPr>
              <w:pStyle w:val="TableBody"/>
              <w:numPr>
                <w:ilvl w:val="1"/>
                <w:numId w:val="75"/>
              </w:numPr>
              <w:ind w:left="945"/>
              <w:cnfStyle w:val="000000000000" w:firstRow="0" w:lastRow="0" w:firstColumn="0" w:lastColumn="0" w:oddVBand="0" w:evenVBand="0" w:oddHBand="0" w:evenHBand="0" w:firstRowFirstColumn="0" w:firstRowLastColumn="0" w:lastRowFirstColumn="0" w:lastRowLastColumn="0"/>
            </w:pPr>
            <w:r>
              <w:t xml:space="preserve">Key responsibilities of site staff in terms of implementing the </w:t>
            </w:r>
            <w:proofErr w:type="gramStart"/>
            <w:r>
              <w:t>plan;</w:t>
            </w:r>
            <w:proofErr w:type="gramEnd"/>
          </w:p>
          <w:p w14:paraId="079EA4CB" w14:textId="77777777" w:rsidR="004D459B" w:rsidRDefault="004D459B" w:rsidP="00F63D46">
            <w:pPr>
              <w:pStyle w:val="TableBody"/>
              <w:numPr>
                <w:ilvl w:val="1"/>
                <w:numId w:val="75"/>
              </w:numPr>
              <w:ind w:left="945"/>
              <w:cnfStyle w:val="000000000000" w:firstRow="0" w:lastRow="0" w:firstColumn="0" w:lastColumn="0" w:oddVBand="0" w:evenVBand="0" w:oddHBand="0" w:evenHBand="0" w:firstRowFirstColumn="0" w:firstRowLastColumn="0" w:lastRowFirstColumn="0" w:lastRowLastColumn="0"/>
            </w:pPr>
            <w:r>
              <w:t xml:space="preserve">Construction details and </w:t>
            </w:r>
            <w:proofErr w:type="gramStart"/>
            <w:r>
              <w:t>specifications;</w:t>
            </w:r>
            <w:proofErr w:type="gramEnd"/>
          </w:p>
          <w:p w14:paraId="6C24AFEC" w14:textId="77777777" w:rsidR="004D459B" w:rsidRDefault="004D459B" w:rsidP="00F63D46">
            <w:pPr>
              <w:pStyle w:val="TableBody"/>
              <w:numPr>
                <w:ilvl w:val="1"/>
                <w:numId w:val="75"/>
              </w:numPr>
              <w:ind w:left="945"/>
              <w:cnfStyle w:val="000000000000" w:firstRow="0" w:lastRow="0" w:firstColumn="0" w:lastColumn="0" w:oddVBand="0" w:evenVBand="0" w:oddHBand="0" w:evenHBand="0" w:firstRowFirstColumn="0" w:firstRowLastColumn="0" w:lastRowFirstColumn="0" w:lastRowLastColumn="0"/>
            </w:pPr>
            <w:r>
              <w:t xml:space="preserve">A construction </w:t>
            </w:r>
            <w:proofErr w:type="gramStart"/>
            <w:r>
              <w:t>timetable;</w:t>
            </w:r>
            <w:proofErr w:type="gramEnd"/>
          </w:p>
          <w:p w14:paraId="567DE911" w14:textId="77777777" w:rsidR="004D459B" w:rsidRDefault="004D459B" w:rsidP="00F63D46">
            <w:pPr>
              <w:pStyle w:val="TableBody"/>
              <w:numPr>
                <w:ilvl w:val="1"/>
                <w:numId w:val="75"/>
              </w:numPr>
              <w:ind w:left="945"/>
              <w:cnfStyle w:val="000000000000" w:firstRow="0" w:lastRow="0" w:firstColumn="0" w:lastColumn="0" w:oddVBand="0" w:evenVBand="0" w:oddHBand="0" w:evenHBand="0" w:firstRowFirstColumn="0" w:firstRowLastColumn="0" w:lastRowFirstColumn="0" w:lastRowLastColumn="0"/>
            </w:pPr>
            <w:r>
              <w:t>Maintenance, monitoring and reporting procedures; and</w:t>
            </w:r>
          </w:p>
          <w:p w14:paraId="37632697" w14:textId="77777777" w:rsidR="004D459B" w:rsidRDefault="004D459B" w:rsidP="00F63D46">
            <w:pPr>
              <w:pStyle w:val="TableBody"/>
              <w:numPr>
                <w:ilvl w:val="1"/>
                <w:numId w:val="75"/>
              </w:numPr>
              <w:ind w:left="945"/>
              <w:cnfStyle w:val="000000000000" w:firstRow="0" w:lastRow="0" w:firstColumn="0" w:lastColumn="0" w:oddVBand="0" w:evenVBand="0" w:oddHBand="0" w:evenHBand="0" w:firstRowFirstColumn="0" w:firstRowLastColumn="0" w:lastRowFirstColumn="0" w:lastRowLastColumn="0"/>
            </w:pPr>
            <w:r>
              <w:t>Emergency response procedures, including procedures for responding to storm events and silt pond dam failure scenarios.</w:t>
            </w:r>
          </w:p>
          <w:p w14:paraId="27E3D95C" w14:textId="77777777" w:rsidR="004D459B" w:rsidRDefault="004D459B" w:rsidP="00F63D46">
            <w:pPr>
              <w:pStyle w:val="TableBody"/>
              <w:numPr>
                <w:ilvl w:val="0"/>
                <w:numId w:val="75"/>
              </w:numPr>
              <w:ind w:left="378"/>
              <w:cnfStyle w:val="000000000000" w:firstRow="0" w:lastRow="0" w:firstColumn="0" w:lastColumn="0" w:oddVBand="0" w:evenVBand="0" w:oddHBand="0" w:evenHBand="0" w:firstRowFirstColumn="0" w:firstRowLastColumn="0" w:lastRowFirstColumn="0" w:lastRowLastColumn="0"/>
            </w:pPr>
            <w:r>
              <w:t>The Consent Holder must exercise this consent in accordance with the Erosion and Sediment Control Plan.</w:t>
            </w:r>
          </w:p>
          <w:p w14:paraId="7851CBE9" w14:textId="1D357C07" w:rsidR="004D459B" w:rsidRPr="00146803" w:rsidRDefault="004D459B" w:rsidP="00F63D46">
            <w:pPr>
              <w:pStyle w:val="TableBody"/>
              <w:numPr>
                <w:ilvl w:val="0"/>
                <w:numId w:val="75"/>
              </w:numPr>
              <w:ind w:left="378"/>
              <w:cnfStyle w:val="000000000000" w:firstRow="0" w:lastRow="0" w:firstColumn="0" w:lastColumn="0" w:oddVBand="0" w:evenVBand="0" w:oddHBand="0" w:evenHBand="0" w:firstRowFirstColumn="0" w:firstRowLastColumn="0" w:lastRowFirstColumn="0" w:lastRowLastColumn="0"/>
            </w:pPr>
            <w:r>
              <w:t>The Consent Holder must review the Erosion and Sediment Control Plan annually and if necessary, update it.  Details of the review must be included in the Project Overview and Annual Work and Rehabilitation Plan.  The Consent Authority must be provided with any updates of the plan within 1 month of any update occurring.</w:t>
            </w:r>
          </w:p>
        </w:tc>
      </w:tr>
      <w:tr w:rsidR="00840FD8" w:rsidRPr="00FE0664" w14:paraId="09CEE025"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F8A334D" w14:textId="159E0D96" w:rsidR="00840FD8" w:rsidRPr="00842EC8" w:rsidRDefault="00842EC8" w:rsidP="00CE1EE7">
            <w:pPr>
              <w:pStyle w:val="TableBody"/>
              <w:rPr>
                <w:b/>
                <w:bCs/>
              </w:rPr>
            </w:pPr>
            <w:r w:rsidRPr="00842EC8">
              <w:rPr>
                <w:b/>
                <w:bCs/>
              </w:rPr>
              <w:t>General</w:t>
            </w:r>
          </w:p>
        </w:tc>
        <w:tc>
          <w:tcPr>
            <w:tcW w:w="11340" w:type="dxa"/>
            <w:shd w:val="clear" w:color="auto" w:fill="DEEAF6" w:themeFill="accent1" w:themeFillTint="33"/>
          </w:tcPr>
          <w:p w14:paraId="33DEEA4A" w14:textId="77777777" w:rsidR="00840FD8" w:rsidRPr="005053FF" w:rsidRDefault="00840FD8" w:rsidP="003F5D9B">
            <w:pPr>
              <w:pStyle w:val="TableBody"/>
              <w:cnfStyle w:val="000000000000" w:firstRow="0" w:lastRow="0" w:firstColumn="0" w:lastColumn="0" w:oddVBand="0" w:evenVBand="0" w:oddHBand="0" w:evenHBand="0" w:firstRowFirstColumn="0" w:firstRowLastColumn="0" w:lastRowFirstColumn="0" w:lastRowLastColumn="0"/>
            </w:pPr>
          </w:p>
        </w:tc>
      </w:tr>
      <w:tr w:rsidR="00840FD8" w:rsidRPr="00FE0664" w14:paraId="3D65CEEE"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607994F3" w14:textId="784DC404" w:rsidR="00840FD8" w:rsidRDefault="004D459B" w:rsidP="00CE1EE7">
            <w:pPr>
              <w:pStyle w:val="TableBody"/>
            </w:pPr>
            <w:r>
              <w:t>8</w:t>
            </w:r>
          </w:p>
        </w:tc>
        <w:tc>
          <w:tcPr>
            <w:tcW w:w="11340" w:type="dxa"/>
            <w:shd w:val="clear" w:color="auto" w:fill="DEEAF6" w:themeFill="accent1" w:themeFillTint="33"/>
          </w:tcPr>
          <w:p w14:paraId="3354203F" w14:textId="0248A45D" w:rsidR="00840FD8" w:rsidRPr="005053FF" w:rsidRDefault="001A789F" w:rsidP="003F5D9B">
            <w:pPr>
              <w:pStyle w:val="TableBody"/>
              <w:cnfStyle w:val="000000000000" w:firstRow="0" w:lastRow="0" w:firstColumn="0" w:lastColumn="0" w:oddVBand="0" w:evenVBand="0" w:oddHBand="0" w:evenHBand="0" w:firstRowFirstColumn="0" w:firstRowLastColumn="0" w:lastRowFirstColumn="0" w:lastRowLastColumn="0"/>
            </w:pPr>
            <w:r w:rsidRPr="00274E52">
              <w:t xml:space="preserve">There must be no adverse effects on any lawful downstream water take </w:t>
            </w:r>
            <w:proofErr w:type="gramStart"/>
            <w:r w:rsidRPr="00274E52">
              <w:t>as a result of</w:t>
            </w:r>
            <w:proofErr w:type="gramEnd"/>
            <w:r w:rsidRPr="00274E52">
              <w:t xml:space="preserve"> the exercise of this consent.</w:t>
            </w:r>
          </w:p>
        </w:tc>
      </w:tr>
      <w:tr w:rsidR="00840FD8" w:rsidRPr="00FE0664" w14:paraId="654FE4E9"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1041E603" w14:textId="0FDFC893" w:rsidR="00840FD8" w:rsidRDefault="004D459B" w:rsidP="00CE1EE7">
            <w:pPr>
              <w:pStyle w:val="TableBody"/>
            </w:pPr>
            <w:r>
              <w:t>9</w:t>
            </w:r>
          </w:p>
        </w:tc>
        <w:tc>
          <w:tcPr>
            <w:tcW w:w="11340" w:type="dxa"/>
            <w:shd w:val="clear" w:color="auto" w:fill="DEEAF6" w:themeFill="accent1" w:themeFillTint="33"/>
          </w:tcPr>
          <w:p w14:paraId="4B21A8A7" w14:textId="539709D3" w:rsidR="00840FD8" w:rsidRPr="005053FF" w:rsidRDefault="00FE4314" w:rsidP="003F5D9B">
            <w:pPr>
              <w:pStyle w:val="TableBody"/>
              <w:cnfStyle w:val="000000000000" w:firstRow="0" w:lastRow="0" w:firstColumn="0" w:lastColumn="0" w:oddVBand="0" w:evenVBand="0" w:oddHBand="0" w:evenHBand="0" w:firstRowFirstColumn="0" w:firstRowLastColumn="0" w:lastRowFirstColumn="0" w:lastRowLastColumn="0"/>
            </w:pPr>
            <w:r w:rsidRPr="00FE4314">
              <w:t xml:space="preserve">The </w:t>
            </w:r>
            <w:r w:rsidR="0011493D">
              <w:t>C</w:t>
            </w:r>
            <w:r w:rsidRPr="00FE4314">
              <w:t>onsent</w:t>
            </w:r>
            <w:r w:rsidR="0011493D">
              <w:t xml:space="preserve"> H</w:t>
            </w:r>
            <w:r w:rsidRPr="00FE4314">
              <w:t xml:space="preserve">older </w:t>
            </w:r>
            <w:r w:rsidR="0011493D">
              <w:t xml:space="preserve">must </w:t>
            </w:r>
            <w:r w:rsidRPr="00FE4314">
              <w:t>ensure that the discharge does not give rise to any significant adverse effect on aquatic life.</w:t>
            </w:r>
          </w:p>
        </w:tc>
      </w:tr>
      <w:tr w:rsidR="00E52CBE" w:rsidRPr="00FE0664" w14:paraId="2AC4D939"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5200742F" w14:textId="33B23B07" w:rsidR="00E52CBE" w:rsidRDefault="004D459B" w:rsidP="00CE1EE7">
            <w:pPr>
              <w:pStyle w:val="TableBody"/>
            </w:pPr>
            <w:r>
              <w:t>10</w:t>
            </w:r>
          </w:p>
        </w:tc>
        <w:tc>
          <w:tcPr>
            <w:tcW w:w="11340" w:type="dxa"/>
            <w:shd w:val="clear" w:color="auto" w:fill="DEEAF6" w:themeFill="accent1" w:themeFillTint="33"/>
          </w:tcPr>
          <w:p w14:paraId="76761307" w14:textId="2340C3B3" w:rsidR="00E52CBE" w:rsidRPr="00FE4314" w:rsidRDefault="00E52CBE" w:rsidP="003F5D9B">
            <w:pPr>
              <w:pStyle w:val="TableBody"/>
              <w:cnfStyle w:val="000000000000" w:firstRow="0" w:lastRow="0" w:firstColumn="0" w:lastColumn="0" w:oddVBand="0" w:evenVBand="0" w:oddHBand="0" w:evenHBand="0" w:firstRowFirstColumn="0" w:firstRowLastColumn="0" w:lastRowFirstColumn="0" w:lastRowLastColumn="0"/>
            </w:pPr>
            <w:r w:rsidRPr="00E52CBE">
              <w:t>The exercise of this consent</w:t>
            </w:r>
            <w:r w:rsidR="0011493D">
              <w:t xml:space="preserve"> must</w:t>
            </w:r>
            <w:r w:rsidRPr="00E52CBE">
              <w:t xml:space="preserve"> not give rise to the production of any conspicuous floatable or suspended materials or any conspicuous change in the colour or visual clarity in any receiving waters. </w:t>
            </w:r>
          </w:p>
        </w:tc>
      </w:tr>
      <w:tr w:rsidR="00E52CBE" w:rsidRPr="00FE0664" w14:paraId="439FB871"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5CCE25EA" w14:textId="2FA06FBA" w:rsidR="00E52CBE" w:rsidRDefault="0011493D" w:rsidP="00CE1EE7">
            <w:pPr>
              <w:pStyle w:val="TableBody"/>
            </w:pPr>
            <w:r>
              <w:lastRenderedPageBreak/>
              <w:t>1</w:t>
            </w:r>
            <w:r w:rsidR="004D459B">
              <w:t>1</w:t>
            </w:r>
          </w:p>
        </w:tc>
        <w:tc>
          <w:tcPr>
            <w:tcW w:w="11340" w:type="dxa"/>
            <w:shd w:val="clear" w:color="auto" w:fill="DEEAF6" w:themeFill="accent1" w:themeFillTint="33"/>
          </w:tcPr>
          <w:p w14:paraId="6B91636A" w14:textId="5EB18947" w:rsidR="00E52CBE" w:rsidRPr="00FE4314" w:rsidRDefault="00E52CBE" w:rsidP="003F5D9B">
            <w:pPr>
              <w:pStyle w:val="TableBody"/>
              <w:cnfStyle w:val="000000000000" w:firstRow="0" w:lastRow="0" w:firstColumn="0" w:lastColumn="0" w:oddVBand="0" w:evenVBand="0" w:oddHBand="0" w:evenHBand="0" w:firstRowFirstColumn="0" w:firstRowLastColumn="0" w:lastRowFirstColumn="0" w:lastRowLastColumn="0"/>
            </w:pPr>
            <w:r w:rsidRPr="00E52CBE">
              <w:t xml:space="preserve">No chemicals or additives shall be used in the silt pond or shall be discharged from the silt pond without the prior written approval of the Consent Authority. </w:t>
            </w:r>
          </w:p>
        </w:tc>
      </w:tr>
      <w:tr w:rsidR="000D601A" w:rsidRPr="00FE0664" w14:paraId="0BB50F94"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32E43242" w14:textId="2773E16E" w:rsidR="000D601A" w:rsidRDefault="000D601A" w:rsidP="000D601A">
            <w:pPr>
              <w:pStyle w:val="TableBody"/>
            </w:pPr>
            <w:r>
              <w:t>1</w:t>
            </w:r>
            <w:r w:rsidR="004D459B">
              <w:t>2</w:t>
            </w:r>
          </w:p>
        </w:tc>
        <w:tc>
          <w:tcPr>
            <w:tcW w:w="11340" w:type="dxa"/>
            <w:shd w:val="clear" w:color="auto" w:fill="DEEAF6" w:themeFill="accent1" w:themeFillTint="33"/>
          </w:tcPr>
          <w:p w14:paraId="0A43C4DE" w14:textId="77777777" w:rsidR="000D601A" w:rsidRDefault="000D601A" w:rsidP="005D5956">
            <w:pPr>
              <w:pStyle w:val="TableBody"/>
              <w:numPr>
                <w:ilvl w:val="0"/>
                <w:numId w:val="82"/>
              </w:numPr>
              <w:ind w:left="460" w:hanging="460"/>
              <w:cnfStyle w:val="000000000000" w:firstRow="0" w:lastRow="0" w:firstColumn="0" w:lastColumn="0" w:oddVBand="0" w:evenVBand="0" w:oddHBand="0" w:evenHBand="0" w:firstRowFirstColumn="0" w:firstRowLastColumn="0" w:lastRowFirstColumn="0" w:lastRowLastColumn="0"/>
            </w:pPr>
            <w:r w:rsidRPr="00E92FE5">
              <w:t xml:space="preserve">The </w:t>
            </w:r>
            <w:r>
              <w:t>Consent Holder</w:t>
            </w:r>
            <w:r w:rsidRPr="00E92FE5">
              <w:t xml:space="preserve"> must provide and maintain in favour of the Consent Authority one or more bonds to secure:</w:t>
            </w:r>
          </w:p>
          <w:p w14:paraId="64E42168" w14:textId="77777777" w:rsidR="000D601A" w:rsidRDefault="000D601A" w:rsidP="005D5956">
            <w:pPr>
              <w:pStyle w:val="TableBody"/>
              <w:numPr>
                <w:ilvl w:val="1"/>
                <w:numId w:val="82"/>
              </w:numPr>
              <w:ind w:left="945"/>
              <w:cnfStyle w:val="000000000000" w:firstRow="0" w:lastRow="0" w:firstColumn="0" w:lastColumn="0" w:oddVBand="0" w:evenVBand="0" w:oddHBand="0" w:evenHBand="0" w:firstRowFirstColumn="0" w:firstRowLastColumn="0" w:lastRowFirstColumn="0" w:lastRowLastColumn="0"/>
            </w:pPr>
            <w:r w:rsidRPr="00E92FE5">
              <w:t>The performance and completion of rehabilitation in accordance with the conditions of this consent; and</w:t>
            </w:r>
          </w:p>
          <w:p w14:paraId="1EE28BCB" w14:textId="77777777" w:rsidR="000D601A" w:rsidRDefault="000D601A" w:rsidP="005D5956">
            <w:pPr>
              <w:pStyle w:val="TableBody"/>
              <w:numPr>
                <w:ilvl w:val="1"/>
                <w:numId w:val="82"/>
              </w:numPr>
              <w:ind w:left="945"/>
              <w:cnfStyle w:val="000000000000" w:firstRow="0" w:lastRow="0" w:firstColumn="0" w:lastColumn="0" w:oddVBand="0" w:evenVBand="0" w:oddHBand="0" w:evenHBand="0" w:firstRowFirstColumn="0" w:firstRowLastColumn="0" w:lastRowFirstColumn="0" w:lastRowLastColumn="0"/>
            </w:pPr>
            <w:r w:rsidRPr="00E92FE5">
              <w:t>The carrying out of the monitoring required by the conditions of this consent; and</w:t>
            </w:r>
          </w:p>
          <w:p w14:paraId="7419ABA2" w14:textId="77777777" w:rsidR="000D601A" w:rsidRDefault="000D601A" w:rsidP="005D5956">
            <w:pPr>
              <w:pStyle w:val="TableBody"/>
              <w:numPr>
                <w:ilvl w:val="1"/>
                <w:numId w:val="82"/>
              </w:numPr>
              <w:ind w:left="945"/>
              <w:cnfStyle w:val="000000000000" w:firstRow="0" w:lastRow="0" w:firstColumn="0" w:lastColumn="0" w:oddVBand="0" w:evenVBand="0" w:oddHBand="0" w:evenHBand="0" w:firstRowFirstColumn="0" w:firstRowLastColumn="0" w:lastRowFirstColumn="0" w:lastRowLastColumn="0"/>
            </w:pPr>
            <w:r w:rsidRPr="00E92FE5">
              <w:t>The remediation of any adverse effect on the environment that may arise from the exercise of this consent.</w:t>
            </w:r>
          </w:p>
          <w:p w14:paraId="17DA4B3B" w14:textId="20BA0DD5" w:rsidR="000D601A" w:rsidRDefault="000D601A" w:rsidP="005D5956">
            <w:pPr>
              <w:pStyle w:val="TableBody"/>
              <w:numPr>
                <w:ilvl w:val="1"/>
                <w:numId w:val="82"/>
              </w:numPr>
              <w:ind w:left="945"/>
              <w:cnfStyle w:val="000000000000" w:firstRow="0" w:lastRow="0" w:firstColumn="0" w:lastColumn="0" w:oddVBand="0" w:evenVBand="0" w:oddHBand="0" w:evenHBand="0" w:firstRowFirstColumn="0" w:firstRowLastColumn="0" w:lastRowFirstColumn="0" w:lastRowLastColumn="0"/>
            </w:pPr>
            <w:r w:rsidRPr="00E92FE5">
              <w:t xml:space="preserve">Compliance with Conditions </w:t>
            </w:r>
            <w:r>
              <w:t>1</w:t>
            </w:r>
            <w:r w:rsidR="004D459B">
              <w:t>2</w:t>
            </w:r>
            <w:r w:rsidRPr="00E92FE5">
              <w:t xml:space="preserve">(m) to </w:t>
            </w:r>
            <w:r>
              <w:t>1</w:t>
            </w:r>
            <w:r w:rsidR="004D459B">
              <w:t>2</w:t>
            </w:r>
            <w:r w:rsidRPr="00E92FE5">
              <w:t>(q) of this consent.</w:t>
            </w:r>
          </w:p>
          <w:p w14:paraId="2C84E722" w14:textId="5F38A80B" w:rsidR="000D601A" w:rsidRDefault="000D601A" w:rsidP="005D5956">
            <w:pPr>
              <w:pStyle w:val="TableBody"/>
              <w:numPr>
                <w:ilvl w:val="0"/>
                <w:numId w:val="82"/>
              </w:numPr>
              <w:ind w:left="378"/>
              <w:cnfStyle w:val="000000000000" w:firstRow="0" w:lastRow="0" w:firstColumn="0" w:lastColumn="0" w:oddVBand="0" w:evenVBand="0" w:oddHBand="0" w:evenHBand="0" w:firstRowFirstColumn="0" w:firstRowLastColumn="0" w:lastRowFirstColumn="0" w:lastRowLastColumn="0"/>
            </w:pPr>
            <w:r w:rsidRPr="00E92FE5">
              <w:t xml:space="preserve">Before the first exercise of this consent, the </w:t>
            </w:r>
            <w:r>
              <w:t>Consent Holder</w:t>
            </w:r>
            <w:r w:rsidRPr="00E92FE5">
              <w:t xml:space="preserve"> must provide to the Consent Authority one or more bonds required by Condition </w:t>
            </w:r>
            <w:r>
              <w:t>1</w:t>
            </w:r>
            <w:r w:rsidR="004D459B">
              <w:t>2</w:t>
            </w:r>
            <w:r w:rsidRPr="00E92FE5">
              <w:t>(a).</w:t>
            </w:r>
          </w:p>
          <w:p w14:paraId="01A3CEE2" w14:textId="77777777" w:rsidR="000D601A" w:rsidRDefault="000D601A" w:rsidP="005D5956">
            <w:pPr>
              <w:pStyle w:val="TableBody"/>
              <w:numPr>
                <w:ilvl w:val="0"/>
                <w:numId w:val="82"/>
              </w:numPr>
              <w:ind w:left="378"/>
              <w:cnfStyle w:val="000000000000" w:firstRow="0" w:lastRow="0" w:firstColumn="0" w:lastColumn="0" w:oddVBand="0" w:evenVBand="0" w:oddHBand="0" w:evenHBand="0" w:firstRowFirstColumn="0" w:firstRowLastColumn="0" w:lastRowFirstColumn="0" w:lastRowLastColumn="0"/>
            </w:pPr>
            <w:r w:rsidRPr="00E92FE5">
              <w:t>Subject to the other provisions of this consent, any bond must be in the form and on the terms and conditions approved by the Consent Authority.</w:t>
            </w:r>
          </w:p>
          <w:p w14:paraId="04446B2E" w14:textId="77777777" w:rsidR="000D601A" w:rsidRDefault="000D601A" w:rsidP="005D5956">
            <w:pPr>
              <w:pStyle w:val="TableBody"/>
              <w:numPr>
                <w:ilvl w:val="0"/>
                <w:numId w:val="82"/>
              </w:numPr>
              <w:ind w:left="378"/>
              <w:cnfStyle w:val="000000000000" w:firstRow="0" w:lastRow="0" w:firstColumn="0" w:lastColumn="0" w:oddVBand="0" w:evenVBand="0" w:oddHBand="0" w:evenHBand="0" w:firstRowFirstColumn="0" w:firstRowLastColumn="0" w:lastRowFirstColumn="0" w:lastRowLastColumn="0"/>
            </w:pPr>
            <w:r w:rsidRPr="00E92FE5">
              <w:t>Any bond must be given or guaranteed by a surety acceptable to the Consent Authority.</w:t>
            </w:r>
          </w:p>
          <w:p w14:paraId="4FD0643B" w14:textId="77777777" w:rsidR="000D601A" w:rsidRDefault="000D601A" w:rsidP="005D5956">
            <w:pPr>
              <w:pStyle w:val="TableBody"/>
              <w:numPr>
                <w:ilvl w:val="0"/>
                <w:numId w:val="82"/>
              </w:numPr>
              <w:ind w:left="378"/>
              <w:cnfStyle w:val="000000000000" w:firstRow="0" w:lastRow="0" w:firstColumn="0" w:lastColumn="0" w:oddVBand="0" w:evenVBand="0" w:oddHBand="0" w:evenHBand="0" w:firstRowFirstColumn="0" w:firstRowLastColumn="0" w:lastRowFirstColumn="0" w:lastRowLastColumn="0"/>
            </w:pPr>
            <w:r w:rsidRPr="00E92FE5">
              <w:t xml:space="preserve">The surety must bind itself to pay for the carrying out and completion of the conditions of consent which are the subject of the bond on default by the </w:t>
            </w:r>
            <w:r>
              <w:t>Consent Holder</w:t>
            </w:r>
            <w:r w:rsidRPr="00E92FE5">
              <w:t xml:space="preserve"> or the occurrence of any adverse environment effect requiring </w:t>
            </w:r>
            <w:proofErr w:type="gramStart"/>
            <w:r w:rsidRPr="00E92FE5">
              <w:t>remedy;</w:t>
            </w:r>
            <w:proofErr w:type="gramEnd"/>
            <w:r w:rsidRPr="00E92FE5">
              <w:t xml:space="preserve"> during or after the expiry of this consent.</w:t>
            </w:r>
          </w:p>
          <w:p w14:paraId="08A20A54" w14:textId="77777777" w:rsidR="000D601A" w:rsidRDefault="000D601A" w:rsidP="005D5956">
            <w:pPr>
              <w:pStyle w:val="TableBody"/>
              <w:numPr>
                <w:ilvl w:val="0"/>
                <w:numId w:val="82"/>
              </w:numPr>
              <w:ind w:left="378"/>
              <w:cnfStyle w:val="000000000000" w:firstRow="0" w:lastRow="0" w:firstColumn="0" w:lastColumn="0" w:oddVBand="0" w:evenVBand="0" w:oddHBand="0" w:evenHBand="0" w:firstRowFirstColumn="0" w:firstRowLastColumn="0" w:lastRowFirstColumn="0" w:lastRowLastColumn="0"/>
            </w:pPr>
            <w:r w:rsidRPr="004B455D">
              <w:t xml:space="preserve">The amount of each bond must be fixed annually by the Consent Authority which will </w:t>
            </w:r>
            <w:proofErr w:type="gramStart"/>
            <w:r w:rsidRPr="004B455D">
              <w:t>take into account</w:t>
            </w:r>
            <w:proofErr w:type="gramEnd"/>
            <w:r w:rsidRPr="004B455D">
              <w:t xml:space="preserve"> any calculations and other matters submitted by the </w:t>
            </w:r>
            <w:r>
              <w:t>Consent Holder</w:t>
            </w:r>
            <w:r w:rsidRPr="004B455D">
              <w:t xml:space="preserve"> relevant to the determination of the amount to be bonded in the Project Overview and Annual Work and Rehabilitation Plan, or otherwise</w:t>
            </w:r>
            <w:r w:rsidRPr="00E92FE5">
              <w:t>.</w:t>
            </w:r>
          </w:p>
          <w:p w14:paraId="4B72F967" w14:textId="77777777" w:rsidR="000D601A" w:rsidRDefault="000D601A" w:rsidP="005D5956">
            <w:pPr>
              <w:pStyle w:val="TableBody"/>
              <w:numPr>
                <w:ilvl w:val="0"/>
                <w:numId w:val="82"/>
              </w:numPr>
              <w:ind w:left="378"/>
              <w:cnfStyle w:val="000000000000" w:firstRow="0" w:lastRow="0" w:firstColumn="0" w:lastColumn="0" w:oddVBand="0" w:evenVBand="0" w:oddHBand="0" w:evenHBand="0" w:firstRowFirstColumn="0" w:firstRowLastColumn="0" w:lastRowFirstColumn="0" w:lastRowLastColumn="0"/>
            </w:pPr>
            <w:r w:rsidRPr="00C160DB">
              <w:t>The amount of the bond(s) must include:</w:t>
            </w:r>
          </w:p>
          <w:p w14:paraId="14D6C9CD" w14:textId="77777777" w:rsidR="000D601A" w:rsidRDefault="000D601A" w:rsidP="005D5956">
            <w:pPr>
              <w:pStyle w:val="TableBody"/>
              <w:numPr>
                <w:ilvl w:val="1"/>
                <w:numId w:val="82"/>
              </w:numPr>
              <w:ind w:left="945"/>
              <w:cnfStyle w:val="000000000000" w:firstRow="0" w:lastRow="0" w:firstColumn="0" w:lastColumn="0" w:oddVBand="0" w:evenVBand="0" w:oddHBand="0" w:evenHBand="0" w:firstRowFirstColumn="0" w:firstRowLastColumn="0" w:lastRowFirstColumn="0" w:lastRowLastColumn="0"/>
            </w:pPr>
            <w:r w:rsidRPr="00C160DB">
              <w:t>The estimated costs of complete rehabilitation in accordance with the conditions of consent on the completion of the mining operations proposed for the next year and described in the Project Overview and Annual Work and Rehabilitation Plan.</w:t>
            </w:r>
          </w:p>
          <w:p w14:paraId="0F0867BC" w14:textId="77777777" w:rsidR="000D601A" w:rsidRDefault="000D601A" w:rsidP="005D5956">
            <w:pPr>
              <w:pStyle w:val="TableBody"/>
              <w:numPr>
                <w:ilvl w:val="1"/>
                <w:numId w:val="82"/>
              </w:numPr>
              <w:ind w:left="945"/>
              <w:cnfStyle w:val="000000000000" w:firstRow="0" w:lastRow="0" w:firstColumn="0" w:lastColumn="0" w:oddVBand="0" w:evenVBand="0" w:oddHBand="0" w:evenHBand="0" w:firstRowFirstColumn="0" w:firstRowLastColumn="0" w:lastRowFirstColumn="0" w:lastRowLastColumn="0"/>
            </w:pPr>
            <w:r w:rsidRPr="00C160DB">
              <w:t>The estimated costs of:</w:t>
            </w:r>
          </w:p>
          <w:p w14:paraId="50805BDB" w14:textId="77777777" w:rsidR="000D601A" w:rsidRDefault="000D601A" w:rsidP="000D601A">
            <w:pPr>
              <w:pStyle w:val="TableBody"/>
              <w:ind w:left="945"/>
              <w:cnfStyle w:val="000000000000" w:firstRow="0" w:lastRow="0" w:firstColumn="0" w:lastColumn="0" w:oddVBand="0" w:evenVBand="0" w:oddHBand="0" w:evenHBand="0" w:firstRowFirstColumn="0" w:firstRowLastColumn="0" w:lastRowFirstColumn="0" w:lastRowLastColumn="0"/>
            </w:pPr>
            <w:r w:rsidRPr="00C160DB">
              <w:t xml:space="preserve">- Monitoring in accordance with the monitoring conditions of the </w:t>
            </w:r>
            <w:proofErr w:type="gramStart"/>
            <w:r w:rsidRPr="00C160DB">
              <w:t>consent;</w:t>
            </w:r>
            <w:proofErr w:type="gramEnd"/>
          </w:p>
          <w:p w14:paraId="6750C21D" w14:textId="77777777" w:rsidR="000D601A" w:rsidRDefault="000D601A" w:rsidP="000D601A">
            <w:pPr>
              <w:pStyle w:val="TableBody"/>
              <w:ind w:left="945"/>
              <w:cnfStyle w:val="000000000000" w:firstRow="0" w:lastRow="0" w:firstColumn="0" w:lastColumn="0" w:oddVBand="0" w:evenVBand="0" w:oddHBand="0" w:evenHBand="0" w:firstRowFirstColumn="0" w:firstRowLastColumn="0" w:lastRowFirstColumn="0" w:lastRowLastColumn="0"/>
            </w:pPr>
            <w:r w:rsidRPr="00C160DB">
              <w:lastRenderedPageBreak/>
              <w:t xml:space="preserve">- Monitoring for and of any adverse effect of the activity authorised by this consent which may become apparent during or after expiry of this </w:t>
            </w:r>
            <w:proofErr w:type="gramStart"/>
            <w:r w:rsidRPr="00C160DB">
              <w:t>consent;</w:t>
            </w:r>
            <w:proofErr w:type="gramEnd"/>
            <w:r w:rsidRPr="00C160DB">
              <w:t xml:space="preserve"> </w:t>
            </w:r>
          </w:p>
          <w:p w14:paraId="2033BF69" w14:textId="77777777" w:rsidR="000D601A" w:rsidRDefault="000D601A" w:rsidP="000D601A">
            <w:pPr>
              <w:pStyle w:val="TableBody"/>
              <w:ind w:left="945"/>
              <w:cnfStyle w:val="000000000000" w:firstRow="0" w:lastRow="0" w:firstColumn="0" w:lastColumn="0" w:oddVBand="0" w:evenVBand="0" w:oddHBand="0" w:evenHBand="0" w:firstRowFirstColumn="0" w:firstRowLastColumn="0" w:lastRowFirstColumn="0" w:lastRowLastColumn="0"/>
            </w:pPr>
            <w:r w:rsidRPr="00C160DB">
              <w:t>- Monitoring any rehabilitation required by this consent.</w:t>
            </w:r>
          </w:p>
          <w:p w14:paraId="7C42CFB2" w14:textId="77777777" w:rsidR="000D601A" w:rsidRDefault="000D601A" w:rsidP="005D5956">
            <w:pPr>
              <w:pStyle w:val="TableBody"/>
              <w:numPr>
                <w:ilvl w:val="1"/>
                <w:numId w:val="82"/>
              </w:numPr>
              <w:ind w:left="945"/>
              <w:cnfStyle w:val="000000000000" w:firstRow="0" w:lastRow="0" w:firstColumn="0" w:lastColumn="0" w:oddVBand="0" w:evenVBand="0" w:oddHBand="0" w:evenHBand="0" w:firstRowFirstColumn="0" w:firstRowLastColumn="0" w:lastRowFirstColumn="0" w:lastRowLastColumn="0"/>
            </w:pPr>
            <w:r w:rsidRPr="00C160DB">
              <w:t>Any further sum which the Consent Authority considers necessary for monitoring and dealing with any adverse effect on the environment that may arise from the exercise of the consent whether during or after the expiry of this consent.</w:t>
            </w:r>
          </w:p>
          <w:p w14:paraId="2A26D47B" w14:textId="77777777" w:rsidR="000D601A" w:rsidRDefault="000D601A" w:rsidP="005D5956">
            <w:pPr>
              <w:pStyle w:val="TableBody"/>
              <w:numPr>
                <w:ilvl w:val="0"/>
                <w:numId w:val="82"/>
              </w:numPr>
              <w:ind w:left="378"/>
              <w:cnfStyle w:val="000000000000" w:firstRow="0" w:lastRow="0" w:firstColumn="0" w:lastColumn="0" w:oddVBand="0" w:evenVBand="0" w:oddHBand="0" w:evenHBand="0" w:firstRowFirstColumn="0" w:firstRowLastColumn="0" w:lastRowFirstColumn="0" w:lastRowLastColumn="0"/>
            </w:pPr>
            <w:r w:rsidRPr="00C160DB">
              <w:t>The amount must be calculated for the duration of this consent and for a period of 20 years after its expiry.</w:t>
            </w:r>
          </w:p>
          <w:p w14:paraId="2EB22D0E" w14:textId="77777777" w:rsidR="000D601A" w:rsidRDefault="000D601A" w:rsidP="005D5956">
            <w:pPr>
              <w:pStyle w:val="TableBody"/>
              <w:numPr>
                <w:ilvl w:val="0"/>
                <w:numId w:val="82"/>
              </w:numPr>
              <w:ind w:left="378"/>
              <w:cnfStyle w:val="000000000000" w:firstRow="0" w:lastRow="0" w:firstColumn="0" w:lastColumn="0" w:oddVBand="0" w:evenVBand="0" w:oddHBand="0" w:evenHBand="0" w:firstRowFirstColumn="0" w:firstRowLastColumn="0" w:lastRowFirstColumn="0" w:lastRowLastColumn="0"/>
            </w:pPr>
            <w:r w:rsidRPr="00C160DB">
              <w:t xml:space="preserve">If, on review, the total amount of bond to be provided by the </w:t>
            </w:r>
            <w:r>
              <w:t>Consent Holder</w:t>
            </w:r>
            <w:r w:rsidRPr="00C160DB">
              <w:t xml:space="preserve"> is greater or less than the sum secured by the current bond(s), the </w:t>
            </w:r>
            <w:r>
              <w:t>Consent Holder</w:t>
            </w:r>
            <w:r w:rsidRPr="00C160DB">
              <w:t>, surety and the Consent Authority may, in writing, vary the amount of the bond(s).</w:t>
            </w:r>
          </w:p>
          <w:p w14:paraId="047738AC" w14:textId="77777777" w:rsidR="000D601A" w:rsidRDefault="000D601A" w:rsidP="005D5956">
            <w:pPr>
              <w:pStyle w:val="TableBody"/>
              <w:numPr>
                <w:ilvl w:val="0"/>
                <w:numId w:val="82"/>
              </w:numPr>
              <w:ind w:left="378"/>
              <w:cnfStyle w:val="000000000000" w:firstRow="0" w:lastRow="0" w:firstColumn="0" w:lastColumn="0" w:oddVBand="0" w:evenVBand="0" w:oddHBand="0" w:evenHBand="0" w:firstRowFirstColumn="0" w:firstRowLastColumn="0" w:lastRowFirstColumn="0" w:lastRowLastColumn="0"/>
            </w:pPr>
            <w:r w:rsidRPr="00C160DB">
              <w:t xml:space="preserve">While the liability of the surety is limited to the amount of the bond(s), the liability of the </w:t>
            </w:r>
            <w:r>
              <w:t>Consent Holder</w:t>
            </w:r>
            <w:r w:rsidRPr="00C160DB">
              <w:t xml:space="preserve"> is unlimited.</w:t>
            </w:r>
          </w:p>
          <w:p w14:paraId="6CC5D601" w14:textId="77777777" w:rsidR="000D601A" w:rsidRDefault="000D601A" w:rsidP="005D5956">
            <w:pPr>
              <w:pStyle w:val="TableBody"/>
              <w:numPr>
                <w:ilvl w:val="0"/>
                <w:numId w:val="82"/>
              </w:numPr>
              <w:ind w:left="378"/>
              <w:cnfStyle w:val="000000000000" w:firstRow="0" w:lastRow="0" w:firstColumn="0" w:lastColumn="0" w:oddVBand="0" w:evenVBand="0" w:oddHBand="0" w:evenHBand="0" w:firstRowFirstColumn="0" w:firstRowLastColumn="0" w:lastRowFirstColumn="0" w:lastRowLastColumn="0"/>
            </w:pPr>
            <w:r w:rsidRPr="00C160DB">
              <w:t xml:space="preserve">Any bond may be varied, cancelled, or renewed at any time by written agreement between the </w:t>
            </w:r>
            <w:r>
              <w:t>Consent Holder</w:t>
            </w:r>
            <w:r w:rsidRPr="00C160DB">
              <w:t>, surety and Consent Authority.</w:t>
            </w:r>
          </w:p>
          <w:p w14:paraId="7CAFD50D" w14:textId="77777777" w:rsidR="000D601A" w:rsidRDefault="000D601A" w:rsidP="005D5956">
            <w:pPr>
              <w:pStyle w:val="TableBody"/>
              <w:numPr>
                <w:ilvl w:val="0"/>
                <w:numId w:val="82"/>
              </w:numPr>
              <w:ind w:left="378"/>
              <w:cnfStyle w:val="000000000000" w:firstRow="0" w:lastRow="0" w:firstColumn="0" w:lastColumn="0" w:oddVBand="0" w:evenVBand="0" w:oddHBand="0" w:evenHBand="0" w:firstRowFirstColumn="0" w:firstRowLastColumn="0" w:lastRowFirstColumn="0" w:lastRowLastColumn="0"/>
            </w:pPr>
            <w:r w:rsidRPr="00C160DB">
              <w:t xml:space="preserve">The costs (including the costs of the Consent Authority) of providing, maintaining, varying and reviewing any bond must be paid by the </w:t>
            </w:r>
            <w:r>
              <w:t>Consent Holder</w:t>
            </w:r>
            <w:r w:rsidRPr="00C160DB">
              <w:t>.</w:t>
            </w:r>
          </w:p>
          <w:p w14:paraId="008D5B1F" w14:textId="77777777" w:rsidR="000D601A" w:rsidRDefault="000D601A" w:rsidP="005D5956">
            <w:pPr>
              <w:pStyle w:val="TableBody"/>
              <w:numPr>
                <w:ilvl w:val="0"/>
                <w:numId w:val="82"/>
              </w:numPr>
              <w:ind w:left="378"/>
              <w:cnfStyle w:val="000000000000" w:firstRow="0" w:lastRow="0" w:firstColumn="0" w:lastColumn="0" w:oddVBand="0" w:evenVBand="0" w:oddHBand="0" w:evenHBand="0" w:firstRowFirstColumn="0" w:firstRowLastColumn="0" w:lastRowFirstColumn="0" w:lastRowLastColumn="0"/>
            </w:pPr>
            <w:r w:rsidRPr="00C160DB">
              <w:t xml:space="preserve">For a period of 20 years from the expiry or surrender of this consent the </w:t>
            </w:r>
            <w:r>
              <w:t>Consent Holder</w:t>
            </w:r>
            <w:r w:rsidRPr="00C160DB">
              <w:t xml:space="preserve"> must provide in favour of the Consent Authority one or more bonds. </w:t>
            </w:r>
          </w:p>
          <w:p w14:paraId="49ED706E" w14:textId="05AF4FD7" w:rsidR="000D601A" w:rsidRDefault="000D601A" w:rsidP="005D5956">
            <w:pPr>
              <w:pStyle w:val="TableBody"/>
              <w:numPr>
                <w:ilvl w:val="0"/>
                <w:numId w:val="82"/>
              </w:numPr>
              <w:ind w:left="378"/>
              <w:cnfStyle w:val="000000000000" w:firstRow="0" w:lastRow="0" w:firstColumn="0" w:lastColumn="0" w:oddVBand="0" w:evenVBand="0" w:oddHBand="0" w:evenHBand="0" w:firstRowFirstColumn="0" w:firstRowLastColumn="0" w:lastRowFirstColumn="0" w:lastRowLastColumn="0"/>
            </w:pPr>
            <w:r w:rsidRPr="00C160DB">
              <w:t xml:space="preserve">The amount of the bond to be provided under </w:t>
            </w:r>
            <w:r w:rsidRPr="00BC57CB">
              <w:t xml:space="preserve">Condition </w:t>
            </w:r>
            <w:r>
              <w:t>1</w:t>
            </w:r>
            <w:r w:rsidR="004D459B">
              <w:t>2</w:t>
            </w:r>
            <w:r w:rsidRPr="00C160DB">
              <w:t>(m) must include the amount (if any) considered by the Consent Authority necessary for:</w:t>
            </w:r>
          </w:p>
          <w:p w14:paraId="34FF0055" w14:textId="77777777" w:rsidR="000D601A" w:rsidRDefault="000D601A" w:rsidP="005D5956">
            <w:pPr>
              <w:pStyle w:val="TableBody"/>
              <w:numPr>
                <w:ilvl w:val="1"/>
                <w:numId w:val="82"/>
              </w:numPr>
              <w:ind w:left="945"/>
              <w:cnfStyle w:val="000000000000" w:firstRow="0" w:lastRow="0" w:firstColumn="0" w:lastColumn="0" w:oddVBand="0" w:evenVBand="0" w:oddHBand="0" w:evenHBand="0" w:firstRowFirstColumn="0" w:firstRowLastColumn="0" w:lastRowFirstColumn="0" w:lastRowLastColumn="0"/>
            </w:pPr>
            <w:r w:rsidRPr="00C160DB">
              <w:t>Completing rehabilitation in accordance with the conditions of this consent.</w:t>
            </w:r>
          </w:p>
          <w:p w14:paraId="35BC900D" w14:textId="77777777" w:rsidR="000D601A" w:rsidRDefault="000D601A" w:rsidP="005D5956">
            <w:pPr>
              <w:pStyle w:val="TableBody"/>
              <w:numPr>
                <w:ilvl w:val="1"/>
                <w:numId w:val="82"/>
              </w:numPr>
              <w:ind w:left="945"/>
              <w:cnfStyle w:val="000000000000" w:firstRow="0" w:lastRow="0" w:firstColumn="0" w:lastColumn="0" w:oddVBand="0" w:evenVBand="0" w:oddHBand="0" w:evenHBand="0" w:firstRowFirstColumn="0" w:firstRowLastColumn="0" w:lastRowFirstColumn="0" w:lastRowLastColumn="0"/>
            </w:pPr>
            <w:r w:rsidRPr="00C160DB">
              <w:t>Monitoring for and of any adverse effect on the environment that may arise from the exercise of the consent.</w:t>
            </w:r>
          </w:p>
          <w:p w14:paraId="1DEF0E07" w14:textId="77777777" w:rsidR="000D601A" w:rsidRDefault="000D601A" w:rsidP="005D5956">
            <w:pPr>
              <w:pStyle w:val="TableBody"/>
              <w:numPr>
                <w:ilvl w:val="1"/>
                <w:numId w:val="82"/>
              </w:numPr>
              <w:ind w:left="945"/>
              <w:cnfStyle w:val="000000000000" w:firstRow="0" w:lastRow="0" w:firstColumn="0" w:lastColumn="0" w:oddVBand="0" w:evenVBand="0" w:oddHBand="0" w:evenHBand="0" w:firstRowFirstColumn="0" w:firstRowLastColumn="0" w:lastRowFirstColumn="0" w:lastRowLastColumn="0"/>
            </w:pPr>
            <w:r w:rsidRPr="00C160DB">
              <w:t>Monitoring any measures taken to prevent, remedy or mitigate any adverse effect on the environment that may arise from the exercise of this consent.</w:t>
            </w:r>
          </w:p>
          <w:p w14:paraId="76F9EB12" w14:textId="77777777" w:rsidR="000D601A" w:rsidRDefault="000D601A" w:rsidP="005D5956">
            <w:pPr>
              <w:pStyle w:val="TableBody"/>
              <w:numPr>
                <w:ilvl w:val="1"/>
                <w:numId w:val="82"/>
              </w:numPr>
              <w:ind w:left="945"/>
              <w:cnfStyle w:val="000000000000" w:firstRow="0" w:lastRow="0" w:firstColumn="0" w:lastColumn="0" w:oddVBand="0" w:evenVBand="0" w:oddHBand="0" w:evenHBand="0" w:firstRowFirstColumn="0" w:firstRowLastColumn="0" w:lastRowFirstColumn="0" w:lastRowLastColumn="0"/>
            </w:pPr>
            <w:r w:rsidRPr="00C160DB">
              <w:t>Dealing with any adverse effect on the environment which may become apparent after the surrender or expiry of this consent.</w:t>
            </w:r>
          </w:p>
          <w:p w14:paraId="6CBC0B25" w14:textId="77777777" w:rsidR="000D601A" w:rsidRDefault="000D601A" w:rsidP="005D5956">
            <w:pPr>
              <w:pStyle w:val="TableBody"/>
              <w:numPr>
                <w:ilvl w:val="1"/>
                <w:numId w:val="82"/>
              </w:numPr>
              <w:ind w:left="945"/>
              <w:cnfStyle w:val="000000000000" w:firstRow="0" w:lastRow="0" w:firstColumn="0" w:lastColumn="0" w:oddVBand="0" w:evenVBand="0" w:oddHBand="0" w:evenHBand="0" w:firstRowFirstColumn="0" w:firstRowLastColumn="0" w:lastRowFirstColumn="0" w:lastRowLastColumn="0"/>
            </w:pPr>
            <w:r w:rsidRPr="00C160DB">
              <w:t>Contingencies.</w:t>
            </w:r>
          </w:p>
          <w:p w14:paraId="05048328" w14:textId="2C0AB1F9" w:rsidR="000D601A" w:rsidRDefault="000D601A" w:rsidP="005D5956">
            <w:pPr>
              <w:pStyle w:val="TableBody"/>
              <w:numPr>
                <w:ilvl w:val="0"/>
                <w:numId w:val="82"/>
              </w:numPr>
              <w:ind w:left="378"/>
              <w:cnfStyle w:val="000000000000" w:firstRow="0" w:lastRow="0" w:firstColumn="0" w:lastColumn="0" w:oddVBand="0" w:evenVBand="0" w:oddHBand="0" w:evenHBand="0" w:firstRowFirstColumn="0" w:firstRowLastColumn="0" w:lastRowFirstColumn="0" w:lastRowLastColumn="0"/>
            </w:pPr>
            <w:r w:rsidRPr="00C160DB">
              <w:lastRenderedPageBreak/>
              <w:t xml:space="preserve">Without limitation, the amount secured by the bond given under </w:t>
            </w:r>
            <w:r w:rsidRPr="00BC57CB">
              <w:t>Condition 1</w:t>
            </w:r>
            <w:r w:rsidR="00532077">
              <w:t>1</w:t>
            </w:r>
            <w:r w:rsidRPr="00BC57CB">
              <w:t>(m</w:t>
            </w:r>
            <w:r w:rsidRPr="00C160DB">
              <w:t>) may include provision to deal with structural instability or failure, land and water contamination, and the failure of rehabilitation in terms of the rehabilitation objectives and conditions of this consent.  Costs must include costs of investigating, preventing, remedying or mitigating any adverse effect.</w:t>
            </w:r>
          </w:p>
          <w:p w14:paraId="19283AA0" w14:textId="7B48A08C" w:rsidR="000D601A" w:rsidRDefault="000D601A" w:rsidP="005D5956">
            <w:pPr>
              <w:pStyle w:val="TableBody"/>
              <w:numPr>
                <w:ilvl w:val="0"/>
                <w:numId w:val="82"/>
              </w:numPr>
              <w:ind w:left="378"/>
              <w:cnfStyle w:val="000000000000" w:firstRow="0" w:lastRow="0" w:firstColumn="0" w:lastColumn="0" w:oddVBand="0" w:evenVBand="0" w:oddHBand="0" w:evenHBand="0" w:firstRowFirstColumn="0" w:firstRowLastColumn="0" w:lastRowFirstColumn="0" w:lastRowLastColumn="0"/>
            </w:pPr>
            <w:r>
              <w:t xml:space="preserve">The bond(s) required by </w:t>
            </w:r>
            <w:r w:rsidRPr="00BC57CB">
              <w:t>Condition 1</w:t>
            </w:r>
            <w:r w:rsidR="004D459B">
              <w:t>2</w:t>
            </w:r>
            <w:r w:rsidRPr="00BC57CB">
              <w:t>(m</w:t>
            </w:r>
            <w:r>
              <w:t>) must be provided on the earlier of:</w:t>
            </w:r>
          </w:p>
          <w:p w14:paraId="375DBC3B" w14:textId="77777777" w:rsidR="000D601A" w:rsidRDefault="000D601A" w:rsidP="005D5956">
            <w:pPr>
              <w:pStyle w:val="TableBody"/>
              <w:numPr>
                <w:ilvl w:val="1"/>
                <w:numId w:val="82"/>
              </w:numPr>
              <w:ind w:left="945"/>
              <w:cnfStyle w:val="000000000000" w:firstRow="0" w:lastRow="0" w:firstColumn="0" w:lastColumn="0" w:oddVBand="0" w:evenVBand="0" w:oddHBand="0" w:evenHBand="0" w:firstRowFirstColumn="0" w:firstRowLastColumn="0" w:lastRowFirstColumn="0" w:lastRowLastColumn="0"/>
            </w:pPr>
            <w:r>
              <w:t>12 months before the expiry of this consent.</w:t>
            </w:r>
          </w:p>
          <w:p w14:paraId="12BD4EEE" w14:textId="77777777" w:rsidR="005578D9" w:rsidRDefault="000D601A" w:rsidP="005D5956">
            <w:pPr>
              <w:pStyle w:val="TableBody"/>
              <w:numPr>
                <w:ilvl w:val="1"/>
                <w:numId w:val="82"/>
              </w:numPr>
              <w:ind w:left="945"/>
              <w:cnfStyle w:val="000000000000" w:firstRow="0" w:lastRow="0" w:firstColumn="0" w:lastColumn="0" w:oddVBand="0" w:evenVBand="0" w:oddHBand="0" w:evenHBand="0" w:firstRowFirstColumn="0" w:firstRowLastColumn="0" w:lastRowFirstColumn="0" w:lastRowLastColumn="0"/>
            </w:pPr>
            <w:r>
              <w:t>Three months before the surrender of this consent.</w:t>
            </w:r>
          </w:p>
          <w:p w14:paraId="7768D4B5" w14:textId="24DECF24" w:rsidR="000D601A" w:rsidRPr="00E52CBE" w:rsidRDefault="000D601A" w:rsidP="005D5956">
            <w:pPr>
              <w:pStyle w:val="TableBody"/>
              <w:numPr>
                <w:ilvl w:val="0"/>
                <w:numId w:val="82"/>
              </w:numPr>
              <w:ind w:left="460" w:hanging="425"/>
              <w:cnfStyle w:val="000000000000" w:firstRow="0" w:lastRow="0" w:firstColumn="0" w:lastColumn="0" w:oddVBand="0" w:evenVBand="0" w:oddHBand="0" w:evenHBand="0" w:firstRowFirstColumn="0" w:firstRowLastColumn="0" w:lastRowFirstColumn="0" w:lastRowLastColumn="0"/>
            </w:pPr>
            <w:r w:rsidRPr="00BC57CB">
              <w:t>Conditions 1</w:t>
            </w:r>
            <w:r w:rsidR="004D459B">
              <w:t>2</w:t>
            </w:r>
            <w:r w:rsidRPr="00BC57CB">
              <w:t>(c), (d), (e), (h), (</w:t>
            </w:r>
            <w:proofErr w:type="spellStart"/>
            <w:r w:rsidRPr="00BC57CB">
              <w:t>i</w:t>
            </w:r>
            <w:proofErr w:type="spellEnd"/>
            <w:r w:rsidRPr="00BC57CB">
              <w:t>), (j) and (k) apply to the bond(s) required by Condition 1</w:t>
            </w:r>
            <w:r w:rsidR="004D459B">
              <w:t>2</w:t>
            </w:r>
            <w:r w:rsidRPr="00BC57CB">
              <w:t>(m).</w:t>
            </w:r>
          </w:p>
        </w:tc>
      </w:tr>
      <w:tr w:rsidR="00840FD8" w:rsidRPr="00FE0664" w14:paraId="5B394C68"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50D9B1B" w14:textId="43BE2F61" w:rsidR="00840FD8" w:rsidRPr="00840FD8" w:rsidRDefault="00840FD8" w:rsidP="00CE1EE7">
            <w:pPr>
              <w:pStyle w:val="TableBody"/>
              <w:rPr>
                <w:b/>
                <w:bCs/>
              </w:rPr>
            </w:pPr>
            <w:r w:rsidRPr="00840FD8">
              <w:rPr>
                <w:b/>
                <w:bCs/>
              </w:rPr>
              <w:lastRenderedPageBreak/>
              <w:t>Review</w:t>
            </w:r>
          </w:p>
        </w:tc>
        <w:tc>
          <w:tcPr>
            <w:tcW w:w="11340" w:type="dxa"/>
            <w:shd w:val="clear" w:color="auto" w:fill="DEEAF6" w:themeFill="accent1" w:themeFillTint="33"/>
          </w:tcPr>
          <w:p w14:paraId="36043A31" w14:textId="77777777" w:rsidR="00840FD8" w:rsidRPr="005053FF" w:rsidRDefault="00840FD8" w:rsidP="003F5D9B">
            <w:pPr>
              <w:pStyle w:val="TableBody"/>
              <w:cnfStyle w:val="000000000000" w:firstRow="0" w:lastRow="0" w:firstColumn="0" w:lastColumn="0" w:oddVBand="0" w:evenVBand="0" w:oddHBand="0" w:evenHBand="0" w:firstRowFirstColumn="0" w:firstRowLastColumn="0" w:lastRowFirstColumn="0" w:lastRowLastColumn="0"/>
            </w:pPr>
          </w:p>
        </w:tc>
      </w:tr>
      <w:tr w:rsidR="00840FD8" w:rsidRPr="00FE0664" w14:paraId="4D305587" w14:textId="77777777" w:rsidTr="004E4247">
        <w:trPr>
          <w:cantSplit w:val="0"/>
        </w:trPr>
        <w:tc>
          <w:tcPr>
            <w:cnfStyle w:val="001000000000" w:firstRow="0" w:lastRow="0" w:firstColumn="1" w:lastColumn="0" w:oddVBand="0" w:evenVBand="0" w:oddHBand="0" w:evenHBand="0" w:firstRowFirstColumn="0" w:firstRowLastColumn="0" w:lastRowFirstColumn="0" w:lastRowLastColumn="0"/>
            <w:tcW w:w="1843" w:type="dxa"/>
            <w:shd w:val="clear" w:color="auto" w:fill="DEEAF6" w:themeFill="accent1" w:themeFillTint="33"/>
          </w:tcPr>
          <w:p w14:paraId="40350D1F" w14:textId="100EEEF1" w:rsidR="00840FD8" w:rsidRDefault="000D601A" w:rsidP="00840FD8">
            <w:pPr>
              <w:pStyle w:val="TableBody"/>
            </w:pPr>
            <w:r>
              <w:t>1</w:t>
            </w:r>
            <w:r w:rsidR="004D459B">
              <w:t>3</w:t>
            </w:r>
          </w:p>
        </w:tc>
        <w:tc>
          <w:tcPr>
            <w:tcW w:w="11340" w:type="dxa"/>
            <w:shd w:val="clear" w:color="auto" w:fill="DEEAF6" w:themeFill="accent1" w:themeFillTint="33"/>
          </w:tcPr>
          <w:p w14:paraId="61771AC4" w14:textId="18B04A67" w:rsidR="00840FD8" w:rsidRDefault="00840FD8" w:rsidP="00840FD8">
            <w:pPr>
              <w:pStyle w:val="TableBody"/>
              <w:cnfStyle w:val="000000000000" w:firstRow="0" w:lastRow="0" w:firstColumn="0" w:lastColumn="0" w:oddVBand="0" w:evenVBand="0" w:oddHBand="0" w:evenHBand="0" w:firstRowFirstColumn="0" w:firstRowLastColumn="0" w:lastRowFirstColumn="0" w:lastRowLastColumn="0"/>
            </w:pPr>
            <w:r w:rsidRPr="00560715">
              <w:t xml:space="preserve">The Consent Authority may, in accordance with Sections 128 and 129 of the Resource Management Act 1991, serve notice on the </w:t>
            </w:r>
            <w:r w:rsidR="00346B8C">
              <w:t>Consent Holder</w:t>
            </w:r>
            <w:r w:rsidRPr="00560715">
              <w:t xml:space="preserve"> of its intention to review the conditions of this consent during the period of three months either side of the date of granting of this consent each year, or within two months of any enforcement action taken by the Consent Authority in relation to the exercise of this consent, for the purpose of:</w:t>
            </w:r>
          </w:p>
          <w:p w14:paraId="4E5794F2" w14:textId="2D3E29A9" w:rsidR="00840FD8" w:rsidRDefault="00840FD8" w:rsidP="00F63D46">
            <w:pPr>
              <w:pStyle w:val="TableBody"/>
              <w:numPr>
                <w:ilvl w:val="0"/>
                <w:numId w:val="51"/>
              </w:numPr>
              <w:ind w:left="460" w:hanging="460"/>
              <w:cnfStyle w:val="000000000000" w:firstRow="0" w:lastRow="0" w:firstColumn="0" w:lastColumn="0" w:oddVBand="0" w:evenVBand="0" w:oddHBand="0" w:evenHBand="0" w:firstRowFirstColumn="0" w:firstRowLastColumn="0" w:lastRowFirstColumn="0" w:lastRowLastColumn="0"/>
            </w:pPr>
            <w:r w:rsidRPr="00840FD8">
              <w:t xml:space="preserve">Determining whether the conditions of this consent are adequate to deal with any adverse effect on the environment which may arise from the exercise of the consent and which it is appropriate to deal with at a later stage, or which becomes evident after the date of commencement of the </w:t>
            </w:r>
            <w:proofErr w:type="gramStart"/>
            <w:r w:rsidRPr="00840FD8">
              <w:t>consent</w:t>
            </w:r>
            <w:r>
              <w:t>;</w:t>
            </w:r>
            <w:proofErr w:type="gramEnd"/>
          </w:p>
          <w:p w14:paraId="1BAFB2B8" w14:textId="7656623E" w:rsidR="00840FD8" w:rsidRDefault="00840FD8" w:rsidP="00F63D46">
            <w:pPr>
              <w:pStyle w:val="TableBody"/>
              <w:numPr>
                <w:ilvl w:val="0"/>
                <w:numId w:val="51"/>
              </w:numPr>
              <w:ind w:left="460" w:hanging="460"/>
              <w:cnfStyle w:val="000000000000" w:firstRow="0" w:lastRow="0" w:firstColumn="0" w:lastColumn="0" w:oddVBand="0" w:evenVBand="0" w:oddHBand="0" w:evenHBand="0" w:firstRowFirstColumn="0" w:firstRowLastColumn="0" w:lastRowFirstColumn="0" w:lastRowLastColumn="0"/>
            </w:pPr>
            <w:r w:rsidRPr="00560715">
              <w:t>Ensuring the conditions of this consent are consistent with any National Environmental Standards</w:t>
            </w:r>
            <w:r w:rsidR="00B41A0E">
              <w:t xml:space="preserve"> or rules in a</w:t>
            </w:r>
            <w:r w:rsidRPr="00560715">
              <w:t xml:space="preserve"> relevant regional </w:t>
            </w:r>
            <w:proofErr w:type="gramStart"/>
            <w:r w:rsidRPr="00560715">
              <w:t>plan;</w:t>
            </w:r>
            <w:proofErr w:type="gramEnd"/>
          </w:p>
          <w:p w14:paraId="3E67F51E" w14:textId="77777777" w:rsidR="00840FD8" w:rsidRDefault="00840FD8" w:rsidP="00F63D46">
            <w:pPr>
              <w:pStyle w:val="TableBody"/>
              <w:numPr>
                <w:ilvl w:val="0"/>
                <w:numId w:val="51"/>
              </w:numPr>
              <w:ind w:left="460" w:hanging="460"/>
              <w:cnfStyle w:val="000000000000" w:firstRow="0" w:lastRow="0" w:firstColumn="0" w:lastColumn="0" w:oddVBand="0" w:evenVBand="0" w:oddHBand="0" w:evenHBand="0" w:firstRowFirstColumn="0" w:firstRowLastColumn="0" w:lastRowFirstColumn="0" w:lastRowLastColumn="0"/>
            </w:pPr>
            <w:r w:rsidRPr="00560715">
              <w:t xml:space="preserve">Reviewing the frequency of monitoring or reporting required under this </w:t>
            </w:r>
            <w:proofErr w:type="gramStart"/>
            <w:r w:rsidRPr="00560715">
              <w:t>consent;</w:t>
            </w:r>
            <w:proofErr w:type="gramEnd"/>
          </w:p>
          <w:p w14:paraId="75BDD34E" w14:textId="54C0A1C0" w:rsidR="00840FD8" w:rsidRDefault="00840FD8" w:rsidP="00F63D46">
            <w:pPr>
              <w:pStyle w:val="TableBody"/>
              <w:numPr>
                <w:ilvl w:val="0"/>
                <w:numId w:val="51"/>
              </w:numPr>
              <w:ind w:left="460" w:hanging="460"/>
              <w:cnfStyle w:val="000000000000" w:firstRow="0" w:lastRow="0" w:firstColumn="0" w:lastColumn="0" w:oddVBand="0" w:evenVBand="0" w:oddHBand="0" w:evenHBand="0" w:firstRowFirstColumn="0" w:firstRowLastColumn="0" w:lastRowFirstColumn="0" w:lastRowLastColumn="0"/>
            </w:pPr>
            <w:r w:rsidRPr="00560715">
              <w:t xml:space="preserve">Amending the monitoring programme set out in accordance with Conditions </w:t>
            </w:r>
            <w:r w:rsidR="00222E45">
              <w:t>5</w:t>
            </w:r>
            <w:r w:rsidRPr="000D601A">
              <w:t xml:space="preserve"> – </w:t>
            </w:r>
            <w:r w:rsidR="00222E45">
              <w:t>6</w:t>
            </w:r>
            <w:r w:rsidRPr="00560715">
              <w:t>; or</w:t>
            </w:r>
          </w:p>
          <w:p w14:paraId="4E4521D9" w14:textId="6148CDCF" w:rsidR="00840FD8" w:rsidRPr="005053FF" w:rsidRDefault="00840FD8" w:rsidP="00F63D46">
            <w:pPr>
              <w:pStyle w:val="TableBody"/>
              <w:numPr>
                <w:ilvl w:val="0"/>
                <w:numId w:val="51"/>
              </w:numPr>
              <w:ind w:left="460" w:hanging="460"/>
              <w:cnfStyle w:val="000000000000" w:firstRow="0" w:lastRow="0" w:firstColumn="0" w:lastColumn="0" w:oddVBand="0" w:evenVBand="0" w:oddHBand="0" w:evenHBand="0" w:firstRowFirstColumn="0" w:firstRowLastColumn="0" w:lastRowFirstColumn="0" w:lastRowLastColumn="0"/>
            </w:pPr>
            <w:r w:rsidRPr="00806512">
              <w:t xml:space="preserve">Requiring the </w:t>
            </w:r>
            <w:r w:rsidR="00346B8C">
              <w:t>Consent Holder</w:t>
            </w:r>
            <w:r w:rsidRPr="00806512">
              <w:t xml:space="preserve"> to adopt the best practicable option, </w:t>
            </w:r>
            <w:proofErr w:type="gramStart"/>
            <w:r w:rsidRPr="00806512">
              <w:t>in order to</w:t>
            </w:r>
            <w:proofErr w:type="gramEnd"/>
            <w:r w:rsidRPr="00806512">
              <w:t xml:space="preserve"> prevent or minimise any adverse effect on the environment arising </w:t>
            </w:r>
            <w:proofErr w:type="gramStart"/>
            <w:r w:rsidRPr="00806512">
              <w:t>as a result of</w:t>
            </w:r>
            <w:proofErr w:type="gramEnd"/>
            <w:r w:rsidRPr="00806512">
              <w:t xml:space="preserve"> the exercise of this consent.</w:t>
            </w:r>
          </w:p>
        </w:tc>
      </w:tr>
    </w:tbl>
    <w:p w14:paraId="5CF70E2E" w14:textId="655C5A3E" w:rsidR="005578D9" w:rsidRDefault="005578D9" w:rsidP="00222E45"/>
    <w:p w14:paraId="22FEF3E3" w14:textId="77777777" w:rsidR="005578D9" w:rsidRDefault="005578D9">
      <w:pPr>
        <w:tabs>
          <w:tab w:val="clear" w:pos="284"/>
          <w:tab w:val="clear" w:pos="567"/>
          <w:tab w:val="clear" w:pos="851"/>
          <w:tab w:val="clear" w:pos="1134"/>
        </w:tabs>
        <w:spacing w:after="0" w:line="240" w:lineRule="auto"/>
      </w:pPr>
      <w:r>
        <w:br w:type="page"/>
      </w:r>
    </w:p>
    <w:p w14:paraId="736C67F4" w14:textId="162B92D1" w:rsidR="007007BE" w:rsidRDefault="007007BE" w:rsidP="007007BE">
      <w:pPr>
        <w:pStyle w:val="Heading4"/>
      </w:pPr>
      <w:r>
        <w:lastRenderedPageBreak/>
        <w:t>Appendix I – RM24.184.29</w:t>
      </w:r>
    </w:p>
    <w:p w14:paraId="50744715" w14:textId="54DB972D" w:rsidR="005578D9" w:rsidRDefault="005D5956" w:rsidP="005D5956">
      <w:pPr>
        <w:pStyle w:val="TableHeader"/>
      </w:pPr>
      <w:r>
        <w:rPr>
          <w:noProof/>
        </w:rPr>
        <w:drawing>
          <wp:inline distT="0" distB="0" distL="0" distR="0" wp14:anchorId="3BD7F09E" wp14:editId="6636B9EF">
            <wp:extent cx="3743093" cy="5276850"/>
            <wp:effectExtent l="0" t="0" r="0" b="0"/>
            <wp:docPr id="101169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90130" name=""/>
                    <pic:cNvPicPr/>
                  </pic:nvPicPr>
                  <pic:blipFill rotWithShape="1">
                    <a:blip r:embed="rId11"/>
                    <a:srcRect l="33071" t="5829" r="32861" b="5502"/>
                    <a:stretch/>
                  </pic:blipFill>
                  <pic:spPr bwMode="auto">
                    <a:xfrm>
                      <a:off x="0" y="0"/>
                      <a:ext cx="3777286" cy="5325053"/>
                    </a:xfrm>
                    <a:prstGeom prst="rect">
                      <a:avLst/>
                    </a:prstGeom>
                    <a:ln>
                      <a:noFill/>
                    </a:ln>
                    <a:extLst>
                      <a:ext uri="{53640926-AAD7-44D8-BBD7-CCE9431645EC}">
                        <a14:shadowObscured xmlns:a14="http://schemas.microsoft.com/office/drawing/2010/main"/>
                      </a:ext>
                    </a:extLst>
                  </pic:spPr>
                </pic:pic>
              </a:graphicData>
            </a:graphic>
          </wp:inline>
        </w:drawing>
      </w:r>
      <w:r w:rsidR="005578D9">
        <w:br w:type="page"/>
      </w:r>
    </w:p>
    <w:p w14:paraId="6348EE7A" w14:textId="7255E370" w:rsidR="007007BE" w:rsidRDefault="007007BE" w:rsidP="007007BE">
      <w:pPr>
        <w:pStyle w:val="Heading4"/>
      </w:pPr>
      <w:r>
        <w:lastRenderedPageBreak/>
        <w:t>Appendix II – RM24.184.29</w:t>
      </w:r>
    </w:p>
    <w:p w14:paraId="2E4D9CE4" w14:textId="38F7AC4D" w:rsidR="002858AA" w:rsidRPr="002858AA" w:rsidRDefault="002858AA" w:rsidP="002858AA">
      <w:pPr>
        <w:rPr>
          <w:b/>
          <w:bCs/>
        </w:rPr>
      </w:pPr>
      <w:r w:rsidRPr="002858AA">
        <w:rPr>
          <w:b/>
          <w:bCs/>
        </w:rPr>
        <w:t xml:space="preserve">Golden Bar </w:t>
      </w:r>
      <w:r w:rsidR="008F4A2B">
        <w:rPr>
          <w:b/>
          <w:bCs/>
        </w:rPr>
        <w:t xml:space="preserve">Pit and </w:t>
      </w:r>
      <w:r w:rsidRPr="002858AA">
        <w:rPr>
          <w:b/>
          <w:bCs/>
        </w:rPr>
        <w:t>Waste Rock Stack Compliance and Monitoring Schedule</w:t>
      </w:r>
    </w:p>
    <w:p w14:paraId="4FA40B0E" w14:textId="612CCA68" w:rsidR="007007BE" w:rsidRPr="007007BE" w:rsidRDefault="008F4A2B" w:rsidP="007007BE">
      <w:r w:rsidRPr="008F4A2B">
        <w:t>[</w:t>
      </w:r>
      <w:r>
        <w:t>s</w:t>
      </w:r>
      <w:r w:rsidRPr="008F4A2B">
        <w:t>ee attached]</w:t>
      </w:r>
    </w:p>
    <w:sectPr w:rsidR="007007BE" w:rsidRPr="007007BE" w:rsidSect="00560E8C">
      <w:footerReference w:type="default" r:id="rId13"/>
      <w:pgSz w:w="16840" w:h="11900" w:orient="landscape"/>
      <w:pgMar w:top="1701" w:right="1701" w:bottom="1418" w:left="1985"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F6313A" w14:textId="77777777" w:rsidR="00D83626" w:rsidRDefault="00D83626" w:rsidP="00B66DAB">
      <w:pPr>
        <w:spacing w:after="0" w:line="240" w:lineRule="auto"/>
      </w:pPr>
      <w:r>
        <w:separator/>
      </w:r>
    </w:p>
    <w:p w14:paraId="07CB4BDA" w14:textId="77777777" w:rsidR="00D83626" w:rsidRDefault="00D83626"/>
  </w:endnote>
  <w:endnote w:type="continuationSeparator" w:id="0">
    <w:p w14:paraId="616477B7" w14:textId="77777777" w:rsidR="00D83626" w:rsidRDefault="00D83626" w:rsidP="00B66DAB">
      <w:pPr>
        <w:spacing w:after="0" w:line="240" w:lineRule="auto"/>
      </w:pPr>
      <w:r>
        <w:continuationSeparator/>
      </w:r>
    </w:p>
    <w:p w14:paraId="665186F0" w14:textId="77777777" w:rsidR="00D83626" w:rsidRDefault="00D836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SemiBold">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Proxima Nova">
    <w:panose1 w:val="02000506030000020004"/>
    <w:charset w:val="00"/>
    <w:family w:val="auto"/>
    <w:pitch w:val="variable"/>
    <w:sig w:usb0="20000287" w:usb1="00000001" w:usb2="00000000" w:usb3="00000000" w:csb0="0000019F" w:csb1="00000000"/>
  </w:font>
  <w:font w:name="Proxima Nova Extrabold">
    <w:panose1 w:val="02000506030000020004"/>
    <w:charset w:val="00"/>
    <w:family w:val="auto"/>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Proxima Nova Semibold">
    <w:panose1 w:val="02000506030000020004"/>
    <w:charset w:val="00"/>
    <w:family w:val="auto"/>
    <w:pitch w:val="variable"/>
    <w:sig w:usb0="20000287" w:usb1="00000001" w:usb2="00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8246" w:type="dxa"/>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38"/>
      <w:gridCol w:w="10308"/>
    </w:tblGrid>
    <w:tr w:rsidR="00324281" w14:paraId="334E7A0A" w14:textId="77777777" w:rsidTr="001715FA">
      <w:trPr>
        <w:trHeight w:val="392"/>
      </w:trPr>
      <w:tc>
        <w:tcPr>
          <w:tcW w:w="7938" w:type="dxa"/>
          <w:vAlign w:val="bottom"/>
        </w:tcPr>
        <w:p w14:paraId="57960D8A" w14:textId="310B10E7" w:rsidR="00324281" w:rsidRDefault="001715FA" w:rsidP="0035420E">
          <w:pPr>
            <w:pStyle w:val="MDFooter"/>
          </w:pPr>
          <w:r>
            <w:t>Macraes Phase 4 Project – Proposed Conditions for Golden Bar Consents</w:t>
          </w:r>
        </w:p>
      </w:tc>
      <w:tc>
        <w:tcPr>
          <w:tcW w:w="10308" w:type="dxa"/>
          <w:vAlign w:val="bottom"/>
        </w:tcPr>
        <w:p w14:paraId="32925833" w14:textId="77777777" w:rsidR="00324281" w:rsidRPr="0035420E" w:rsidRDefault="00324281" w:rsidP="00E05F19">
          <w:pPr>
            <w:pStyle w:val="MDFigure"/>
            <w:spacing w:after="0"/>
            <w:ind w:left="0" w:right="0"/>
            <w:jc w:val="right"/>
            <w:rPr>
              <w:sz w:val="18"/>
            </w:rPr>
          </w:pPr>
          <w:r>
            <w:rPr>
              <w:sz w:val="18"/>
            </w:rPr>
            <w:fldChar w:fldCharType="begin"/>
          </w:r>
          <w:r>
            <w:rPr>
              <w:sz w:val="18"/>
            </w:rPr>
            <w:instrText xml:space="preserve"> PAGE  \* Arabic  \* MERGEFORMAT </w:instrText>
          </w:r>
          <w:r>
            <w:rPr>
              <w:sz w:val="18"/>
            </w:rPr>
            <w:fldChar w:fldCharType="separate"/>
          </w:r>
          <w:r w:rsidR="0085143C">
            <w:rPr>
              <w:noProof/>
              <w:sz w:val="18"/>
            </w:rPr>
            <w:t>1</w:t>
          </w:r>
          <w:r>
            <w:rPr>
              <w:sz w:val="18"/>
            </w:rPr>
            <w:fldChar w:fldCharType="end"/>
          </w:r>
        </w:p>
      </w:tc>
    </w:tr>
  </w:tbl>
  <w:p w14:paraId="64AC9F7B" w14:textId="77777777" w:rsidR="007B0E47" w:rsidRDefault="007B0E4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D22790" w14:textId="77777777" w:rsidR="00D83626" w:rsidRDefault="00D83626" w:rsidP="00B66DAB">
      <w:pPr>
        <w:spacing w:after="0" w:line="240" w:lineRule="auto"/>
      </w:pPr>
      <w:r>
        <w:separator/>
      </w:r>
    </w:p>
    <w:p w14:paraId="2244890B" w14:textId="77777777" w:rsidR="00D83626" w:rsidRDefault="00D83626"/>
  </w:footnote>
  <w:footnote w:type="continuationSeparator" w:id="0">
    <w:p w14:paraId="4CB8A900" w14:textId="77777777" w:rsidR="00D83626" w:rsidRDefault="00D83626" w:rsidP="00B66DAB">
      <w:pPr>
        <w:spacing w:after="0" w:line="240" w:lineRule="auto"/>
      </w:pPr>
      <w:r>
        <w:continuationSeparator/>
      </w:r>
    </w:p>
    <w:p w14:paraId="633855C4" w14:textId="77777777" w:rsidR="00D83626" w:rsidRDefault="00D8362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37B4DB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3794599" o:spid="_x0000_i1025" type="#_x0000_t75" style="width:8.25pt;height:11.25pt;visibility:visible;mso-wrap-style:square">
            <v:imagedata r:id="rId1" o:title=""/>
          </v:shape>
        </w:pict>
      </mc:Choice>
      <mc:Fallback>
        <w:drawing>
          <wp:inline distT="0" distB="0" distL="0" distR="0" wp14:anchorId="5B129CFF" wp14:editId="5B129D00">
            <wp:extent cx="104775" cy="142875"/>
            <wp:effectExtent l="0" t="0" r="0" b="0"/>
            <wp:docPr id="833794599" name="Picture 83379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mc:Fallback>
    </mc:AlternateContent>
  </w:numPicBullet>
  <w:abstractNum w:abstractNumId="0" w15:restartNumberingAfterBreak="0">
    <w:nsid w:val="00865357"/>
    <w:multiLevelType w:val="hybridMultilevel"/>
    <w:tmpl w:val="ACEA0010"/>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945F32"/>
    <w:multiLevelType w:val="hybridMultilevel"/>
    <w:tmpl w:val="1B9CA4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0946AD9"/>
    <w:multiLevelType w:val="multilevel"/>
    <w:tmpl w:val="E3CA7664"/>
    <w:styleLink w:val="HeadingNumber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3" w15:restartNumberingAfterBreak="0">
    <w:nsid w:val="01583E80"/>
    <w:multiLevelType w:val="hybridMultilevel"/>
    <w:tmpl w:val="B37E74D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1D27FE0"/>
    <w:multiLevelType w:val="hybridMultilevel"/>
    <w:tmpl w:val="B37E74D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29429B3"/>
    <w:multiLevelType w:val="hybridMultilevel"/>
    <w:tmpl w:val="BE123682"/>
    <w:lvl w:ilvl="0" w:tplc="FFFFFFFF">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035D3A4D"/>
    <w:multiLevelType w:val="hybridMultilevel"/>
    <w:tmpl w:val="0EF070DC"/>
    <w:lvl w:ilvl="0" w:tplc="FFFFFFFF">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8C4C6D"/>
    <w:multiLevelType w:val="hybridMultilevel"/>
    <w:tmpl w:val="39BEA03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53D15EC"/>
    <w:multiLevelType w:val="hybridMultilevel"/>
    <w:tmpl w:val="4A66BCC2"/>
    <w:lvl w:ilvl="0" w:tplc="FFFFFFFF">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06EA792B"/>
    <w:multiLevelType w:val="hybridMultilevel"/>
    <w:tmpl w:val="2F22A91A"/>
    <w:lvl w:ilvl="0" w:tplc="35F6740E">
      <w:start w:val="1"/>
      <w:numFmt w:val="lowerLetter"/>
      <w:lvlText w:val="(%1)"/>
      <w:lvlJc w:val="left"/>
      <w:pPr>
        <w:ind w:left="720" w:hanging="360"/>
      </w:pPr>
      <w:rPr>
        <w:rFonts w:hint="default"/>
      </w:rPr>
    </w:lvl>
    <w:lvl w:ilvl="1" w:tplc="1409001B">
      <w:start w:val="1"/>
      <w:numFmt w:val="lowerRoman"/>
      <w:lvlText w:val="%2."/>
      <w:lvlJc w:val="right"/>
      <w:pPr>
        <w:ind w:left="118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098D1A95"/>
    <w:multiLevelType w:val="hybridMultilevel"/>
    <w:tmpl w:val="ACEA0010"/>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C1D715D"/>
    <w:multiLevelType w:val="hybridMultilevel"/>
    <w:tmpl w:val="1B9CA4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E410C65"/>
    <w:multiLevelType w:val="hybridMultilevel"/>
    <w:tmpl w:val="1B9CA4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F57420F"/>
    <w:multiLevelType w:val="hybridMultilevel"/>
    <w:tmpl w:val="0EF070DC"/>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13B2E9B"/>
    <w:multiLevelType w:val="hybridMultilevel"/>
    <w:tmpl w:val="6A221626"/>
    <w:lvl w:ilvl="0" w:tplc="FFFFFFFF">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11941939"/>
    <w:multiLevelType w:val="multilevel"/>
    <w:tmpl w:val="CF0EE7E6"/>
    <w:styleLink w:val="BulletList"/>
    <w:lvl w:ilvl="0">
      <w:start w:val="1"/>
      <w:numFmt w:val="bullet"/>
      <w:lvlText w:val=""/>
      <w:lvlPicBulletId w:val="0"/>
      <w:lvlJc w:val="left"/>
      <w:pPr>
        <w:tabs>
          <w:tab w:val="num" w:pos="851"/>
        </w:tabs>
        <w:ind w:left="1247" w:hanging="396"/>
      </w:pPr>
      <w:rPr>
        <w:rFonts w:ascii="Symbol" w:hAnsi="Symbol" w:hint="default"/>
      </w:rPr>
    </w:lvl>
    <w:lvl w:ilvl="1">
      <w:start w:val="1"/>
      <w:numFmt w:val="bullet"/>
      <w:lvlText w:val=""/>
      <w:lvlPicBulletId w:val="0"/>
      <w:lvlJc w:val="left"/>
      <w:pPr>
        <w:tabs>
          <w:tab w:val="num" w:pos="1247"/>
        </w:tabs>
        <w:ind w:left="1644" w:hanging="397"/>
      </w:pPr>
      <w:rPr>
        <w:rFonts w:ascii="Symbol" w:hAnsi="Symbol" w:hint="default"/>
      </w:rPr>
    </w:lvl>
    <w:lvl w:ilvl="2">
      <w:start w:val="1"/>
      <w:numFmt w:val="bullet"/>
      <w:lvlText w:val=""/>
      <w:lvlPicBulletId w:val="0"/>
      <w:lvlJc w:val="left"/>
      <w:pPr>
        <w:tabs>
          <w:tab w:val="num" w:pos="1644"/>
        </w:tabs>
        <w:ind w:left="2041" w:hanging="397"/>
      </w:pPr>
      <w:rPr>
        <w:rFonts w:ascii="Symbol" w:hAnsi="Symbol" w:hint="default"/>
      </w:rPr>
    </w:lvl>
    <w:lvl w:ilvl="3">
      <w:start w:val="1"/>
      <w:numFmt w:val="bullet"/>
      <w:lvlText w:val=""/>
      <w:lvlPicBulletId w:val="0"/>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16" w15:restartNumberingAfterBreak="0">
    <w:nsid w:val="13246CFA"/>
    <w:multiLevelType w:val="hybridMultilevel"/>
    <w:tmpl w:val="CB02C33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49D7B22"/>
    <w:multiLevelType w:val="hybridMultilevel"/>
    <w:tmpl w:val="188E4B98"/>
    <w:lvl w:ilvl="0" w:tplc="FFFFFFFF">
      <w:start w:val="1"/>
      <w:numFmt w:val="lowerLetter"/>
      <w:lvlText w:val="(%1)"/>
      <w:lvlJc w:val="left"/>
      <w:pPr>
        <w:ind w:left="1167" w:hanging="360"/>
      </w:pPr>
    </w:lvl>
    <w:lvl w:ilvl="1" w:tplc="FFFFFFFF">
      <w:start w:val="1"/>
      <w:numFmt w:val="lowerRoman"/>
      <w:lvlText w:val="%2."/>
      <w:lvlJc w:val="right"/>
      <w:pPr>
        <w:ind w:left="1887" w:hanging="360"/>
      </w:pPr>
    </w:lvl>
    <w:lvl w:ilvl="2" w:tplc="1409001B" w:tentative="1">
      <w:start w:val="1"/>
      <w:numFmt w:val="lowerRoman"/>
      <w:lvlText w:val="%3."/>
      <w:lvlJc w:val="right"/>
      <w:pPr>
        <w:ind w:left="2607" w:hanging="180"/>
      </w:pPr>
    </w:lvl>
    <w:lvl w:ilvl="3" w:tplc="1409000F" w:tentative="1">
      <w:start w:val="1"/>
      <w:numFmt w:val="decimal"/>
      <w:lvlText w:val="%4."/>
      <w:lvlJc w:val="left"/>
      <w:pPr>
        <w:ind w:left="3327" w:hanging="360"/>
      </w:pPr>
    </w:lvl>
    <w:lvl w:ilvl="4" w:tplc="14090019" w:tentative="1">
      <w:start w:val="1"/>
      <w:numFmt w:val="lowerLetter"/>
      <w:lvlText w:val="%5."/>
      <w:lvlJc w:val="left"/>
      <w:pPr>
        <w:ind w:left="4047" w:hanging="360"/>
      </w:pPr>
    </w:lvl>
    <w:lvl w:ilvl="5" w:tplc="1409001B" w:tentative="1">
      <w:start w:val="1"/>
      <w:numFmt w:val="lowerRoman"/>
      <w:lvlText w:val="%6."/>
      <w:lvlJc w:val="right"/>
      <w:pPr>
        <w:ind w:left="4767" w:hanging="180"/>
      </w:pPr>
    </w:lvl>
    <w:lvl w:ilvl="6" w:tplc="1409000F" w:tentative="1">
      <w:start w:val="1"/>
      <w:numFmt w:val="decimal"/>
      <w:lvlText w:val="%7."/>
      <w:lvlJc w:val="left"/>
      <w:pPr>
        <w:ind w:left="5487" w:hanging="360"/>
      </w:pPr>
    </w:lvl>
    <w:lvl w:ilvl="7" w:tplc="14090019" w:tentative="1">
      <w:start w:val="1"/>
      <w:numFmt w:val="lowerLetter"/>
      <w:lvlText w:val="%8."/>
      <w:lvlJc w:val="left"/>
      <w:pPr>
        <w:ind w:left="6207" w:hanging="360"/>
      </w:pPr>
    </w:lvl>
    <w:lvl w:ilvl="8" w:tplc="1409001B" w:tentative="1">
      <w:start w:val="1"/>
      <w:numFmt w:val="lowerRoman"/>
      <w:lvlText w:val="%9."/>
      <w:lvlJc w:val="right"/>
      <w:pPr>
        <w:ind w:left="6927" w:hanging="180"/>
      </w:pPr>
    </w:lvl>
  </w:abstractNum>
  <w:abstractNum w:abstractNumId="18" w15:restartNumberingAfterBreak="0">
    <w:nsid w:val="152B3ABE"/>
    <w:multiLevelType w:val="hybridMultilevel"/>
    <w:tmpl w:val="1B9CA4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6F60F06"/>
    <w:multiLevelType w:val="hybridMultilevel"/>
    <w:tmpl w:val="300EFCFE"/>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75D7156"/>
    <w:multiLevelType w:val="hybridMultilevel"/>
    <w:tmpl w:val="ACEA0010"/>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8C31C41"/>
    <w:multiLevelType w:val="hybridMultilevel"/>
    <w:tmpl w:val="5CB4BB8C"/>
    <w:lvl w:ilvl="0" w:tplc="FFFFFFFF">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1C8372C1"/>
    <w:multiLevelType w:val="hybridMultilevel"/>
    <w:tmpl w:val="1B9CA4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E2356C9"/>
    <w:multiLevelType w:val="hybridMultilevel"/>
    <w:tmpl w:val="1B9CA4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E7B14EB"/>
    <w:multiLevelType w:val="hybridMultilevel"/>
    <w:tmpl w:val="910CDB10"/>
    <w:lvl w:ilvl="0" w:tplc="35F6740E">
      <w:start w:val="1"/>
      <w:numFmt w:val="lowerLetter"/>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1EFD149C"/>
    <w:multiLevelType w:val="hybridMultilevel"/>
    <w:tmpl w:val="B3264FC4"/>
    <w:lvl w:ilvl="0" w:tplc="FFFFFFFF">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200C1BF9"/>
    <w:multiLevelType w:val="hybridMultilevel"/>
    <w:tmpl w:val="1B9CA4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0840DE1"/>
    <w:multiLevelType w:val="multilevel"/>
    <w:tmpl w:val="359CF8FA"/>
    <w:lvl w:ilvl="0">
      <w:start w:val="1"/>
      <w:numFmt w:val="bullet"/>
      <w:pStyle w:val="TableBullets"/>
      <w:lvlText w:val=""/>
      <w:lvlPicBulletId w:val="0"/>
      <w:lvlJc w:val="left"/>
      <w:pPr>
        <w:ind w:left="284" w:hanging="284"/>
      </w:pPr>
      <w:rPr>
        <w:rFonts w:ascii="Symbol" w:hAnsi="Symbol" w:hint="default"/>
      </w:rPr>
    </w:lvl>
    <w:lvl w:ilvl="1">
      <w:start w:val="1"/>
      <w:numFmt w:val="bullet"/>
      <w:lvlText w:val=""/>
      <w:lvlPicBulletId w:val="0"/>
      <w:lvlJc w:val="left"/>
      <w:pPr>
        <w:ind w:left="567" w:hanging="283"/>
      </w:pPr>
      <w:rPr>
        <w:rFonts w:ascii="Symbol" w:hAnsi="Symbol" w:hint="default"/>
      </w:rPr>
    </w:lvl>
    <w:lvl w:ilvl="2">
      <w:start w:val="1"/>
      <w:numFmt w:val="none"/>
      <w:lvlText w:val="%3)"/>
      <w:lvlJc w:val="left"/>
      <w:pPr>
        <w:ind w:left="1079" w:hanging="360"/>
      </w:pPr>
      <w:rPr>
        <w:rFonts w:hint="default"/>
      </w:rPr>
    </w:lvl>
    <w:lvl w:ilvl="3">
      <w:start w:val="1"/>
      <w:numFmt w:val="none"/>
      <w:lvlText w:val="(%4)"/>
      <w:lvlJc w:val="left"/>
      <w:pPr>
        <w:ind w:left="1439" w:hanging="360"/>
      </w:pPr>
      <w:rPr>
        <w:rFonts w:hint="default"/>
      </w:rPr>
    </w:lvl>
    <w:lvl w:ilvl="4">
      <w:start w:val="1"/>
      <w:numFmt w:val="none"/>
      <w:lvlText w:val="(%5)"/>
      <w:lvlJc w:val="left"/>
      <w:pPr>
        <w:ind w:left="1799" w:hanging="360"/>
      </w:pPr>
      <w:rPr>
        <w:rFonts w:hint="default"/>
      </w:rPr>
    </w:lvl>
    <w:lvl w:ilvl="5">
      <w:start w:val="1"/>
      <w:numFmt w:val="none"/>
      <w:lvlText w:val="(%6)"/>
      <w:lvlJc w:val="left"/>
      <w:pPr>
        <w:ind w:left="2159" w:hanging="360"/>
      </w:pPr>
      <w:rPr>
        <w:rFonts w:hint="default"/>
      </w:rPr>
    </w:lvl>
    <w:lvl w:ilvl="6">
      <w:start w:val="1"/>
      <w:numFmt w:val="decimal"/>
      <w:lvlText w:val="%7."/>
      <w:lvlJc w:val="left"/>
      <w:pPr>
        <w:ind w:left="2519" w:hanging="360"/>
      </w:pPr>
      <w:rPr>
        <w:rFonts w:hint="default"/>
      </w:rPr>
    </w:lvl>
    <w:lvl w:ilvl="7">
      <w:start w:val="1"/>
      <w:numFmt w:val="lowerLetter"/>
      <w:lvlText w:val="%8."/>
      <w:lvlJc w:val="left"/>
      <w:pPr>
        <w:ind w:left="2879" w:hanging="360"/>
      </w:pPr>
      <w:rPr>
        <w:rFonts w:hint="default"/>
      </w:rPr>
    </w:lvl>
    <w:lvl w:ilvl="8">
      <w:start w:val="1"/>
      <w:numFmt w:val="lowerRoman"/>
      <w:lvlText w:val="%9."/>
      <w:lvlJc w:val="left"/>
      <w:pPr>
        <w:ind w:left="3239" w:hanging="360"/>
      </w:pPr>
      <w:rPr>
        <w:rFonts w:hint="default"/>
      </w:rPr>
    </w:lvl>
  </w:abstractNum>
  <w:abstractNum w:abstractNumId="28" w15:restartNumberingAfterBreak="0">
    <w:nsid w:val="221D7807"/>
    <w:multiLevelType w:val="hybridMultilevel"/>
    <w:tmpl w:val="F92E1A3C"/>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3774DB0"/>
    <w:multiLevelType w:val="hybridMultilevel"/>
    <w:tmpl w:val="39BEA03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4644EBE"/>
    <w:multiLevelType w:val="hybridMultilevel"/>
    <w:tmpl w:val="1B9CA4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4CD7CDF"/>
    <w:multiLevelType w:val="hybridMultilevel"/>
    <w:tmpl w:val="1B9CA4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5590DA6"/>
    <w:multiLevelType w:val="hybridMultilevel"/>
    <w:tmpl w:val="ACEA0010"/>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5BD6A3B"/>
    <w:multiLevelType w:val="hybridMultilevel"/>
    <w:tmpl w:val="0EF070DC"/>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636158E"/>
    <w:multiLevelType w:val="hybridMultilevel"/>
    <w:tmpl w:val="ACEA0010"/>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66A57E9"/>
    <w:multiLevelType w:val="hybridMultilevel"/>
    <w:tmpl w:val="A662913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78312E9"/>
    <w:multiLevelType w:val="multilevel"/>
    <w:tmpl w:val="4DDE92A8"/>
    <w:lvl w:ilvl="0">
      <w:start w:val="2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2C556A62"/>
    <w:multiLevelType w:val="hybridMultilevel"/>
    <w:tmpl w:val="39BEA03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0DA5A1A"/>
    <w:multiLevelType w:val="hybridMultilevel"/>
    <w:tmpl w:val="95DEFCAA"/>
    <w:lvl w:ilvl="0" w:tplc="FFFFFFFF">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31BC2651"/>
    <w:multiLevelType w:val="hybridMultilevel"/>
    <w:tmpl w:val="1B9CA4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20C4406"/>
    <w:multiLevelType w:val="hybridMultilevel"/>
    <w:tmpl w:val="BFA6FDBE"/>
    <w:lvl w:ilvl="0" w:tplc="FFFFFFFF">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33DF1F44"/>
    <w:multiLevelType w:val="hybridMultilevel"/>
    <w:tmpl w:val="0CE86FF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4B82F31"/>
    <w:multiLevelType w:val="hybridMultilevel"/>
    <w:tmpl w:val="39BEA03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5623D83"/>
    <w:multiLevelType w:val="multilevel"/>
    <w:tmpl w:val="B6BE16D2"/>
    <w:lvl w:ilvl="0">
      <w:start w:val="1"/>
      <w:numFmt w:val="decimal"/>
      <w:pStyle w:val="TableNumberedList"/>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none"/>
      <w:lvlText w:val="(%4)"/>
      <w:lvlJc w:val="left"/>
      <w:pPr>
        <w:ind w:left="1439" w:hanging="360"/>
      </w:pPr>
      <w:rPr>
        <w:rFonts w:hint="default"/>
      </w:rPr>
    </w:lvl>
    <w:lvl w:ilvl="4">
      <w:start w:val="1"/>
      <w:numFmt w:val="none"/>
      <w:lvlText w:val="(%5)"/>
      <w:lvlJc w:val="left"/>
      <w:pPr>
        <w:ind w:left="1799" w:hanging="360"/>
      </w:pPr>
      <w:rPr>
        <w:rFonts w:hint="default"/>
      </w:rPr>
    </w:lvl>
    <w:lvl w:ilvl="5">
      <w:start w:val="1"/>
      <w:numFmt w:val="none"/>
      <w:lvlText w:val="(%6)"/>
      <w:lvlJc w:val="left"/>
      <w:pPr>
        <w:ind w:left="2159" w:hanging="360"/>
      </w:pPr>
      <w:rPr>
        <w:rFonts w:hint="default"/>
      </w:rPr>
    </w:lvl>
    <w:lvl w:ilvl="6">
      <w:start w:val="1"/>
      <w:numFmt w:val="decimal"/>
      <w:lvlText w:val="%7."/>
      <w:lvlJc w:val="left"/>
      <w:pPr>
        <w:ind w:left="2519" w:hanging="360"/>
      </w:pPr>
      <w:rPr>
        <w:rFonts w:hint="default"/>
      </w:rPr>
    </w:lvl>
    <w:lvl w:ilvl="7">
      <w:start w:val="1"/>
      <w:numFmt w:val="lowerLetter"/>
      <w:lvlText w:val="%8."/>
      <w:lvlJc w:val="left"/>
      <w:pPr>
        <w:ind w:left="2879" w:hanging="360"/>
      </w:pPr>
      <w:rPr>
        <w:rFonts w:hint="default"/>
      </w:rPr>
    </w:lvl>
    <w:lvl w:ilvl="8">
      <w:start w:val="1"/>
      <w:numFmt w:val="lowerRoman"/>
      <w:lvlText w:val="%9."/>
      <w:lvlJc w:val="left"/>
      <w:pPr>
        <w:ind w:left="3239" w:hanging="360"/>
      </w:pPr>
      <w:rPr>
        <w:rFonts w:hint="default"/>
      </w:rPr>
    </w:lvl>
  </w:abstractNum>
  <w:abstractNum w:abstractNumId="44" w15:restartNumberingAfterBreak="0">
    <w:nsid w:val="36576571"/>
    <w:multiLevelType w:val="hybridMultilevel"/>
    <w:tmpl w:val="B37E74DA"/>
    <w:lvl w:ilvl="0" w:tplc="FFFFFFFF">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15:restartNumberingAfterBreak="0">
    <w:nsid w:val="38B2342C"/>
    <w:multiLevelType w:val="hybridMultilevel"/>
    <w:tmpl w:val="ACEA0010"/>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3AA33941"/>
    <w:multiLevelType w:val="hybridMultilevel"/>
    <w:tmpl w:val="2BEA3B1C"/>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AA50543"/>
    <w:multiLevelType w:val="hybridMultilevel"/>
    <w:tmpl w:val="363A9646"/>
    <w:lvl w:ilvl="0" w:tplc="14090001">
      <w:start w:val="1"/>
      <w:numFmt w:val="bullet"/>
      <w:lvlText w:val=""/>
      <w:lvlJc w:val="left"/>
      <w:pPr>
        <w:ind w:left="1665" w:hanging="360"/>
      </w:pPr>
      <w:rPr>
        <w:rFonts w:ascii="Symbol" w:hAnsi="Symbol" w:hint="default"/>
      </w:rPr>
    </w:lvl>
    <w:lvl w:ilvl="1" w:tplc="14090003" w:tentative="1">
      <w:start w:val="1"/>
      <w:numFmt w:val="bullet"/>
      <w:lvlText w:val="o"/>
      <w:lvlJc w:val="left"/>
      <w:pPr>
        <w:ind w:left="2385" w:hanging="360"/>
      </w:pPr>
      <w:rPr>
        <w:rFonts w:ascii="Courier New" w:hAnsi="Courier New" w:cs="Courier New" w:hint="default"/>
      </w:rPr>
    </w:lvl>
    <w:lvl w:ilvl="2" w:tplc="14090005" w:tentative="1">
      <w:start w:val="1"/>
      <w:numFmt w:val="bullet"/>
      <w:lvlText w:val=""/>
      <w:lvlJc w:val="left"/>
      <w:pPr>
        <w:ind w:left="3105" w:hanging="360"/>
      </w:pPr>
      <w:rPr>
        <w:rFonts w:ascii="Wingdings" w:hAnsi="Wingdings" w:hint="default"/>
      </w:rPr>
    </w:lvl>
    <w:lvl w:ilvl="3" w:tplc="14090001" w:tentative="1">
      <w:start w:val="1"/>
      <w:numFmt w:val="bullet"/>
      <w:lvlText w:val=""/>
      <w:lvlJc w:val="left"/>
      <w:pPr>
        <w:ind w:left="3825" w:hanging="360"/>
      </w:pPr>
      <w:rPr>
        <w:rFonts w:ascii="Symbol" w:hAnsi="Symbol" w:hint="default"/>
      </w:rPr>
    </w:lvl>
    <w:lvl w:ilvl="4" w:tplc="14090003" w:tentative="1">
      <w:start w:val="1"/>
      <w:numFmt w:val="bullet"/>
      <w:lvlText w:val="o"/>
      <w:lvlJc w:val="left"/>
      <w:pPr>
        <w:ind w:left="4545" w:hanging="360"/>
      </w:pPr>
      <w:rPr>
        <w:rFonts w:ascii="Courier New" w:hAnsi="Courier New" w:cs="Courier New" w:hint="default"/>
      </w:rPr>
    </w:lvl>
    <w:lvl w:ilvl="5" w:tplc="14090005" w:tentative="1">
      <w:start w:val="1"/>
      <w:numFmt w:val="bullet"/>
      <w:lvlText w:val=""/>
      <w:lvlJc w:val="left"/>
      <w:pPr>
        <w:ind w:left="5265" w:hanging="360"/>
      </w:pPr>
      <w:rPr>
        <w:rFonts w:ascii="Wingdings" w:hAnsi="Wingdings" w:hint="default"/>
      </w:rPr>
    </w:lvl>
    <w:lvl w:ilvl="6" w:tplc="14090001" w:tentative="1">
      <w:start w:val="1"/>
      <w:numFmt w:val="bullet"/>
      <w:lvlText w:val=""/>
      <w:lvlJc w:val="left"/>
      <w:pPr>
        <w:ind w:left="5985" w:hanging="360"/>
      </w:pPr>
      <w:rPr>
        <w:rFonts w:ascii="Symbol" w:hAnsi="Symbol" w:hint="default"/>
      </w:rPr>
    </w:lvl>
    <w:lvl w:ilvl="7" w:tplc="14090003" w:tentative="1">
      <w:start w:val="1"/>
      <w:numFmt w:val="bullet"/>
      <w:lvlText w:val="o"/>
      <w:lvlJc w:val="left"/>
      <w:pPr>
        <w:ind w:left="6705" w:hanging="360"/>
      </w:pPr>
      <w:rPr>
        <w:rFonts w:ascii="Courier New" w:hAnsi="Courier New" w:cs="Courier New" w:hint="default"/>
      </w:rPr>
    </w:lvl>
    <w:lvl w:ilvl="8" w:tplc="14090005" w:tentative="1">
      <w:start w:val="1"/>
      <w:numFmt w:val="bullet"/>
      <w:lvlText w:val=""/>
      <w:lvlJc w:val="left"/>
      <w:pPr>
        <w:ind w:left="7425" w:hanging="360"/>
      </w:pPr>
      <w:rPr>
        <w:rFonts w:ascii="Wingdings" w:hAnsi="Wingdings" w:hint="default"/>
      </w:rPr>
    </w:lvl>
  </w:abstractNum>
  <w:abstractNum w:abstractNumId="48" w15:restartNumberingAfterBreak="0">
    <w:nsid w:val="3B5157FB"/>
    <w:multiLevelType w:val="hybridMultilevel"/>
    <w:tmpl w:val="A574EF6A"/>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3C6068E1"/>
    <w:multiLevelType w:val="hybridMultilevel"/>
    <w:tmpl w:val="0EF070DC"/>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D2737E6"/>
    <w:multiLevelType w:val="hybridMultilevel"/>
    <w:tmpl w:val="0EF070DC"/>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02D3F84"/>
    <w:multiLevelType w:val="hybridMultilevel"/>
    <w:tmpl w:val="E522FC1A"/>
    <w:lvl w:ilvl="0" w:tplc="FFFFFFFF">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15:restartNumberingAfterBreak="0">
    <w:nsid w:val="413E3823"/>
    <w:multiLevelType w:val="hybridMultilevel"/>
    <w:tmpl w:val="B37E74D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20F02A3"/>
    <w:multiLevelType w:val="hybridMultilevel"/>
    <w:tmpl w:val="1B9CA4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48A1A23"/>
    <w:multiLevelType w:val="hybridMultilevel"/>
    <w:tmpl w:val="D66C7950"/>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65B5281"/>
    <w:multiLevelType w:val="hybridMultilevel"/>
    <w:tmpl w:val="F6721064"/>
    <w:lvl w:ilvl="0" w:tplc="FFFFFFFF">
      <w:start w:val="1"/>
      <w:numFmt w:val="lowerLetter"/>
      <w:lvlText w:val="(%1)"/>
      <w:lvlJc w:val="left"/>
      <w:pPr>
        <w:ind w:left="720" w:hanging="360"/>
      </w:pPr>
      <w:rPr>
        <w:rFonts w:hint="default"/>
      </w:rPr>
    </w:lvl>
    <w:lvl w:ilvl="1" w:tplc="FFFFFFFF">
      <w:start w:val="1"/>
      <w:numFmt w:val="lowerRoman"/>
      <w:lvlText w:val="%2."/>
      <w:lvlJc w:val="right"/>
      <w:pPr>
        <w:ind w:left="118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77F0C7B"/>
    <w:multiLevelType w:val="hybridMultilevel"/>
    <w:tmpl w:val="2BEA3B1C"/>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4AA31BB8"/>
    <w:multiLevelType w:val="hybridMultilevel"/>
    <w:tmpl w:val="4088F7C8"/>
    <w:lvl w:ilvl="0" w:tplc="04090001">
      <w:start w:val="1"/>
      <w:numFmt w:val="bullet"/>
      <w:lvlText w:val=""/>
      <w:lvlJc w:val="left"/>
      <w:pPr>
        <w:ind w:left="1665" w:hanging="360"/>
      </w:pPr>
      <w:rPr>
        <w:rFonts w:ascii="Symbol" w:hAnsi="Symbol" w:hint="default"/>
      </w:rPr>
    </w:lvl>
    <w:lvl w:ilvl="1" w:tplc="04090003" w:tentative="1">
      <w:start w:val="1"/>
      <w:numFmt w:val="bullet"/>
      <w:lvlText w:val="o"/>
      <w:lvlJc w:val="left"/>
      <w:pPr>
        <w:ind w:left="2385" w:hanging="360"/>
      </w:pPr>
      <w:rPr>
        <w:rFonts w:ascii="Courier New" w:hAnsi="Courier New" w:cs="Courier New" w:hint="default"/>
      </w:rPr>
    </w:lvl>
    <w:lvl w:ilvl="2" w:tplc="04090005" w:tentative="1">
      <w:start w:val="1"/>
      <w:numFmt w:val="bullet"/>
      <w:lvlText w:val=""/>
      <w:lvlJc w:val="left"/>
      <w:pPr>
        <w:ind w:left="3105" w:hanging="360"/>
      </w:pPr>
      <w:rPr>
        <w:rFonts w:ascii="Wingdings" w:hAnsi="Wingdings" w:hint="default"/>
      </w:rPr>
    </w:lvl>
    <w:lvl w:ilvl="3" w:tplc="04090001" w:tentative="1">
      <w:start w:val="1"/>
      <w:numFmt w:val="bullet"/>
      <w:lvlText w:val=""/>
      <w:lvlJc w:val="left"/>
      <w:pPr>
        <w:ind w:left="3825" w:hanging="360"/>
      </w:pPr>
      <w:rPr>
        <w:rFonts w:ascii="Symbol" w:hAnsi="Symbol" w:hint="default"/>
      </w:rPr>
    </w:lvl>
    <w:lvl w:ilvl="4" w:tplc="04090003" w:tentative="1">
      <w:start w:val="1"/>
      <w:numFmt w:val="bullet"/>
      <w:lvlText w:val="o"/>
      <w:lvlJc w:val="left"/>
      <w:pPr>
        <w:ind w:left="4545" w:hanging="360"/>
      </w:pPr>
      <w:rPr>
        <w:rFonts w:ascii="Courier New" w:hAnsi="Courier New" w:cs="Courier New" w:hint="default"/>
      </w:rPr>
    </w:lvl>
    <w:lvl w:ilvl="5" w:tplc="04090005" w:tentative="1">
      <w:start w:val="1"/>
      <w:numFmt w:val="bullet"/>
      <w:lvlText w:val=""/>
      <w:lvlJc w:val="left"/>
      <w:pPr>
        <w:ind w:left="5265" w:hanging="360"/>
      </w:pPr>
      <w:rPr>
        <w:rFonts w:ascii="Wingdings" w:hAnsi="Wingdings" w:hint="default"/>
      </w:rPr>
    </w:lvl>
    <w:lvl w:ilvl="6" w:tplc="04090001" w:tentative="1">
      <w:start w:val="1"/>
      <w:numFmt w:val="bullet"/>
      <w:lvlText w:val=""/>
      <w:lvlJc w:val="left"/>
      <w:pPr>
        <w:ind w:left="5985" w:hanging="360"/>
      </w:pPr>
      <w:rPr>
        <w:rFonts w:ascii="Symbol" w:hAnsi="Symbol" w:hint="default"/>
      </w:rPr>
    </w:lvl>
    <w:lvl w:ilvl="7" w:tplc="04090003" w:tentative="1">
      <w:start w:val="1"/>
      <w:numFmt w:val="bullet"/>
      <w:lvlText w:val="o"/>
      <w:lvlJc w:val="left"/>
      <w:pPr>
        <w:ind w:left="6705" w:hanging="360"/>
      </w:pPr>
      <w:rPr>
        <w:rFonts w:ascii="Courier New" w:hAnsi="Courier New" w:cs="Courier New" w:hint="default"/>
      </w:rPr>
    </w:lvl>
    <w:lvl w:ilvl="8" w:tplc="04090005" w:tentative="1">
      <w:start w:val="1"/>
      <w:numFmt w:val="bullet"/>
      <w:lvlText w:val=""/>
      <w:lvlJc w:val="left"/>
      <w:pPr>
        <w:ind w:left="7425" w:hanging="360"/>
      </w:pPr>
      <w:rPr>
        <w:rFonts w:ascii="Wingdings" w:hAnsi="Wingdings" w:hint="default"/>
      </w:rPr>
    </w:lvl>
  </w:abstractNum>
  <w:abstractNum w:abstractNumId="58" w15:restartNumberingAfterBreak="0">
    <w:nsid w:val="4AF26476"/>
    <w:multiLevelType w:val="hybridMultilevel"/>
    <w:tmpl w:val="ACEA0010"/>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4AF72783"/>
    <w:multiLevelType w:val="hybridMultilevel"/>
    <w:tmpl w:val="FDC033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4E414A1A"/>
    <w:multiLevelType w:val="hybridMultilevel"/>
    <w:tmpl w:val="78D86CCC"/>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0837E09"/>
    <w:multiLevelType w:val="hybridMultilevel"/>
    <w:tmpl w:val="ACEA0010"/>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50BC15B7"/>
    <w:multiLevelType w:val="hybridMultilevel"/>
    <w:tmpl w:val="300EFCFE"/>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543B34B3"/>
    <w:multiLevelType w:val="hybridMultilevel"/>
    <w:tmpl w:val="39BEA03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515581F"/>
    <w:multiLevelType w:val="hybridMultilevel"/>
    <w:tmpl w:val="1B9CA4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63051235"/>
    <w:multiLevelType w:val="hybridMultilevel"/>
    <w:tmpl w:val="B37E74D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63CB2293"/>
    <w:multiLevelType w:val="hybridMultilevel"/>
    <w:tmpl w:val="39BEA038"/>
    <w:lvl w:ilvl="0" w:tplc="FFFFFFFF">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7" w15:restartNumberingAfterBreak="0">
    <w:nsid w:val="663F4486"/>
    <w:multiLevelType w:val="hybridMultilevel"/>
    <w:tmpl w:val="39BEA03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7D100F1"/>
    <w:multiLevelType w:val="hybridMultilevel"/>
    <w:tmpl w:val="A574EF6A"/>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681E11B0"/>
    <w:multiLevelType w:val="hybridMultilevel"/>
    <w:tmpl w:val="6B6EDC5A"/>
    <w:lvl w:ilvl="0" w:tplc="FFFFFFFF">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0" w15:restartNumberingAfterBreak="0">
    <w:nsid w:val="6A67358A"/>
    <w:multiLevelType w:val="hybridMultilevel"/>
    <w:tmpl w:val="2BEA3B1C"/>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6BA13D0A"/>
    <w:multiLevelType w:val="hybridMultilevel"/>
    <w:tmpl w:val="78D86CCC"/>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6C7C175E"/>
    <w:multiLevelType w:val="hybridMultilevel"/>
    <w:tmpl w:val="0EF070DC"/>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6D094989"/>
    <w:multiLevelType w:val="hybridMultilevel"/>
    <w:tmpl w:val="0EF070DC"/>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6D8440D0"/>
    <w:multiLevelType w:val="hybridMultilevel"/>
    <w:tmpl w:val="39BEA03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E8B2B9F"/>
    <w:multiLevelType w:val="hybridMultilevel"/>
    <w:tmpl w:val="ACEA0010"/>
    <w:lvl w:ilvl="0" w:tplc="FFFFFFFF">
      <w:start w:val="1"/>
      <w:numFmt w:val="lowerLetter"/>
      <w:lvlText w:val="(%1)"/>
      <w:lvlJc w:val="left"/>
      <w:pPr>
        <w:ind w:left="720" w:hanging="360"/>
      </w:pPr>
      <w:rPr>
        <w:rFonts w:hint="default"/>
      </w:rPr>
    </w:lvl>
    <w:lvl w:ilvl="1" w:tplc="FFFFFFFF">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70257FF0"/>
    <w:multiLevelType w:val="hybridMultilevel"/>
    <w:tmpl w:val="1B9CA4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708A3EEA"/>
    <w:multiLevelType w:val="hybridMultilevel"/>
    <w:tmpl w:val="1B9CA4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71EC4500"/>
    <w:multiLevelType w:val="hybridMultilevel"/>
    <w:tmpl w:val="C88642D6"/>
    <w:lvl w:ilvl="0" w:tplc="FFFFFFFF">
      <w:start w:val="1"/>
      <w:numFmt w:val="lowerLetter"/>
      <w:lvlText w:val="(%1)"/>
      <w:lvlJc w:val="left"/>
      <w:pPr>
        <w:ind w:left="720" w:hanging="360"/>
      </w:pPr>
      <w:rPr>
        <w:rFonts w:hint="default"/>
      </w:r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83670C7"/>
    <w:multiLevelType w:val="hybridMultilevel"/>
    <w:tmpl w:val="421805BC"/>
    <w:lvl w:ilvl="0" w:tplc="35F6740E">
      <w:start w:val="1"/>
      <w:numFmt w:val="lowerLetter"/>
      <w:lvlText w:val="(%1)"/>
      <w:lvlJc w:val="left"/>
      <w:pPr>
        <w:ind w:left="720" w:hanging="360"/>
      </w:pPr>
      <w:rPr>
        <w:rFonts w:hint="default"/>
      </w:rPr>
    </w:lvl>
    <w:lvl w:ilvl="1" w:tplc="1409001B">
      <w:start w:val="1"/>
      <w:numFmt w:val="lowerRoman"/>
      <w:lvlText w:val="%2."/>
      <w:lvlJc w:val="right"/>
      <w:pPr>
        <w:ind w:left="118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0" w15:restartNumberingAfterBreak="0">
    <w:nsid w:val="78785347"/>
    <w:multiLevelType w:val="hybridMultilevel"/>
    <w:tmpl w:val="B37E74D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7A2E12EF"/>
    <w:multiLevelType w:val="hybridMultilevel"/>
    <w:tmpl w:val="1B9CA45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7BDA2E9D"/>
    <w:multiLevelType w:val="hybridMultilevel"/>
    <w:tmpl w:val="1F321E42"/>
    <w:lvl w:ilvl="0" w:tplc="35F6740E">
      <w:start w:val="1"/>
      <w:numFmt w:val="lowerLetter"/>
      <w:lvlText w:val="(%1)"/>
      <w:lvlJc w:val="left"/>
      <w:pPr>
        <w:ind w:left="720" w:hanging="360"/>
      </w:pPr>
      <w:rPr>
        <w:rFonts w:hint="default"/>
      </w:rPr>
    </w:lvl>
    <w:lvl w:ilvl="1" w:tplc="1409001B">
      <w:start w:val="1"/>
      <w:numFmt w:val="lowerRoman"/>
      <w:lvlText w:val="%2."/>
      <w:lvlJc w:val="right"/>
      <w:pPr>
        <w:ind w:left="118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3" w15:restartNumberingAfterBreak="0">
    <w:nsid w:val="7C0054C5"/>
    <w:multiLevelType w:val="hybridMultilevel"/>
    <w:tmpl w:val="910CDB10"/>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7CB75C97"/>
    <w:multiLevelType w:val="hybridMultilevel"/>
    <w:tmpl w:val="9CDC4A5A"/>
    <w:lvl w:ilvl="0" w:tplc="FFFFFFFF">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5" w15:restartNumberingAfterBreak="0">
    <w:nsid w:val="7EA01BC0"/>
    <w:multiLevelType w:val="hybridMultilevel"/>
    <w:tmpl w:val="F6721064"/>
    <w:lvl w:ilvl="0" w:tplc="35F6740E">
      <w:start w:val="1"/>
      <w:numFmt w:val="lowerLetter"/>
      <w:lvlText w:val="(%1)"/>
      <w:lvlJc w:val="left"/>
      <w:pPr>
        <w:ind w:left="720" w:hanging="360"/>
      </w:pPr>
      <w:rPr>
        <w:rFonts w:hint="default"/>
      </w:rPr>
    </w:lvl>
    <w:lvl w:ilvl="1" w:tplc="1409001B">
      <w:start w:val="1"/>
      <w:numFmt w:val="lowerRoman"/>
      <w:lvlText w:val="%2."/>
      <w:lvlJc w:val="right"/>
      <w:pPr>
        <w:ind w:left="118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6" w15:restartNumberingAfterBreak="0">
    <w:nsid w:val="7F3E38CC"/>
    <w:multiLevelType w:val="singleLevel"/>
    <w:tmpl w:val="C9C40CF6"/>
    <w:lvl w:ilvl="0">
      <w:start w:val="1"/>
      <w:numFmt w:val="decimal"/>
      <w:pStyle w:val="FormHeading"/>
      <w:lvlText w:val="%1."/>
      <w:lvlJc w:val="left"/>
      <w:pPr>
        <w:ind w:left="851" w:hanging="851"/>
      </w:pPr>
      <w:rPr>
        <w:rFonts w:ascii="Lato SemiBold" w:hAnsi="Lato SemiBold" w:hint="default"/>
        <w:b w:val="0"/>
        <w:i w:val="0"/>
        <w:caps w:val="0"/>
        <w:strike w:val="0"/>
        <w:dstrike w:val="0"/>
        <w:vanish w:val="0"/>
        <w:sz w:val="20"/>
        <w:vertAlign w:val="baseline"/>
      </w:rPr>
    </w:lvl>
  </w:abstractNum>
  <w:num w:numId="1" w16cid:durableId="669260971">
    <w:abstractNumId w:val="86"/>
  </w:num>
  <w:num w:numId="2" w16cid:durableId="289096061">
    <w:abstractNumId w:val="15"/>
  </w:num>
  <w:num w:numId="3" w16cid:durableId="1517843397">
    <w:abstractNumId w:val="27"/>
  </w:num>
  <w:num w:numId="4" w16cid:durableId="1733850020">
    <w:abstractNumId w:val="43"/>
  </w:num>
  <w:num w:numId="5" w16cid:durableId="166137879">
    <w:abstractNumId w:val="6"/>
  </w:num>
  <w:num w:numId="6" w16cid:durableId="1401365333">
    <w:abstractNumId w:val="28"/>
  </w:num>
  <w:num w:numId="7" w16cid:durableId="1483934306">
    <w:abstractNumId w:val="2"/>
  </w:num>
  <w:num w:numId="8" w16cid:durableId="1558662350">
    <w:abstractNumId w:val="57"/>
  </w:num>
  <w:num w:numId="9" w16cid:durableId="882209606">
    <w:abstractNumId w:val="9"/>
  </w:num>
  <w:num w:numId="10" w16cid:durableId="1634943801">
    <w:abstractNumId w:val="24"/>
  </w:num>
  <w:num w:numId="11" w16cid:durableId="480970473">
    <w:abstractNumId w:val="44"/>
  </w:num>
  <w:num w:numId="12" w16cid:durableId="581446788">
    <w:abstractNumId w:val="70"/>
  </w:num>
  <w:num w:numId="13" w16cid:durableId="1263535967">
    <w:abstractNumId w:val="68"/>
  </w:num>
  <w:num w:numId="14" w16cid:durableId="974872280">
    <w:abstractNumId w:val="75"/>
  </w:num>
  <w:num w:numId="15" w16cid:durableId="182479999">
    <w:abstractNumId w:val="59"/>
  </w:num>
  <w:num w:numId="16" w16cid:durableId="629897922">
    <w:abstractNumId w:val="65"/>
  </w:num>
  <w:num w:numId="17" w16cid:durableId="1910917108">
    <w:abstractNumId w:val="16"/>
  </w:num>
  <w:num w:numId="18" w16cid:durableId="733047555">
    <w:abstractNumId w:val="14"/>
  </w:num>
  <w:num w:numId="19" w16cid:durableId="203641925">
    <w:abstractNumId w:val="21"/>
  </w:num>
  <w:num w:numId="20" w16cid:durableId="616177733">
    <w:abstractNumId w:val="51"/>
  </w:num>
  <w:num w:numId="21" w16cid:durableId="843861826">
    <w:abstractNumId w:val="69"/>
  </w:num>
  <w:num w:numId="22" w16cid:durableId="378015527">
    <w:abstractNumId w:val="5"/>
  </w:num>
  <w:num w:numId="23" w16cid:durableId="594290014">
    <w:abstractNumId w:val="38"/>
  </w:num>
  <w:num w:numId="24" w16cid:durableId="342437428">
    <w:abstractNumId w:val="19"/>
  </w:num>
  <w:num w:numId="25" w16cid:durableId="1883905909">
    <w:abstractNumId w:val="84"/>
  </w:num>
  <w:num w:numId="26" w16cid:durableId="1000887367">
    <w:abstractNumId w:val="62"/>
  </w:num>
  <w:num w:numId="27" w16cid:durableId="524486719">
    <w:abstractNumId w:val="8"/>
  </w:num>
  <w:num w:numId="28" w16cid:durableId="2035839620">
    <w:abstractNumId w:val="61"/>
  </w:num>
  <w:num w:numId="29" w16cid:durableId="727991693">
    <w:abstractNumId w:val="66"/>
  </w:num>
  <w:num w:numId="30" w16cid:durableId="830947375">
    <w:abstractNumId w:val="45"/>
  </w:num>
  <w:num w:numId="31" w16cid:durableId="384719051">
    <w:abstractNumId w:val="29"/>
  </w:num>
  <w:num w:numId="32" w16cid:durableId="889849159">
    <w:abstractNumId w:val="12"/>
  </w:num>
  <w:num w:numId="33" w16cid:durableId="505902431">
    <w:abstractNumId w:val="23"/>
  </w:num>
  <w:num w:numId="34" w16cid:durableId="1506550207">
    <w:abstractNumId w:val="53"/>
  </w:num>
  <w:num w:numId="35" w16cid:durableId="1253660737">
    <w:abstractNumId w:val="77"/>
  </w:num>
  <w:num w:numId="36" w16cid:durableId="1600068675">
    <w:abstractNumId w:val="11"/>
  </w:num>
  <w:num w:numId="37" w16cid:durableId="1670938527">
    <w:abstractNumId w:val="26"/>
  </w:num>
  <w:num w:numId="38" w16cid:durableId="594291550">
    <w:abstractNumId w:val="30"/>
  </w:num>
  <w:num w:numId="39" w16cid:durableId="1391270557">
    <w:abstractNumId w:val="18"/>
  </w:num>
  <w:num w:numId="40" w16cid:durableId="1541242785">
    <w:abstractNumId w:val="64"/>
  </w:num>
  <w:num w:numId="41" w16cid:durableId="703020526">
    <w:abstractNumId w:val="22"/>
  </w:num>
  <w:num w:numId="42" w16cid:durableId="710960115">
    <w:abstractNumId w:val="39"/>
  </w:num>
  <w:num w:numId="43" w16cid:durableId="412826172">
    <w:abstractNumId w:val="81"/>
  </w:num>
  <w:num w:numId="44" w16cid:durableId="140275983">
    <w:abstractNumId w:val="3"/>
  </w:num>
  <w:num w:numId="45" w16cid:durableId="95907184">
    <w:abstractNumId w:val="80"/>
  </w:num>
  <w:num w:numId="46" w16cid:durableId="1369642277">
    <w:abstractNumId w:val="52"/>
  </w:num>
  <w:num w:numId="47" w16cid:durableId="446050482">
    <w:abstractNumId w:val="4"/>
  </w:num>
  <w:num w:numId="48" w16cid:durableId="252397171">
    <w:abstractNumId w:val="37"/>
  </w:num>
  <w:num w:numId="49" w16cid:durableId="2137793679">
    <w:abstractNumId w:val="67"/>
  </w:num>
  <w:num w:numId="50" w16cid:durableId="825777222">
    <w:abstractNumId w:val="74"/>
  </w:num>
  <w:num w:numId="51" w16cid:durableId="1205679112">
    <w:abstractNumId w:val="7"/>
  </w:num>
  <w:num w:numId="52" w16cid:durableId="1119883984">
    <w:abstractNumId w:val="82"/>
  </w:num>
  <w:num w:numId="53" w16cid:durableId="442767959">
    <w:abstractNumId w:val="34"/>
  </w:num>
  <w:num w:numId="54" w16cid:durableId="1254120114">
    <w:abstractNumId w:val="31"/>
  </w:num>
  <w:num w:numId="55" w16cid:durableId="1457991165">
    <w:abstractNumId w:val="32"/>
  </w:num>
  <w:num w:numId="56" w16cid:durableId="701903991">
    <w:abstractNumId w:val="42"/>
  </w:num>
  <w:num w:numId="57" w16cid:durableId="149637467">
    <w:abstractNumId w:val="79"/>
  </w:num>
  <w:num w:numId="58" w16cid:durableId="45883442">
    <w:abstractNumId w:val="56"/>
  </w:num>
  <w:num w:numId="59" w16cid:durableId="1984197189">
    <w:abstractNumId w:val="85"/>
  </w:num>
  <w:num w:numId="60" w16cid:durableId="305820129">
    <w:abstractNumId w:val="48"/>
  </w:num>
  <w:num w:numId="61" w16cid:durableId="1423062239">
    <w:abstractNumId w:val="83"/>
  </w:num>
  <w:num w:numId="62" w16cid:durableId="1139805200">
    <w:abstractNumId w:val="58"/>
  </w:num>
  <w:num w:numId="63" w16cid:durableId="2023628328">
    <w:abstractNumId w:val="55"/>
  </w:num>
  <w:num w:numId="64" w16cid:durableId="2031682528">
    <w:abstractNumId w:val="76"/>
  </w:num>
  <w:num w:numId="65" w16cid:durableId="1041325071">
    <w:abstractNumId w:val="41"/>
  </w:num>
  <w:num w:numId="66" w16cid:durableId="122165116">
    <w:abstractNumId w:val="13"/>
  </w:num>
  <w:num w:numId="67" w16cid:durableId="860700297">
    <w:abstractNumId w:val="20"/>
  </w:num>
  <w:num w:numId="68" w16cid:durableId="1761414254">
    <w:abstractNumId w:val="63"/>
  </w:num>
  <w:num w:numId="69" w16cid:durableId="831603164">
    <w:abstractNumId w:val="54"/>
  </w:num>
  <w:num w:numId="70" w16cid:durableId="1286961059">
    <w:abstractNumId w:val="78"/>
  </w:num>
  <w:num w:numId="71" w16cid:durableId="683213270">
    <w:abstractNumId w:val="72"/>
  </w:num>
  <w:num w:numId="72" w16cid:durableId="1274362812">
    <w:abstractNumId w:val="1"/>
  </w:num>
  <w:num w:numId="73" w16cid:durableId="648558919">
    <w:abstractNumId w:val="46"/>
  </w:num>
  <w:num w:numId="74" w16cid:durableId="962729180">
    <w:abstractNumId w:val="33"/>
  </w:num>
  <w:num w:numId="75" w16cid:durableId="1105660324">
    <w:abstractNumId w:val="73"/>
  </w:num>
  <w:num w:numId="76" w16cid:durableId="83427885">
    <w:abstractNumId w:val="10"/>
  </w:num>
  <w:num w:numId="77" w16cid:durableId="1721250696">
    <w:abstractNumId w:val="25"/>
  </w:num>
  <w:num w:numId="78" w16cid:durableId="1454254368">
    <w:abstractNumId w:val="35"/>
  </w:num>
  <w:num w:numId="79" w16cid:durableId="481235702">
    <w:abstractNumId w:val="36"/>
  </w:num>
  <w:num w:numId="80" w16cid:durableId="1634631081">
    <w:abstractNumId w:val="17"/>
  </w:num>
  <w:num w:numId="81" w16cid:durableId="1131438733">
    <w:abstractNumId w:val="50"/>
  </w:num>
  <w:num w:numId="82" w16cid:durableId="2013490152">
    <w:abstractNumId w:val="0"/>
  </w:num>
  <w:num w:numId="83" w16cid:durableId="1097556649">
    <w:abstractNumId w:val="40"/>
  </w:num>
  <w:num w:numId="84" w16cid:durableId="1712531860">
    <w:abstractNumId w:val="47"/>
  </w:num>
  <w:num w:numId="85" w16cid:durableId="200476780">
    <w:abstractNumId w:val="60"/>
  </w:num>
  <w:num w:numId="86" w16cid:durableId="1073620822">
    <w:abstractNumId w:val="49"/>
  </w:num>
  <w:num w:numId="87" w16cid:durableId="2019649406">
    <w:abstractNumId w:val="7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39F"/>
    <w:rsid w:val="000044BB"/>
    <w:rsid w:val="000049A7"/>
    <w:rsid w:val="00004F9F"/>
    <w:rsid w:val="00005007"/>
    <w:rsid w:val="0001062F"/>
    <w:rsid w:val="00010A82"/>
    <w:rsid w:val="00010E95"/>
    <w:rsid w:val="00011CF2"/>
    <w:rsid w:val="00012974"/>
    <w:rsid w:val="000147F0"/>
    <w:rsid w:val="00014951"/>
    <w:rsid w:val="00016557"/>
    <w:rsid w:val="00016E9E"/>
    <w:rsid w:val="000175D2"/>
    <w:rsid w:val="00021143"/>
    <w:rsid w:val="00021B79"/>
    <w:rsid w:val="00021D8C"/>
    <w:rsid w:val="00026A18"/>
    <w:rsid w:val="00031176"/>
    <w:rsid w:val="000329F0"/>
    <w:rsid w:val="00032B7A"/>
    <w:rsid w:val="00033116"/>
    <w:rsid w:val="000334DE"/>
    <w:rsid w:val="00034A60"/>
    <w:rsid w:val="000360E8"/>
    <w:rsid w:val="000368A3"/>
    <w:rsid w:val="00036F56"/>
    <w:rsid w:val="00037CA1"/>
    <w:rsid w:val="00040274"/>
    <w:rsid w:val="0004078E"/>
    <w:rsid w:val="00040A1C"/>
    <w:rsid w:val="000411AD"/>
    <w:rsid w:val="00041308"/>
    <w:rsid w:val="0004158F"/>
    <w:rsid w:val="00041D29"/>
    <w:rsid w:val="00042E03"/>
    <w:rsid w:val="0004324C"/>
    <w:rsid w:val="00043BB9"/>
    <w:rsid w:val="00043BFE"/>
    <w:rsid w:val="00043F62"/>
    <w:rsid w:val="00044ADA"/>
    <w:rsid w:val="00046065"/>
    <w:rsid w:val="00046C7D"/>
    <w:rsid w:val="00047461"/>
    <w:rsid w:val="00050C38"/>
    <w:rsid w:val="000519F1"/>
    <w:rsid w:val="00053915"/>
    <w:rsid w:val="000545B1"/>
    <w:rsid w:val="000549EA"/>
    <w:rsid w:val="00055898"/>
    <w:rsid w:val="00055F9B"/>
    <w:rsid w:val="00057A6E"/>
    <w:rsid w:val="000607FC"/>
    <w:rsid w:val="00062E58"/>
    <w:rsid w:val="0006563C"/>
    <w:rsid w:val="00065B8F"/>
    <w:rsid w:val="00066115"/>
    <w:rsid w:val="00072056"/>
    <w:rsid w:val="0007278B"/>
    <w:rsid w:val="00072DEB"/>
    <w:rsid w:val="0007675B"/>
    <w:rsid w:val="00077398"/>
    <w:rsid w:val="00080F4D"/>
    <w:rsid w:val="000810FD"/>
    <w:rsid w:val="00081775"/>
    <w:rsid w:val="00081830"/>
    <w:rsid w:val="00081835"/>
    <w:rsid w:val="00082BD3"/>
    <w:rsid w:val="00082D0F"/>
    <w:rsid w:val="00083179"/>
    <w:rsid w:val="00084BC1"/>
    <w:rsid w:val="00087153"/>
    <w:rsid w:val="00087442"/>
    <w:rsid w:val="00087D00"/>
    <w:rsid w:val="00091C9E"/>
    <w:rsid w:val="00092231"/>
    <w:rsid w:val="00092492"/>
    <w:rsid w:val="000950F2"/>
    <w:rsid w:val="00095131"/>
    <w:rsid w:val="00095270"/>
    <w:rsid w:val="00096232"/>
    <w:rsid w:val="000A164B"/>
    <w:rsid w:val="000A17E6"/>
    <w:rsid w:val="000A429A"/>
    <w:rsid w:val="000A4724"/>
    <w:rsid w:val="000A4A21"/>
    <w:rsid w:val="000A591D"/>
    <w:rsid w:val="000A5D3F"/>
    <w:rsid w:val="000A6B15"/>
    <w:rsid w:val="000B15A3"/>
    <w:rsid w:val="000B339A"/>
    <w:rsid w:val="000B34FC"/>
    <w:rsid w:val="000B419F"/>
    <w:rsid w:val="000B62B7"/>
    <w:rsid w:val="000C0332"/>
    <w:rsid w:val="000C0B3E"/>
    <w:rsid w:val="000C12E2"/>
    <w:rsid w:val="000C3F90"/>
    <w:rsid w:val="000C4C44"/>
    <w:rsid w:val="000C5074"/>
    <w:rsid w:val="000C568F"/>
    <w:rsid w:val="000C6AA3"/>
    <w:rsid w:val="000C714B"/>
    <w:rsid w:val="000D04AB"/>
    <w:rsid w:val="000D1943"/>
    <w:rsid w:val="000D3D35"/>
    <w:rsid w:val="000D4BC9"/>
    <w:rsid w:val="000D5187"/>
    <w:rsid w:val="000D601A"/>
    <w:rsid w:val="000D620D"/>
    <w:rsid w:val="000D6EF2"/>
    <w:rsid w:val="000D6F7B"/>
    <w:rsid w:val="000E4DA9"/>
    <w:rsid w:val="000E54F8"/>
    <w:rsid w:val="000E59B3"/>
    <w:rsid w:val="000E79DA"/>
    <w:rsid w:val="000F36E1"/>
    <w:rsid w:val="000F3D36"/>
    <w:rsid w:val="000F50BD"/>
    <w:rsid w:val="000F512D"/>
    <w:rsid w:val="00100FCB"/>
    <w:rsid w:val="00103700"/>
    <w:rsid w:val="00103B99"/>
    <w:rsid w:val="001046F4"/>
    <w:rsid w:val="00104A90"/>
    <w:rsid w:val="00104EA1"/>
    <w:rsid w:val="00105D49"/>
    <w:rsid w:val="00110431"/>
    <w:rsid w:val="00110BA1"/>
    <w:rsid w:val="00113A23"/>
    <w:rsid w:val="001142C0"/>
    <w:rsid w:val="0011493D"/>
    <w:rsid w:val="0011556B"/>
    <w:rsid w:val="00115E22"/>
    <w:rsid w:val="00116022"/>
    <w:rsid w:val="00116320"/>
    <w:rsid w:val="001167BB"/>
    <w:rsid w:val="0011760A"/>
    <w:rsid w:val="0011797F"/>
    <w:rsid w:val="001179B4"/>
    <w:rsid w:val="001179F8"/>
    <w:rsid w:val="001224FE"/>
    <w:rsid w:val="00124279"/>
    <w:rsid w:val="00126111"/>
    <w:rsid w:val="00127369"/>
    <w:rsid w:val="001301DD"/>
    <w:rsid w:val="00130AD2"/>
    <w:rsid w:val="00131443"/>
    <w:rsid w:val="0013196D"/>
    <w:rsid w:val="001319EA"/>
    <w:rsid w:val="00133665"/>
    <w:rsid w:val="001376A7"/>
    <w:rsid w:val="00140A0A"/>
    <w:rsid w:val="00141965"/>
    <w:rsid w:val="00142058"/>
    <w:rsid w:val="00143AEA"/>
    <w:rsid w:val="00146016"/>
    <w:rsid w:val="00146803"/>
    <w:rsid w:val="0015018A"/>
    <w:rsid w:val="00150E28"/>
    <w:rsid w:val="0015101A"/>
    <w:rsid w:val="00152F68"/>
    <w:rsid w:val="00153BB8"/>
    <w:rsid w:val="00154290"/>
    <w:rsid w:val="00157958"/>
    <w:rsid w:val="00157D93"/>
    <w:rsid w:val="0016036C"/>
    <w:rsid w:val="00160F4A"/>
    <w:rsid w:val="00161E38"/>
    <w:rsid w:val="001627F4"/>
    <w:rsid w:val="00162FF3"/>
    <w:rsid w:val="001654E1"/>
    <w:rsid w:val="00165C63"/>
    <w:rsid w:val="00167BC7"/>
    <w:rsid w:val="00167E8B"/>
    <w:rsid w:val="00170585"/>
    <w:rsid w:val="00170DCF"/>
    <w:rsid w:val="001715FA"/>
    <w:rsid w:val="00172ECE"/>
    <w:rsid w:val="00174F5C"/>
    <w:rsid w:val="00176048"/>
    <w:rsid w:val="001766C5"/>
    <w:rsid w:val="00176A8E"/>
    <w:rsid w:val="00176C3F"/>
    <w:rsid w:val="00177662"/>
    <w:rsid w:val="001801CE"/>
    <w:rsid w:val="001804C7"/>
    <w:rsid w:val="00180A19"/>
    <w:rsid w:val="0018160F"/>
    <w:rsid w:val="0018258F"/>
    <w:rsid w:val="00184604"/>
    <w:rsid w:val="00184C11"/>
    <w:rsid w:val="001966CD"/>
    <w:rsid w:val="001A216F"/>
    <w:rsid w:val="001A2E9E"/>
    <w:rsid w:val="001A47BB"/>
    <w:rsid w:val="001A658C"/>
    <w:rsid w:val="001A6677"/>
    <w:rsid w:val="001A6680"/>
    <w:rsid w:val="001A789F"/>
    <w:rsid w:val="001B0578"/>
    <w:rsid w:val="001B3E53"/>
    <w:rsid w:val="001B6006"/>
    <w:rsid w:val="001B62DC"/>
    <w:rsid w:val="001C1B9B"/>
    <w:rsid w:val="001C202D"/>
    <w:rsid w:val="001C29E5"/>
    <w:rsid w:val="001C2F41"/>
    <w:rsid w:val="001C4669"/>
    <w:rsid w:val="001C46AA"/>
    <w:rsid w:val="001C62D3"/>
    <w:rsid w:val="001C7E01"/>
    <w:rsid w:val="001D1684"/>
    <w:rsid w:val="001D189B"/>
    <w:rsid w:val="001D1D4B"/>
    <w:rsid w:val="001D1D4F"/>
    <w:rsid w:val="001D4831"/>
    <w:rsid w:val="001D5380"/>
    <w:rsid w:val="001D602A"/>
    <w:rsid w:val="001D625C"/>
    <w:rsid w:val="001E02E5"/>
    <w:rsid w:val="001E110B"/>
    <w:rsid w:val="001E1279"/>
    <w:rsid w:val="001E1376"/>
    <w:rsid w:val="001E4028"/>
    <w:rsid w:val="001E4261"/>
    <w:rsid w:val="001E47EE"/>
    <w:rsid w:val="001E6BB0"/>
    <w:rsid w:val="001E7D09"/>
    <w:rsid w:val="001F02FA"/>
    <w:rsid w:val="001F43AC"/>
    <w:rsid w:val="001F5605"/>
    <w:rsid w:val="001F68EE"/>
    <w:rsid w:val="00200B54"/>
    <w:rsid w:val="0020470D"/>
    <w:rsid w:val="00204D7B"/>
    <w:rsid w:val="00204DA3"/>
    <w:rsid w:val="00205D1C"/>
    <w:rsid w:val="00206A5E"/>
    <w:rsid w:val="0020701A"/>
    <w:rsid w:val="00207A45"/>
    <w:rsid w:val="00207C63"/>
    <w:rsid w:val="00207D72"/>
    <w:rsid w:val="002109BB"/>
    <w:rsid w:val="0021189E"/>
    <w:rsid w:val="00213289"/>
    <w:rsid w:val="00214FEC"/>
    <w:rsid w:val="00217E6C"/>
    <w:rsid w:val="002202B1"/>
    <w:rsid w:val="00220888"/>
    <w:rsid w:val="0022232F"/>
    <w:rsid w:val="00222E45"/>
    <w:rsid w:val="0022573D"/>
    <w:rsid w:val="00230B35"/>
    <w:rsid w:val="002315C8"/>
    <w:rsid w:val="0023210D"/>
    <w:rsid w:val="00233B14"/>
    <w:rsid w:val="00234C0F"/>
    <w:rsid w:val="00235BC6"/>
    <w:rsid w:val="00236EDC"/>
    <w:rsid w:val="00236FFF"/>
    <w:rsid w:val="00240A15"/>
    <w:rsid w:val="00241BAF"/>
    <w:rsid w:val="00241CBD"/>
    <w:rsid w:val="00243736"/>
    <w:rsid w:val="00246242"/>
    <w:rsid w:val="00246F3C"/>
    <w:rsid w:val="002470F2"/>
    <w:rsid w:val="002517D1"/>
    <w:rsid w:val="0025222C"/>
    <w:rsid w:val="00252B31"/>
    <w:rsid w:val="0025378B"/>
    <w:rsid w:val="002547D1"/>
    <w:rsid w:val="002564FD"/>
    <w:rsid w:val="0026368F"/>
    <w:rsid w:val="0026397C"/>
    <w:rsid w:val="00263D86"/>
    <w:rsid w:val="00264209"/>
    <w:rsid w:val="00264393"/>
    <w:rsid w:val="002644A3"/>
    <w:rsid w:val="00265854"/>
    <w:rsid w:val="00265E88"/>
    <w:rsid w:val="00266D91"/>
    <w:rsid w:val="00266F5D"/>
    <w:rsid w:val="00266F7F"/>
    <w:rsid w:val="002708BA"/>
    <w:rsid w:val="0027371F"/>
    <w:rsid w:val="0027420C"/>
    <w:rsid w:val="00274E52"/>
    <w:rsid w:val="002763BE"/>
    <w:rsid w:val="002765F2"/>
    <w:rsid w:val="0027679E"/>
    <w:rsid w:val="0027750A"/>
    <w:rsid w:val="00277B44"/>
    <w:rsid w:val="00277FE5"/>
    <w:rsid w:val="00280BD8"/>
    <w:rsid w:val="00281040"/>
    <w:rsid w:val="002834D8"/>
    <w:rsid w:val="00284909"/>
    <w:rsid w:val="00285480"/>
    <w:rsid w:val="00285541"/>
    <w:rsid w:val="002858AA"/>
    <w:rsid w:val="002859CD"/>
    <w:rsid w:val="00285B2C"/>
    <w:rsid w:val="002865CC"/>
    <w:rsid w:val="00286B60"/>
    <w:rsid w:val="00286B91"/>
    <w:rsid w:val="00290CB7"/>
    <w:rsid w:val="00290D63"/>
    <w:rsid w:val="00290DE4"/>
    <w:rsid w:val="00294267"/>
    <w:rsid w:val="00294CC5"/>
    <w:rsid w:val="0029534A"/>
    <w:rsid w:val="00295537"/>
    <w:rsid w:val="00297FAD"/>
    <w:rsid w:val="002A045B"/>
    <w:rsid w:val="002A4768"/>
    <w:rsid w:val="002A55A2"/>
    <w:rsid w:val="002A567F"/>
    <w:rsid w:val="002A5A99"/>
    <w:rsid w:val="002A7286"/>
    <w:rsid w:val="002A73E1"/>
    <w:rsid w:val="002A774B"/>
    <w:rsid w:val="002B0EBE"/>
    <w:rsid w:val="002B1D77"/>
    <w:rsid w:val="002B205F"/>
    <w:rsid w:val="002B292F"/>
    <w:rsid w:val="002B3BD1"/>
    <w:rsid w:val="002B3E7F"/>
    <w:rsid w:val="002B4C23"/>
    <w:rsid w:val="002B4C70"/>
    <w:rsid w:val="002B5331"/>
    <w:rsid w:val="002B7176"/>
    <w:rsid w:val="002B7316"/>
    <w:rsid w:val="002C0C7B"/>
    <w:rsid w:val="002C0EFB"/>
    <w:rsid w:val="002C4C19"/>
    <w:rsid w:val="002C5BC0"/>
    <w:rsid w:val="002C5C5B"/>
    <w:rsid w:val="002C5C62"/>
    <w:rsid w:val="002C6336"/>
    <w:rsid w:val="002C63A9"/>
    <w:rsid w:val="002D0E41"/>
    <w:rsid w:val="002D2171"/>
    <w:rsid w:val="002D2EB0"/>
    <w:rsid w:val="002D50C4"/>
    <w:rsid w:val="002D5D99"/>
    <w:rsid w:val="002D6191"/>
    <w:rsid w:val="002E17D5"/>
    <w:rsid w:val="002E415D"/>
    <w:rsid w:val="002E7BAB"/>
    <w:rsid w:val="002E7C30"/>
    <w:rsid w:val="002E7D60"/>
    <w:rsid w:val="002F3C8B"/>
    <w:rsid w:val="002F463C"/>
    <w:rsid w:val="002F6131"/>
    <w:rsid w:val="002F77C6"/>
    <w:rsid w:val="00300A71"/>
    <w:rsid w:val="003023D0"/>
    <w:rsid w:val="0030242F"/>
    <w:rsid w:val="003047AB"/>
    <w:rsid w:val="00305715"/>
    <w:rsid w:val="003073A3"/>
    <w:rsid w:val="00307502"/>
    <w:rsid w:val="00307926"/>
    <w:rsid w:val="00307DFD"/>
    <w:rsid w:val="003120CB"/>
    <w:rsid w:val="0031303D"/>
    <w:rsid w:val="0031345E"/>
    <w:rsid w:val="00313D30"/>
    <w:rsid w:val="00314448"/>
    <w:rsid w:val="003172E9"/>
    <w:rsid w:val="00317369"/>
    <w:rsid w:val="0032061E"/>
    <w:rsid w:val="003213F5"/>
    <w:rsid w:val="00323269"/>
    <w:rsid w:val="00324281"/>
    <w:rsid w:val="003312DD"/>
    <w:rsid w:val="00331D90"/>
    <w:rsid w:val="0033291F"/>
    <w:rsid w:val="00335180"/>
    <w:rsid w:val="003354DD"/>
    <w:rsid w:val="00335783"/>
    <w:rsid w:val="003367A9"/>
    <w:rsid w:val="003373F2"/>
    <w:rsid w:val="00340A30"/>
    <w:rsid w:val="00343BA0"/>
    <w:rsid w:val="00343E9F"/>
    <w:rsid w:val="00344CF5"/>
    <w:rsid w:val="00346B8C"/>
    <w:rsid w:val="00350113"/>
    <w:rsid w:val="00352562"/>
    <w:rsid w:val="00353DA0"/>
    <w:rsid w:val="00354C0C"/>
    <w:rsid w:val="003560D2"/>
    <w:rsid w:val="0036242E"/>
    <w:rsid w:val="00365BB2"/>
    <w:rsid w:val="0036605E"/>
    <w:rsid w:val="00366790"/>
    <w:rsid w:val="00366C8F"/>
    <w:rsid w:val="003678E1"/>
    <w:rsid w:val="0037024E"/>
    <w:rsid w:val="003704D1"/>
    <w:rsid w:val="003721DD"/>
    <w:rsid w:val="0037378D"/>
    <w:rsid w:val="00373FE3"/>
    <w:rsid w:val="003740C1"/>
    <w:rsid w:val="003749F9"/>
    <w:rsid w:val="00374A55"/>
    <w:rsid w:val="00374C70"/>
    <w:rsid w:val="003758CC"/>
    <w:rsid w:val="0037602C"/>
    <w:rsid w:val="003766EB"/>
    <w:rsid w:val="00377670"/>
    <w:rsid w:val="00377979"/>
    <w:rsid w:val="00380D72"/>
    <w:rsid w:val="00381A41"/>
    <w:rsid w:val="0038296B"/>
    <w:rsid w:val="00382C4A"/>
    <w:rsid w:val="00384B13"/>
    <w:rsid w:val="00384CB8"/>
    <w:rsid w:val="00385F64"/>
    <w:rsid w:val="00387D26"/>
    <w:rsid w:val="00387F56"/>
    <w:rsid w:val="003905E8"/>
    <w:rsid w:val="00391459"/>
    <w:rsid w:val="003926D9"/>
    <w:rsid w:val="0039392F"/>
    <w:rsid w:val="003953F4"/>
    <w:rsid w:val="00395556"/>
    <w:rsid w:val="003977A4"/>
    <w:rsid w:val="003A0A71"/>
    <w:rsid w:val="003A11A3"/>
    <w:rsid w:val="003A18CA"/>
    <w:rsid w:val="003A1E18"/>
    <w:rsid w:val="003B2417"/>
    <w:rsid w:val="003B2427"/>
    <w:rsid w:val="003B2BE9"/>
    <w:rsid w:val="003B307C"/>
    <w:rsid w:val="003B4B36"/>
    <w:rsid w:val="003B5739"/>
    <w:rsid w:val="003B605D"/>
    <w:rsid w:val="003C04A9"/>
    <w:rsid w:val="003C088E"/>
    <w:rsid w:val="003C0DF9"/>
    <w:rsid w:val="003C2C6D"/>
    <w:rsid w:val="003C7D64"/>
    <w:rsid w:val="003D01DD"/>
    <w:rsid w:val="003D126E"/>
    <w:rsid w:val="003D3BD3"/>
    <w:rsid w:val="003D4603"/>
    <w:rsid w:val="003D4EF1"/>
    <w:rsid w:val="003D5695"/>
    <w:rsid w:val="003D59EE"/>
    <w:rsid w:val="003D631B"/>
    <w:rsid w:val="003E0CB5"/>
    <w:rsid w:val="003E1B86"/>
    <w:rsid w:val="003E2CEF"/>
    <w:rsid w:val="003E4E95"/>
    <w:rsid w:val="003E5EAE"/>
    <w:rsid w:val="003E7DBA"/>
    <w:rsid w:val="003F15C3"/>
    <w:rsid w:val="003F2CB3"/>
    <w:rsid w:val="003F3011"/>
    <w:rsid w:val="003F35B4"/>
    <w:rsid w:val="003F3F2E"/>
    <w:rsid w:val="003F5D3B"/>
    <w:rsid w:val="003F5D9B"/>
    <w:rsid w:val="004003A3"/>
    <w:rsid w:val="004015E6"/>
    <w:rsid w:val="00401DB7"/>
    <w:rsid w:val="004025B7"/>
    <w:rsid w:val="00403212"/>
    <w:rsid w:val="0040323B"/>
    <w:rsid w:val="004041E3"/>
    <w:rsid w:val="004131EF"/>
    <w:rsid w:val="00414470"/>
    <w:rsid w:val="00416AC4"/>
    <w:rsid w:val="004173DD"/>
    <w:rsid w:val="004208A4"/>
    <w:rsid w:val="0042479A"/>
    <w:rsid w:val="00424FD8"/>
    <w:rsid w:val="0042597C"/>
    <w:rsid w:val="00426BA5"/>
    <w:rsid w:val="0043154B"/>
    <w:rsid w:val="00432A9D"/>
    <w:rsid w:val="00432EDB"/>
    <w:rsid w:val="00434958"/>
    <w:rsid w:val="00435822"/>
    <w:rsid w:val="004421C3"/>
    <w:rsid w:val="0044258D"/>
    <w:rsid w:val="004445AC"/>
    <w:rsid w:val="0044521B"/>
    <w:rsid w:val="00445284"/>
    <w:rsid w:val="004454F0"/>
    <w:rsid w:val="00445914"/>
    <w:rsid w:val="00445A49"/>
    <w:rsid w:val="00447332"/>
    <w:rsid w:val="004477D4"/>
    <w:rsid w:val="00447B63"/>
    <w:rsid w:val="00450D34"/>
    <w:rsid w:val="00451D8C"/>
    <w:rsid w:val="004527A6"/>
    <w:rsid w:val="00453867"/>
    <w:rsid w:val="004546DE"/>
    <w:rsid w:val="00455621"/>
    <w:rsid w:val="00455654"/>
    <w:rsid w:val="004566C5"/>
    <w:rsid w:val="00456DE0"/>
    <w:rsid w:val="00456EB9"/>
    <w:rsid w:val="00460445"/>
    <w:rsid w:val="00460CB5"/>
    <w:rsid w:val="00460FC8"/>
    <w:rsid w:val="0046101D"/>
    <w:rsid w:val="004617E5"/>
    <w:rsid w:val="0046291F"/>
    <w:rsid w:val="00465729"/>
    <w:rsid w:val="00471135"/>
    <w:rsid w:val="00471C9E"/>
    <w:rsid w:val="0047201C"/>
    <w:rsid w:val="00472C82"/>
    <w:rsid w:val="00474788"/>
    <w:rsid w:val="00474BF5"/>
    <w:rsid w:val="00476F49"/>
    <w:rsid w:val="00477408"/>
    <w:rsid w:val="00477504"/>
    <w:rsid w:val="00480FF2"/>
    <w:rsid w:val="00481E60"/>
    <w:rsid w:val="00482A31"/>
    <w:rsid w:val="004850AE"/>
    <w:rsid w:val="0048667B"/>
    <w:rsid w:val="0049119F"/>
    <w:rsid w:val="00491B59"/>
    <w:rsid w:val="004929A1"/>
    <w:rsid w:val="00492F6C"/>
    <w:rsid w:val="00493255"/>
    <w:rsid w:val="0049492E"/>
    <w:rsid w:val="00494FAD"/>
    <w:rsid w:val="00495192"/>
    <w:rsid w:val="00496FA4"/>
    <w:rsid w:val="004A0D5E"/>
    <w:rsid w:val="004A19A9"/>
    <w:rsid w:val="004A217B"/>
    <w:rsid w:val="004A3FB5"/>
    <w:rsid w:val="004A448E"/>
    <w:rsid w:val="004A4B2C"/>
    <w:rsid w:val="004A60D8"/>
    <w:rsid w:val="004A6C09"/>
    <w:rsid w:val="004B2ACD"/>
    <w:rsid w:val="004B2F61"/>
    <w:rsid w:val="004B3C90"/>
    <w:rsid w:val="004B455D"/>
    <w:rsid w:val="004B4998"/>
    <w:rsid w:val="004B5680"/>
    <w:rsid w:val="004B654D"/>
    <w:rsid w:val="004B66C0"/>
    <w:rsid w:val="004C064A"/>
    <w:rsid w:val="004C09AE"/>
    <w:rsid w:val="004C175E"/>
    <w:rsid w:val="004C19D5"/>
    <w:rsid w:val="004C2C99"/>
    <w:rsid w:val="004C2FEC"/>
    <w:rsid w:val="004C3956"/>
    <w:rsid w:val="004C3DF5"/>
    <w:rsid w:val="004D04D1"/>
    <w:rsid w:val="004D0C13"/>
    <w:rsid w:val="004D0EAA"/>
    <w:rsid w:val="004D1A40"/>
    <w:rsid w:val="004D1DF4"/>
    <w:rsid w:val="004D339A"/>
    <w:rsid w:val="004D3F33"/>
    <w:rsid w:val="004D459B"/>
    <w:rsid w:val="004D53BD"/>
    <w:rsid w:val="004D67D8"/>
    <w:rsid w:val="004D7D08"/>
    <w:rsid w:val="004E11ED"/>
    <w:rsid w:val="004E27AF"/>
    <w:rsid w:val="004E3A1D"/>
    <w:rsid w:val="004E3CB6"/>
    <w:rsid w:val="004E409D"/>
    <w:rsid w:val="004E4247"/>
    <w:rsid w:val="004E61C4"/>
    <w:rsid w:val="004E67FA"/>
    <w:rsid w:val="004E78AE"/>
    <w:rsid w:val="004F0BB5"/>
    <w:rsid w:val="004F19D7"/>
    <w:rsid w:val="004F1B74"/>
    <w:rsid w:val="004F1EA2"/>
    <w:rsid w:val="004F412D"/>
    <w:rsid w:val="004F4539"/>
    <w:rsid w:val="004F675B"/>
    <w:rsid w:val="004F6C77"/>
    <w:rsid w:val="004F71A2"/>
    <w:rsid w:val="00500AFB"/>
    <w:rsid w:val="005053FF"/>
    <w:rsid w:val="00505474"/>
    <w:rsid w:val="0050577E"/>
    <w:rsid w:val="00507101"/>
    <w:rsid w:val="00507484"/>
    <w:rsid w:val="0051023C"/>
    <w:rsid w:val="00512A5C"/>
    <w:rsid w:val="00512C15"/>
    <w:rsid w:val="00512F98"/>
    <w:rsid w:val="0051667C"/>
    <w:rsid w:val="00521514"/>
    <w:rsid w:val="00523D0B"/>
    <w:rsid w:val="00525002"/>
    <w:rsid w:val="00526B7D"/>
    <w:rsid w:val="00527228"/>
    <w:rsid w:val="005278BD"/>
    <w:rsid w:val="005312E1"/>
    <w:rsid w:val="00531898"/>
    <w:rsid w:val="00532077"/>
    <w:rsid w:val="00532377"/>
    <w:rsid w:val="00532A1C"/>
    <w:rsid w:val="00534AEF"/>
    <w:rsid w:val="005356FA"/>
    <w:rsid w:val="00541684"/>
    <w:rsid w:val="00541842"/>
    <w:rsid w:val="00541940"/>
    <w:rsid w:val="0054415C"/>
    <w:rsid w:val="0054589D"/>
    <w:rsid w:val="005459A9"/>
    <w:rsid w:val="00547B99"/>
    <w:rsid w:val="00547F7A"/>
    <w:rsid w:val="00551225"/>
    <w:rsid w:val="0055280C"/>
    <w:rsid w:val="00552CD1"/>
    <w:rsid w:val="00553DBC"/>
    <w:rsid w:val="00555325"/>
    <w:rsid w:val="005554AA"/>
    <w:rsid w:val="00555685"/>
    <w:rsid w:val="00556F3B"/>
    <w:rsid w:val="005578D9"/>
    <w:rsid w:val="00560715"/>
    <w:rsid w:val="00560E8C"/>
    <w:rsid w:val="00562A70"/>
    <w:rsid w:val="00563E27"/>
    <w:rsid w:val="00565172"/>
    <w:rsid w:val="00570E92"/>
    <w:rsid w:val="00570F67"/>
    <w:rsid w:val="00571B64"/>
    <w:rsid w:val="00572142"/>
    <w:rsid w:val="00573F8B"/>
    <w:rsid w:val="00574852"/>
    <w:rsid w:val="00576C25"/>
    <w:rsid w:val="00576C56"/>
    <w:rsid w:val="00577D58"/>
    <w:rsid w:val="0058108C"/>
    <w:rsid w:val="00581D23"/>
    <w:rsid w:val="00582E1F"/>
    <w:rsid w:val="005831A5"/>
    <w:rsid w:val="0058437E"/>
    <w:rsid w:val="005843DE"/>
    <w:rsid w:val="00584F54"/>
    <w:rsid w:val="005851FA"/>
    <w:rsid w:val="005866D0"/>
    <w:rsid w:val="00586ADB"/>
    <w:rsid w:val="00587051"/>
    <w:rsid w:val="00590AA6"/>
    <w:rsid w:val="0059167B"/>
    <w:rsid w:val="00592F65"/>
    <w:rsid w:val="00593184"/>
    <w:rsid w:val="005943C3"/>
    <w:rsid w:val="00595929"/>
    <w:rsid w:val="00596071"/>
    <w:rsid w:val="005961A0"/>
    <w:rsid w:val="00596F94"/>
    <w:rsid w:val="005971A6"/>
    <w:rsid w:val="005A074B"/>
    <w:rsid w:val="005A0E7B"/>
    <w:rsid w:val="005A41A1"/>
    <w:rsid w:val="005A493B"/>
    <w:rsid w:val="005A4DF4"/>
    <w:rsid w:val="005A661C"/>
    <w:rsid w:val="005B128E"/>
    <w:rsid w:val="005B4046"/>
    <w:rsid w:val="005B4680"/>
    <w:rsid w:val="005B503D"/>
    <w:rsid w:val="005B7714"/>
    <w:rsid w:val="005C0058"/>
    <w:rsid w:val="005C011D"/>
    <w:rsid w:val="005C0679"/>
    <w:rsid w:val="005C0806"/>
    <w:rsid w:val="005C1324"/>
    <w:rsid w:val="005C1AB1"/>
    <w:rsid w:val="005C1E21"/>
    <w:rsid w:val="005C2751"/>
    <w:rsid w:val="005C349F"/>
    <w:rsid w:val="005C3933"/>
    <w:rsid w:val="005C3F78"/>
    <w:rsid w:val="005C58FE"/>
    <w:rsid w:val="005D2EA9"/>
    <w:rsid w:val="005D347F"/>
    <w:rsid w:val="005D5886"/>
    <w:rsid w:val="005D5956"/>
    <w:rsid w:val="005D5991"/>
    <w:rsid w:val="005D5EC1"/>
    <w:rsid w:val="005D6C4E"/>
    <w:rsid w:val="005E1B52"/>
    <w:rsid w:val="005E1CB7"/>
    <w:rsid w:val="005E1F19"/>
    <w:rsid w:val="005E2543"/>
    <w:rsid w:val="005E27DD"/>
    <w:rsid w:val="005E3F48"/>
    <w:rsid w:val="005E476B"/>
    <w:rsid w:val="005E5226"/>
    <w:rsid w:val="005E576C"/>
    <w:rsid w:val="005E7066"/>
    <w:rsid w:val="005F012A"/>
    <w:rsid w:val="005F0CC6"/>
    <w:rsid w:val="005F173F"/>
    <w:rsid w:val="005F21BC"/>
    <w:rsid w:val="005F221A"/>
    <w:rsid w:val="005F2AF6"/>
    <w:rsid w:val="005F56F6"/>
    <w:rsid w:val="005F642A"/>
    <w:rsid w:val="005F64EC"/>
    <w:rsid w:val="005F7BFF"/>
    <w:rsid w:val="006011DA"/>
    <w:rsid w:val="00602D69"/>
    <w:rsid w:val="00604053"/>
    <w:rsid w:val="00604071"/>
    <w:rsid w:val="00605106"/>
    <w:rsid w:val="00605EF1"/>
    <w:rsid w:val="0060632C"/>
    <w:rsid w:val="006075B3"/>
    <w:rsid w:val="00610A3D"/>
    <w:rsid w:val="00612244"/>
    <w:rsid w:val="00612483"/>
    <w:rsid w:val="006163D8"/>
    <w:rsid w:val="00616603"/>
    <w:rsid w:val="006258F8"/>
    <w:rsid w:val="00626B15"/>
    <w:rsid w:val="0062716E"/>
    <w:rsid w:val="00630B3D"/>
    <w:rsid w:val="006311C6"/>
    <w:rsid w:val="00631439"/>
    <w:rsid w:val="00632D67"/>
    <w:rsid w:val="006334BB"/>
    <w:rsid w:val="00635726"/>
    <w:rsid w:val="006362D3"/>
    <w:rsid w:val="00637AB0"/>
    <w:rsid w:val="00640050"/>
    <w:rsid w:val="006406D2"/>
    <w:rsid w:val="0064088A"/>
    <w:rsid w:val="00640FE4"/>
    <w:rsid w:val="00641071"/>
    <w:rsid w:val="0064142B"/>
    <w:rsid w:val="00641DBC"/>
    <w:rsid w:val="006420D8"/>
    <w:rsid w:val="006422B7"/>
    <w:rsid w:val="00642AEE"/>
    <w:rsid w:val="00643A51"/>
    <w:rsid w:val="00643B3E"/>
    <w:rsid w:val="0064477C"/>
    <w:rsid w:val="006451E0"/>
    <w:rsid w:val="0064698F"/>
    <w:rsid w:val="00646ADE"/>
    <w:rsid w:val="00646EA4"/>
    <w:rsid w:val="00650B2A"/>
    <w:rsid w:val="00651858"/>
    <w:rsid w:val="00652133"/>
    <w:rsid w:val="0065265C"/>
    <w:rsid w:val="00652889"/>
    <w:rsid w:val="0065293B"/>
    <w:rsid w:val="00652A60"/>
    <w:rsid w:val="00652E17"/>
    <w:rsid w:val="00653698"/>
    <w:rsid w:val="00653988"/>
    <w:rsid w:val="006553B4"/>
    <w:rsid w:val="006617D8"/>
    <w:rsid w:val="00661A22"/>
    <w:rsid w:val="00661D01"/>
    <w:rsid w:val="00662E92"/>
    <w:rsid w:val="0066305E"/>
    <w:rsid w:val="00663183"/>
    <w:rsid w:val="006631E5"/>
    <w:rsid w:val="00665356"/>
    <w:rsid w:val="00665606"/>
    <w:rsid w:val="00665E49"/>
    <w:rsid w:val="00665E5F"/>
    <w:rsid w:val="00666EF2"/>
    <w:rsid w:val="00673E86"/>
    <w:rsid w:val="006740E8"/>
    <w:rsid w:val="0067420B"/>
    <w:rsid w:val="00674D28"/>
    <w:rsid w:val="00675802"/>
    <w:rsid w:val="00675866"/>
    <w:rsid w:val="00676ABC"/>
    <w:rsid w:val="00680F1D"/>
    <w:rsid w:val="00681622"/>
    <w:rsid w:val="00681B23"/>
    <w:rsid w:val="00682383"/>
    <w:rsid w:val="00683A23"/>
    <w:rsid w:val="00685228"/>
    <w:rsid w:val="00685D73"/>
    <w:rsid w:val="00690663"/>
    <w:rsid w:val="00692182"/>
    <w:rsid w:val="00695583"/>
    <w:rsid w:val="006971D6"/>
    <w:rsid w:val="006A063D"/>
    <w:rsid w:val="006A2308"/>
    <w:rsid w:val="006A4BA0"/>
    <w:rsid w:val="006A65F5"/>
    <w:rsid w:val="006A66AC"/>
    <w:rsid w:val="006A71FD"/>
    <w:rsid w:val="006B0909"/>
    <w:rsid w:val="006B43C0"/>
    <w:rsid w:val="006B5871"/>
    <w:rsid w:val="006B6B7C"/>
    <w:rsid w:val="006B6D24"/>
    <w:rsid w:val="006C0AF4"/>
    <w:rsid w:val="006C0E44"/>
    <w:rsid w:val="006C1EF6"/>
    <w:rsid w:val="006C2479"/>
    <w:rsid w:val="006C247B"/>
    <w:rsid w:val="006C2755"/>
    <w:rsid w:val="006C2D79"/>
    <w:rsid w:val="006C3604"/>
    <w:rsid w:val="006C3AC1"/>
    <w:rsid w:val="006C462A"/>
    <w:rsid w:val="006C4EF5"/>
    <w:rsid w:val="006C5455"/>
    <w:rsid w:val="006C70AE"/>
    <w:rsid w:val="006C7116"/>
    <w:rsid w:val="006D1CE4"/>
    <w:rsid w:val="006D230E"/>
    <w:rsid w:val="006D2E7B"/>
    <w:rsid w:val="006D3DEA"/>
    <w:rsid w:val="006D4C4D"/>
    <w:rsid w:val="006D5406"/>
    <w:rsid w:val="006D5857"/>
    <w:rsid w:val="006D6348"/>
    <w:rsid w:val="006E0452"/>
    <w:rsid w:val="006E0D46"/>
    <w:rsid w:val="006E184A"/>
    <w:rsid w:val="006E3476"/>
    <w:rsid w:val="006E55E1"/>
    <w:rsid w:val="006E5A07"/>
    <w:rsid w:val="006E6A2E"/>
    <w:rsid w:val="006E6B50"/>
    <w:rsid w:val="006E7668"/>
    <w:rsid w:val="006F068B"/>
    <w:rsid w:val="006F1171"/>
    <w:rsid w:val="006F2569"/>
    <w:rsid w:val="006F26B1"/>
    <w:rsid w:val="006F2FD7"/>
    <w:rsid w:val="006F4402"/>
    <w:rsid w:val="006F4AD5"/>
    <w:rsid w:val="006F6E17"/>
    <w:rsid w:val="007007BE"/>
    <w:rsid w:val="0070116C"/>
    <w:rsid w:val="007011B4"/>
    <w:rsid w:val="00703A33"/>
    <w:rsid w:val="00705204"/>
    <w:rsid w:val="00706768"/>
    <w:rsid w:val="00706B24"/>
    <w:rsid w:val="00706D65"/>
    <w:rsid w:val="00710F3A"/>
    <w:rsid w:val="00711301"/>
    <w:rsid w:val="0071214D"/>
    <w:rsid w:val="00712E43"/>
    <w:rsid w:val="0071314B"/>
    <w:rsid w:val="007133C7"/>
    <w:rsid w:val="0071424A"/>
    <w:rsid w:val="0071567C"/>
    <w:rsid w:val="0071666C"/>
    <w:rsid w:val="00716B7F"/>
    <w:rsid w:val="00717409"/>
    <w:rsid w:val="00717F4D"/>
    <w:rsid w:val="00722AA2"/>
    <w:rsid w:val="00723B00"/>
    <w:rsid w:val="00723B6D"/>
    <w:rsid w:val="00724471"/>
    <w:rsid w:val="0072456B"/>
    <w:rsid w:val="00730D5F"/>
    <w:rsid w:val="00732283"/>
    <w:rsid w:val="0073250E"/>
    <w:rsid w:val="00733621"/>
    <w:rsid w:val="00735191"/>
    <w:rsid w:val="00735F8E"/>
    <w:rsid w:val="007362B1"/>
    <w:rsid w:val="007405F7"/>
    <w:rsid w:val="0074240A"/>
    <w:rsid w:val="00743A15"/>
    <w:rsid w:val="00744640"/>
    <w:rsid w:val="007451B4"/>
    <w:rsid w:val="00745F1B"/>
    <w:rsid w:val="0074616B"/>
    <w:rsid w:val="0075123F"/>
    <w:rsid w:val="0075197F"/>
    <w:rsid w:val="00753BF9"/>
    <w:rsid w:val="00753F77"/>
    <w:rsid w:val="00755E9D"/>
    <w:rsid w:val="007615D3"/>
    <w:rsid w:val="00761ADD"/>
    <w:rsid w:val="00763A10"/>
    <w:rsid w:val="007644AA"/>
    <w:rsid w:val="0076603B"/>
    <w:rsid w:val="00766211"/>
    <w:rsid w:val="007666A3"/>
    <w:rsid w:val="00766A1D"/>
    <w:rsid w:val="00766DE2"/>
    <w:rsid w:val="00767C62"/>
    <w:rsid w:val="00771E6B"/>
    <w:rsid w:val="00772919"/>
    <w:rsid w:val="00772E46"/>
    <w:rsid w:val="0077355D"/>
    <w:rsid w:val="007750F2"/>
    <w:rsid w:val="00776F85"/>
    <w:rsid w:val="00777DD3"/>
    <w:rsid w:val="0078039E"/>
    <w:rsid w:val="00781E62"/>
    <w:rsid w:val="00785D8B"/>
    <w:rsid w:val="00786581"/>
    <w:rsid w:val="00786AFF"/>
    <w:rsid w:val="00790384"/>
    <w:rsid w:val="0079095A"/>
    <w:rsid w:val="007920D5"/>
    <w:rsid w:val="00792C33"/>
    <w:rsid w:val="007948DA"/>
    <w:rsid w:val="0079574E"/>
    <w:rsid w:val="00796A59"/>
    <w:rsid w:val="007A00AA"/>
    <w:rsid w:val="007A0326"/>
    <w:rsid w:val="007A305E"/>
    <w:rsid w:val="007A4E3B"/>
    <w:rsid w:val="007A5B91"/>
    <w:rsid w:val="007A79C6"/>
    <w:rsid w:val="007A7F43"/>
    <w:rsid w:val="007B0E47"/>
    <w:rsid w:val="007B230E"/>
    <w:rsid w:val="007B2452"/>
    <w:rsid w:val="007B24AD"/>
    <w:rsid w:val="007B31E8"/>
    <w:rsid w:val="007B3548"/>
    <w:rsid w:val="007B52AE"/>
    <w:rsid w:val="007B5830"/>
    <w:rsid w:val="007B614D"/>
    <w:rsid w:val="007B6804"/>
    <w:rsid w:val="007B69B0"/>
    <w:rsid w:val="007B779D"/>
    <w:rsid w:val="007B7AF3"/>
    <w:rsid w:val="007C03BE"/>
    <w:rsid w:val="007C0891"/>
    <w:rsid w:val="007C0DA2"/>
    <w:rsid w:val="007C0EC1"/>
    <w:rsid w:val="007C1D88"/>
    <w:rsid w:val="007C25E3"/>
    <w:rsid w:val="007C3625"/>
    <w:rsid w:val="007C389C"/>
    <w:rsid w:val="007C41AA"/>
    <w:rsid w:val="007C4398"/>
    <w:rsid w:val="007C53EA"/>
    <w:rsid w:val="007C5BA6"/>
    <w:rsid w:val="007C74DB"/>
    <w:rsid w:val="007C7F82"/>
    <w:rsid w:val="007D0148"/>
    <w:rsid w:val="007D0C9E"/>
    <w:rsid w:val="007D2F16"/>
    <w:rsid w:val="007D2F6F"/>
    <w:rsid w:val="007D39F9"/>
    <w:rsid w:val="007D4FCE"/>
    <w:rsid w:val="007D6EE2"/>
    <w:rsid w:val="007E2DC7"/>
    <w:rsid w:val="007E323B"/>
    <w:rsid w:val="007E45E2"/>
    <w:rsid w:val="007E4779"/>
    <w:rsid w:val="007E57A5"/>
    <w:rsid w:val="007E5B97"/>
    <w:rsid w:val="007E60CA"/>
    <w:rsid w:val="007F0106"/>
    <w:rsid w:val="007F0B01"/>
    <w:rsid w:val="007F1BC8"/>
    <w:rsid w:val="007F289B"/>
    <w:rsid w:val="007F3879"/>
    <w:rsid w:val="007F4455"/>
    <w:rsid w:val="007F504F"/>
    <w:rsid w:val="007F5420"/>
    <w:rsid w:val="00801B46"/>
    <w:rsid w:val="00803F64"/>
    <w:rsid w:val="008054C9"/>
    <w:rsid w:val="00805A36"/>
    <w:rsid w:val="008063BB"/>
    <w:rsid w:val="00806512"/>
    <w:rsid w:val="00806CCF"/>
    <w:rsid w:val="00807230"/>
    <w:rsid w:val="00813E22"/>
    <w:rsid w:val="008157F8"/>
    <w:rsid w:val="00815EC2"/>
    <w:rsid w:val="00817925"/>
    <w:rsid w:val="00820A6F"/>
    <w:rsid w:val="0082278D"/>
    <w:rsid w:val="008229E8"/>
    <w:rsid w:val="00823089"/>
    <w:rsid w:val="00823598"/>
    <w:rsid w:val="00824975"/>
    <w:rsid w:val="008251D9"/>
    <w:rsid w:val="00825827"/>
    <w:rsid w:val="008258AD"/>
    <w:rsid w:val="00825F97"/>
    <w:rsid w:val="00826FF1"/>
    <w:rsid w:val="00827288"/>
    <w:rsid w:val="00827F2B"/>
    <w:rsid w:val="00827FEB"/>
    <w:rsid w:val="0083068E"/>
    <w:rsid w:val="00830E8C"/>
    <w:rsid w:val="0083103C"/>
    <w:rsid w:val="008315F5"/>
    <w:rsid w:val="008319DF"/>
    <w:rsid w:val="008321B0"/>
    <w:rsid w:val="00832DC4"/>
    <w:rsid w:val="00833443"/>
    <w:rsid w:val="0083423B"/>
    <w:rsid w:val="00835B76"/>
    <w:rsid w:val="00835E19"/>
    <w:rsid w:val="0083628C"/>
    <w:rsid w:val="0084022D"/>
    <w:rsid w:val="00840739"/>
    <w:rsid w:val="008409D9"/>
    <w:rsid w:val="00840AE8"/>
    <w:rsid w:val="00840FD8"/>
    <w:rsid w:val="008415ED"/>
    <w:rsid w:val="00842C13"/>
    <w:rsid w:val="00842EC8"/>
    <w:rsid w:val="008458FE"/>
    <w:rsid w:val="00845B3C"/>
    <w:rsid w:val="00845D6C"/>
    <w:rsid w:val="00846807"/>
    <w:rsid w:val="008506A7"/>
    <w:rsid w:val="0085143C"/>
    <w:rsid w:val="00853637"/>
    <w:rsid w:val="00854044"/>
    <w:rsid w:val="00855C5A"/>
    <w:rsid w:val="008577CC"/>
    <w:rsid w:val="00860358"/>
    <w:rsid w:val="008618EB"/>
    <w:rsid w:val="00862855"/>
    <w:rsid w:val="0086298B"/>
    <w:rsid w:val="00866627"/>
    <w:rsid w:val="0086686C"/>
    <w:rsid w:val="008701DA"/>
    <w:rsid w:val="0087058C"/>
    <w:rsid w:val="00872A52"/>
    <w:rsid w:val="0087327D"/>
    <w:rsid w:val="0087460E"/>
    <w:rsid w:val="0087568F"/>
    <w:rsid w:val="00875FE7"/>
    <w:rsid w:val="00876310"/>
    <w:rsid w:val="0088326B"/>
    <w:rsid w:val="00884CC5"/>
    <w:rsid w:val="008858A3"/>
    <w:rsid w:val="00886407"/>
    <w:rsid w:val="00890152"/>
    <w:rsid w:val="00893424"/>
    <w:rsid w:val="00893B27"/>
    <w:rsid w:val="008951C3"/>
    <w:rsid w:val="00895379"/>
    <w:rsid w:val="00896956"/>
    <w:rsid w:val="00897504"/>
    <w:rsid w:val="0089754B"/>
    <w:rsid w:val="00897DFC"/>
    <w:rsid w:val="008A0C7C"/>
    <w:rsid w:val="008A2076"/>
    <w:rsid w:val="008A36ED"/>
    <w:rsid w:val="008A48F3"/>
    <w:rsid w:val="008A5572"/>
    <w:rsid w:val="008B0DFA"/>
    <w:rsid w:val="008B1396"/>
    <w:rsid w:val="008B2045"/>
    <w:rsid w:val="008B2108"/>
    <w:rsid w:val="008B5435"/>
    <w:rsid w:val="008B639F"/>
    <w:rsid w:val="008C0E36"/>
    <w:rsid w:val="008C0EA9"/>
    <w:rsid w:val="008C1FA8"/>
    <w:rsid w:val="008C433B"/>
    <w:rsid w:val="008C4C8E"/>
    <w:rsid w:val="008C58FF"/>
    <w:rsid w:val="008C6096"/>
    <w:rsid w:val="008C60C6"/>
    <w:rsid w:val="008D002D"/>
    <w:rsid w:val="008D3397"/>
    <w:rsid w:val="008D3C3F"/>
    <w:rsid w:val="008D5CE1"/>
    <w:rsid w:val="008D63FE"/>
    <w:rsid w:val="008D6C90"/>
    <w:rsid w:val="008D7980"/>
    <w:rsid w:val="008E0199"/>
    <w:rsid w:val="008E0CA4"/>
    <w:rsid w:val="008E0E99"/>
    <w:rsid w:val="008E10BE"/>
    <w:rsid w:val="008E1B4A"/>
    <w:rsid w:val="008E2E79"/>
    <w:rsid w:val="008E3ED3"/>
    <w:rsid w:val="008E4440"/>
    <w:rsid w:val="008E482B"/>
    <w:rsid w:val="008E5530"/>
    <w:rsid w:val="008E66D3"/>
    <w:rsid w:val="008F07B4"/>
    <w:rsid w:val="008F0D0C"/>
    <w:rsid w:val="008F1290"/>
    <w:rsid w:val="008F1B74"/>
    <w:rsid w:val="008F3B8F"/>
    <w:rsid w:val="008F4A2B"/>
    <w:rsid w:val="008F4C87"/>
    <w:rsid w:val="008F4D59"/>
    <w:rsid w:val="008F59C7"/>
    <w:rsid w:val="008F6F68"/>
    <w:rsid w:val="008F74B0"/>
    <w:rsid w:val="008F766C"/>
    <w:rsid w:val="008F7A95"/>
    <w:rsid w:val="00900073"/>
    <w:rsid w:val="00903137"/>
    <w:rsid w:val="00903A83"/>
    <w:rsid w:val="009043E4"/>
    <w:rsid w:val="009049D3"/>
    <w:rsid w:val="009063A7"/>
    <w:rsid w:val="0090675C"/>
    <w:rsid w:val="00910241"/>
    <w:rsid w:val="00910D1C"/>
    <w:rsid w:val="0091116C"/>
    <w:rsid w:val="00911C04"/>
    <w:rsid w:val="00911DB0"/>
    <w:rsid w:val="00913579"/>
    <w:rsid w:val="00913E3A"/>
    <w:rsid w:val="00914DB0"/>
    <w:rsid w:val="009164B8"/>
    <w:rsid w:val="00921B7C"/>
    <w:rsid w:val="009226C5"/>
    <w:rsid w:val="009242B2"/>
    <w:rsid w:val="00925822"/>
    <w:rsid w:val="009258D3"/>
    <w:rsid w:val="00927C7A"/>
    <w:rsid w:val="0093036C"/>
    <w:rsid w:val="00932622"/>
    <w:rsid w:val="00933B5F"/>
    <w:rsid w:val="0093507D"/>
    <w:rsid w:val="00935897"/>
    <w:rsid w:val="00936186"/>
    <w:rsid w:val="009362E3"/>
    <w:rsid w:val="00936772"/>
    <w:rsid w:val="00936CEA"/>
    <w:rsid w:val="009406D4"/>
    <w:rsid w:val="00940B67"/>
    <w:rsid w:val="009416DC"/>
    <w:rsid w:val="00941B37"/>
    <w:rsid w:val="00943CFC"/>
    <w:rsid w:val="00943E46"/>
    <w:rsid w:val="00944489"/>
    <w:rsid w:val="00944D21"/>
    <w:rsid w:val="00946EB5"/>
    <w:rsid w:val="00951FE2"/>
    <w:rsid w:val="00952783"/>
    <w:rsid w:val="009530E2"/>
    <w:rsid w:val="00954CBD"/>
    <w:rsid w:val="009569A8"/>
    <w:rsid w:val="00957599"/>
    <w:rsid w:val="009606A7"/>
    <w:rsid w:val="009613FF"/>
    <w:rsid w:val="00962B41"/>
    <w:rsid w:val="00962ECF"/>
    <w:rsid w:val="009637F4"/>
    <w:rsid w:val="00963F04"/>
    <w:rsid w:val="009641C9"/>
    <w:rsid w:val="009668AF"/>
    <w:rsid w:val="009678F9"/>
    <w:rsid w:val="00967B7C"/>
    <w:rsid w:val="00967F36"/>
    <w:rsid w:val="009703FD"/>
    <w:rsid w:val="00972CD8"/>
    <w:rsid w:val="00972DAF"/>
    <w:rsid w:val="00972E8F"/>
    <w:rsid w:val="009756CC"/>
    <w:rsid w:val="00976DC5"/>
    <w:rsid w:val="00977285"/>
    <w:rsid w:val="00981B0F"/>
    <w:rsid w:val="00981DBD"/>
    <w:rsid w:val="009822B3"/>
    <w:rsid w:val="00983B7F"/>
    <w:rsid w:val="00984952"/>
    <w:rsid w:val="00984BC2"/>
    <w:rsid w:val="0098753E"/>
    <w:rsid w:val="00987607"/>
    <w:rsid w:val="00987FA2"/>
    <w:rsid w:val="00990FE1"/>
    <w:rsid w:val="00993603"/>
    <w:rsid w:val="00994976"/>
    <w:rsid w:val="00994E92"/>
    <w:rsid w:val="009962F8"/>
    <w:rsid w:val="00996C6C"/>
    <w:rsid w:val="00996E67"/>
    <w:rsid w:val="009979BF"/>
    <w:rsid w:val="009A22EC"/>
    <w:rsid w:val="009A2384"/>
    <w:rsid w:val="009A4A10"/>
    <w:rsid w:val="009A5933"/>
    <w:rsid w:val="009A5DE6"/>
    <w:rsid w:val="009B0791"/>
    <w:rsid w:val="009B0E60"/>
    <w:rsid w:val="009B1782"/>
    <w:rsid w:val="009B1A96"/>
    <w:rsid w:val="009B31CA"/>
    <w:rsid w:val="009B48E9"/>
    <w:rsid w:val="009B5076"/>
    <w:rsid w:val="009B6C39"/>
    <w:rsid w:val="009B708B"/>
    <w:rsid w:val="009C00D4"/>
    <w:rsid w:val="009C14CB"/>
    <w:rsid w:val="009D0E49"/>
    <w:rsid w:val="009D1FF0"/>
    <w:rsid w:val="009D33BD"/>
    <w:rsid w:val="009D448B"/>
    <w:rsid w:val="009D4FAD"/>
    <w:rsid w:val="009D5C15"/>
    <w:rsid w:val="009E2466"/>
    <w:rsid w:val="009E3B89"/>
    <w:rsid w:val="009E5C58"/>
    <w:rsid w:val="009E7E5D"/>
    <w:rsid w:val="009F03CE"/>
    <w:rsid w:val="009F06A3"/>
    <w:rsid w:val="009F1124"/>
    <w:rsid w:val="009F4657"/>
    <w:rsid w:val="009F479D"/>
    <w:rsid w:val="009F6C80"/>
    <w:rsid w:val="00A00B8E"/>
    <w:rsid w:val="00A02ACD"/>
    <w:rsid w:val="00A038D9"/>
    <w:rsid w:val="00A0536A"/>
    <w:rsid w:val="00A10F55"/>
    <w:rsid w:val="00A125A2"/>
    <w:rsid w:val="00A12B7A"/>
    <w:rsid w:val="00A131D5"/>
    <w:rsid w:val="00A14548"/>
    <w:rsid w:val="00A160CC"/>
    <w:rsid w:val="00A16813"/>
    <w:rsid w:val="00A16A30"/>
    <w:rsid w:val="00A17E38"/>
    <w:rsid w:val="00A207AB"/>
    <w:rsid w:val="00A20BCA"/>
    <w:rsid w:val="00A226E8"/>
    <w:rsid w:val="00A241DE"/>
    <w:rsid w:val="00A25810"/>
    <w:rsid w:val="00A25E44"/>
    <w:rsid w:val="00A30741"/>
    <w:rsid w:val="00A307CC"/>
    <w:rsid w:val="00A30A2A"/>
    <w:rsid w:val="00A348AF"/>
    <w:rsid w:val="00A3496A"/>
    <w:rsid w:val="00A34F8C"/>
    <w:rsid w:val="00A353DE"/>
    <w:rsid w:val="00A35AF1"/>
    <w:rsid w:val="00A3698C"/>
    <w:rsid w:val="00A379A5"/>
    <w:rsid w:val="00A406A0"/>
    <w:rsid w:val="00A40791"/>
    <w:rsid w:val="00A41147"/>
    <w:rsid w:val="00A4118C"/>
    <w:rsid w:val="00A426D1"/>
    <w:rsid w:val="00A42A32"/>
    <w:rsid w:val="00A44A80"/>
    <w:rsid w:val="00A44EE0"/>
    <w:rsid w:val="00A45041"/>
    <w:rsid w:val="00A4545F"/>
    <w:rsid w:val="00A456D2"/>
    <w:rsid w:val="00A463B2"/>
    <w:rsid w:val="00A46605"/>
    <w:rsid w:val="00A4672F"/>
    <w:rsid w:val="00A46CCB"/>
    <w:rsid w:val="00A4725D"/>
    <w:rsid w:val="00A47F28"/>
    <w:rsid w:val="00A5027D"/>
    <w:rsid w:val="00A5162C"/>
    <w:rsid w:val="00A51AE6"/>
    <w:rsid w:val="00A5274A"/>
    <w:rsid w:val="00A54395"/>
    <w:rsid w:val="00A55BDC"/>
    <w:rsid w:val="00A56EC7"/>
    <w:rsid w:val="00A60597"/>
    <w:rsid w:val="00A61DA4"/>
    <w:rsid w:val="00A6212A"/>
    <w:rsid w:val="00A62B07"/>
    <w:rsid w:val="00A64186"/>
    <w:rsid w:val="00A65F5E"/>
    <w:rsid w:val="00A71022"/>
    <w:rsid w:val="00A7128D"/>
    <w:rsid w:val="00A7146E"/>
    <w:rsid w:val="00A73917"/>
    <w:rsid w:val="00A75792"/>
    <w:rsid w:val="00A7588D"/>
    <w:rsid w:val="00A80CE9"/>
    <w:rsid w:val="00A81B02"/>
    <w:rsid w:val="00A828E4"/>
    <w:rsid w:val="00A82E18"/>
    <w:rsid w:val="00A83262"/>
    <w:rsid w:val="00A83F3D"/>
    <w:rsid w:val="00A841E6"/>
    <w:rsid w:val="00A84B4E"/>
    <w:rsid w:val="00A85F23"/>
    <w:rsid w:val="00A86956"/>
    <w:rsid w:val="00A87747"/>
    <w:rsid w:val="00A87CD5"/>
    <w:rsid w:val="00A908B2"/>
    <w:rsid w:val="00A937E1"/>
    <w:rsid w:val="00A95895"/>
    <w:rsid w:val="00A959FF"/>
    <w:rsid w:val="00A95A8B"/>
    <w:rsid w:val="00A967AA"/>
    <w:rsid w:val="00A96B39"/>
    <w:rsid w:val="00A96E3C"/>
    <w:rsid w:val="00AA1968"/>
    <w:rsid w:val="00AA1E45"/>
    <w:rsid w:val="00AA358A"/>
    <w:rsid w:val="00AA39A1"/>
    <w:rsid w:val="00AA4487"/>
    <w:rsid w:val="00AA4887"/>
    <w:rsid w:val="00AA4BF3"/>
    <w:rsid w:val="00AB08CA"/>
    <w:rsid w:val="00AB3AE5"/>
    <w:rsid w:val="00AB3B1D"/>
    <w:rsid w:val="00AB3EEF"/>
    <w:rsid w:val="00AB4DBB"/>
    <w:rsid w:val="00AB5D16"/>
    <w:rsid w:val="00AB663B"/>
    <w:rsid w:val="00AC09F3"/>
    <w:rsid w:val="00AC222B"/>
    <w:rsid w:val="00AC3D6A"/>
    <w:rsid w:val="00AC6B6D"/>
    <w:rsid w:val="00AC6B73"/>
    <w:rsid w:val="00AD1109"/>
    <w:rsid w:val="00AD1634"/>
    <w:rsid w:val="00AD28CD"/>
    <w:rsid w:val="00AD3CD4"/>
    <w:rsid w:val="00AD3FAB"/>
    <w:rsid w:val="00AD5999"/>
    <w:rsid w:val="00AD5A8B"/>
    <w:rsid w:val="00AD76DB"/>
    <w:rsid w:val="00AD7FB2"/>
    <w:rsid w:val="00AE0873"/>
    <w:rsid w:val="00AE19FC"/>
    <w:rsid w:val="00AE3167"/>
    <w:rsid w:val="00AE6E41"/>
    <w:rsid w:val="00AE7409"/>
    <w:rsid w:val="00AE7CF8"/>
    <w:rsid w:val="00AF0887"/>
    <w:rsid w:val="00AF138F"/>
    <w:rsid w:val="00AF249C"/>
    <w:rsid w:val="00AF3812"/>
    <w:rsid w:val="00AF499E"/>
    <w:rsid w:val="00AF49E0"/>
    <w:rsid w:val="00AF58A3"/>
    <w:rsid w:val="00AF6707"/>
    <w:rsid w:val="00AF773F"/>
    <w:rsid w:val="00B0039F"/>
    <w:rsid w:val="00B00C26"/>
    <w:rsid w:val="00B020AE"/>
    <w:rsid w:val="00B04881"/>
    <w:rsid w:val="00B04FF8"/>
    <w:rsid w:val="00B05BB5"/>
    <w:rsid w:val="00B06A17"/>
    <w:rsid w:val="00B06B1D"/>
    <w:rsid w:val="00B06DB4"/>
    <w:rsid w:val="00B06E70"/>
    <w:rsid w:val="00B07C8D"/>
    <w:rsid w:val="00B11723"/>
    <w:rsid w:val="00B11908"/>
    <w:rsid w:val="00B12E72"/>
    <w:rsid w:val="00B16663"/>
    <w:rsid w:val="00B17A92"/>
    <w:rsid w:val="00B17EC5"/>
    <w:rsid w:val="00B2022F"/>
    <w:rsid w:val="00B2077E"/>
    <w:rsid w:val="00B2184C"/>
    <w:rsid w:val="00B25812"/>
    <w:rsid w:val="00B31F34"/>
    <w:rsid w:val="00B32C79"/>
    <w:rsid w:val="00B3422B"/>
    <w:rsid w:val="00B34C0B"/>
    <w:rsid w:val="00B4093E"/>
    <w:rsid w:val="00B40D8C"/>
    <w:rsid w:val="00B41A0E"/>
    <w:rsid w:val="00B41A4C"/>
    <w:rsid w:val="00B426BC"/>
    <w:rsid w:val="00B43DD0"/>
    <w:rsid w:val="00B45805"/>
    <w:rsid w:val="00B468AA"/>
    <w:rsid w:val="00B47FF8"/>
    <w:rsid w:val="00B50D92"/>
    <w:rsid w:val="00B51321"/>
    <w:rsid w:val="00B51B16"/>
    <w:rsid w:val="00B51C69"/>
    <w:rsid w:val="00B529DA"/>
    <w:rsid w:val="00B5346A"/>
    <w:rsid w:val="00B53BF4"/>
    <w:rsid w:val="00B54B7A"/>
    <w:rsid w:val="00B55059"/>
    <w:rsid w:val="00B56570"/>
    <w:rsid w:val="00B56DB2"/>
    <w:rsid w:val="00B57206"/>
    <w:rsid w:val="00B60027"/>
    <w:rsid w:val="00B6114D"/>
    <w:rsid w:val="00B61402"/>
    <w:rsid w:val="00B617B1"/>
    <w:rsid w:val="00B617E6"/>
    <w:rsid w:val="00B61B3A"/>
    <w:rsid w:val="00B626AC"/>
    <w:rsid w:val="00B62AC5"/>
    <w:rsid w:val="00B6324E"/>
    <w:rsid w:val="00B63A96"/>
    <w:rsid w:val="00B63F06"/>
    <w:rsid w:val="00B646E1"/>
    <w:rsid w:val="00B64DF4"/>
    <w:rsid w:val="00B650A1"/>
    <w:rsid w:val="00B66DAB"/>
    <w:rsid w:val="00B70D81"/>
    <w:rsid w:val="00B70F3F"/>
    <w:rsid w:val="00B72D1C"/>
    <w:rsid w:val="00B73192"/>
    <w:rsid w:val="00B741B5"/>
    <w:rsid w:val="00B74B7B"/>
    <w:rsid w:val="00B765D2"/>
    <w:rsid w:val="00B82757"/>
    <w:rsid w:val="00B8545C"/>
    <w:rsid w:val="00B85E31"/>
    <w:rsid w:val="00B93C0F"/>
    <w:rsid w:val="00B93E65"/>
    <w:rsid w:val="00B946B7"/>
    <w:rsid w:val="00B94E9A"/>
    <w:rsid w:val="00B955F8"/>
    <w:rsid w:val="00BA3BBA"/>
    <w:rsid w:val="00BA3CBA"/>
    <w:rsid w:val="00BA4BD8"/>
    <w:rsid w:val="00BA7E0D"/>
    <w:rsid w:val="00BB0A21"/>
    <w:rsid w:val="00BB3FA2"/>
    <w:rsid w:val="00BB42E1"/>
    <w:rsid w:val="00BB430B"/>
    <w:rsid w:val="00BB448B"/>
    <w:rsid w:val="00BB4A39"/>
    <w:rsid w:val="00BB4F86"/>
    <w:rsid w:val="00BB5A15"/>
    <w:rsid w:val="00BB6BFE"/>
    <w:rsid w:val="00BB70A7"/>
    <w:rsid w:val="00BC0906"/>
    <w:rsid w:val="00BC2456"/>
    <w:rsid w:val="00BC329E"/>
    <w:rsid w:val="00BC57CB"/>
    <w:rsid w:val="00BC59E7"/>
    <w:rsid w:val="00BC7690"/>
    <w:rsid w:val="00BD0632"/>
    <w:rsid w:val="00BD1608"/>
    <w:rsid w:val="00BD1AC6"/>
    <w:rsid w:val="00BD27A8"/>
    <w:rsid w:val="00BD58D6"/>
    <w:rsid w:val="00BD5CC9"/>
    <w:rsid w:val="00BD6183"/>
    <w:rsid w:val="00BD6AEA"/>
    <w:rsid w:val="00BE1492"/>
    <w:rsid w:val="00BE1DE8"/>
    <w:rsid w:val="00BE3701"/>
    <w:rsid w:val="00BE3790"/>
    <w:rsid w:val="00BE3B97"/>
    <w:rsid w:val="00BE4425"/>
    <w:rsid w:val="00BE5E71"/>
    <w:rsid w:val="00BE7406"/>
    <w:rsid w:val="00BF046A"/>
    <w:rsid w:val="00BF19CA"/>
    <w:rsid w:val="00BF21A0"/>
    <w:rsid w:val="00BF3DDC"/>
    <w:rsid w:val="00BF47AC"/>
    <w:rsid w:val="00BF7AC4"/>
    <w:rsid w:val="00C01BA6"/>
    <w:rsid w:val="00C02194"/>
    <w:rsid w:val="00C05473"/>
    <w:rsid w:val="00C059B8"/>
    <w:rsid w:val="00C05D0F"/>
    <w:rsid w:val="00C063A5"/>
    <w:rsid w:val="00C07238"/>
    <w:rsid w:val="00C1030D"/>
    <w:rsid w:val="00C119C7"/>
    <w:rsid w:val="00C14409"/>
    <w:rsid w:val="00C14E3F"/>
    <w:rsid w:val="00C15987"/>
    <w:rsid w:val="00C15C93"/>
    <w:rsid w:val="00C15D22"/>
    <w:rsid w:val="00C160DB"/>
    <w:rsid w:val="00C16861"/>
    <w:rsid w:val="00C171A3"/>
    <w:rsid w:val="00C22BB6"/>
    <w:rsid w:val="00C23CEA"/>
    <w:rsid w:val="00C24656"/>
    <w:rsid w:val="00C2480B"/>
    <w:rsid w:val="00C2595A"/>
    <w:rsid w:val="00C2626F"/>
    <w:rsid w:val="00C273AD"/>
    <w:rsid w:val="00C27B3E"/>
    <w:rsid w:val="00C3115F"/>
    <w:rsid w:val="00C33094"/>
    <w:rsid w:val="00C356B4"/>
    <w:rsid w:val="00C363CE"/>
    <w:rsid w:val="00C37958"/>
    <w:rsid w:val="00C37D04"/>
    <w:rsid w:val="00C40745"/>
    <w:rsid w:val="00C41E33"/>
    <w:rsid w:val="00C42A96"/>
    <w:rsid w:val="00C42B01"/>
    <w:rsid w:val="00C43BB4"/>
    <w:rsid w:val="00C45283"/>
    <w:rsid w:val="00C45EA7"/>
    <w:rsid w:val="00C460B1"/>
    <w:rsid w:val="00C46CCD"/>
    <w:rsid w:val="00C50149"/>
    <w:rsid w:val="00C50EBE"/>
    <w:rsid w:val="00C50FC4"/>
    <w:rsid w:val="00C523A0"/>
    <w:rsid w:val="00C53CFF"/>
    <w:rsid w:val="00C53D23"/>
    <w:rsid w:val="00C550A4"/>
    <w:rsid w:val="00C579A1"/>
    <w:rsid w:val="00C6022D"/>
    <w:rsid w:val="00C616B9"/>
    <w:rsid w:val="00C61DD4"/>
    <w:rsid w:val="00C64332"/>
    <w:rsid w:val="00C6631E"/>
    <w:rsid w:val="00C67256"/>
    <w:rsid w:val="00C67AC9"/>
    <w:rsid w:val="00C712C9"/>
    <w:rsid w:val="00C75A9C"/>
    <w:rsid w:val="00C75F67"/>
    <w:rsid w:val="00C76B57"/>
    <w:rsid w:val="00C77125"/>
    <w:rsid w:val="00C80420"/>
    <w:rsid w:val="00C806B8"/>
    <w:rsid w:val="00C830C2"/>
    <w:rsid w:val="00C840B4"/>
    <w:rsid w:val="00C87608"/>
    <w:rsid w:val="00C91796"/>
    <w:rsid w:val="00C92414"/>
    <w:rsid w:val="00C9364F"/>
    <w:rsid w:val="00C93759"/>
    <w:rsid w:val="00C952A5"/>
    <w:rsid w:val="00C95532"/>
    <w:rsid w:val="00C97688"/>
    <w:rsid w:val="00C9795C"/>
    <w:rsid w:val="00CA14F5"/>
    <w:rsid w:val="00CA59D3"/>
    <w:rsid w:val="00CA6607"/>
    <w:rsid w:val="00CA7459"/>
    <w:rsid w:val="00CA7695"/>
    <w:rsid w:val="00CB0AE5"/>
    <w:rsid w:val="00CB1A4D"/>
    <w:rsid w:val="00CB317F"/>
    <w:rsid w:val="00CB3709"/>
    <w:rsid w:val="00CB6615"/>
    <w:rsid w:val="00CC097E"/>
    <w:rsid w:val="00CC12C0"/>
    <w:rsid w:val="00CC1B04"/>
    <w:rsid w:val="00CC24CB"/>
    <w:rsid w:val="00CC2A17"/>
    <w:rsid w:val="00CC3C82"/>
    <w:rsid w:val="00CC4720"/>
    <w:rsid w:val="00CC4831"/>
    <w:rsid w:val="00CC552F"/>
    <w:rsid w:val="00CD1EB1"/>
    <w:rsid w:val="00CD1EC0"/>
    <w:rsid w:val="00CD1FA8"/>
    <w:rsid w:val="00CD3AA7"/>
    <w:rsid w:val="00CE00BF"/>
    <w:rsid w:val="00CE3D0F"/>
    <w:rsid w:val="00CE49B3"/>
    <w:rsid w:val="00CE4D69"/>
    <w:rsid w:val="00CE5C1E"/>
    <w:rsid w:val="00CE69A8"/>
    <w:rsid w:val="00CE7EDA"/>
    <w:rsid w:val="00CF07F0"/>
    <w:rsid w:val="00CF16AE"/>
    <w:rsid w:val="00CF1A65"/>
    <w:rsid w:val="00CF217E"/>
    <w:rsid w:val="00CF4365"/>
    <w:rsid w:val="00CF47F3"/>
    <w:rsid w:val="00CF50B1"/>
    <w:rsid w:val="00CF5289"/>
    <w:rsid w:val="00CF583B"/>
    <w:rsid w:val="00CF5C3F"/>
    <w:rsid w:val="00CF75E3"/>
    <w:rsid w:val="00CF7B72"/>
    <w:rsid w:val="00D022DE"/>
    <w:rsid w:val="00D028F9"/>
    <w:rsid w:val="00D02B7B"/>
    <w:rsid w:val="00D04827"/>
    <w:rsid w:val="00D05C7B"/>
    <w:rsid w:val="00D05C8E"/>
    <w:rsid w:val="00D061F9"/>
    <w:rsid w:val="00D06B83"/>
    <w:rsid w:val="00D0785B"/>
    <w:rsid w:val="00D1223E"/>
    <w:rsid w:val="00D13BBD"/>
    <w:rsid w:val="00D13E85"/>
    <w:rsid w:val="00D1437C"/>
    <w:rsid w:val="00D1657C"/>
    <w:rsid w:val="00D1729D"/>
    <w:rsid w:val="00D1783C"/>
    <w:rsid w:val="00D203D0"/>
    <w:rsid w:val="00D229CB"/>
    <w:rsid w:val="00D24936"/>
    <w:rsid w:val="00D24BFB"/>
    <w:rsid w:val="00D24F95"/>
    <w:rsid w:val="00D27A2E"/>
    <w:rsid w:val="00D3016D"/>
    <w:rsid w:val="00D306FB"/>
    <w:rsid w:val="00D317EC"/>
    <w:rsid w:val="00D31CF2"/>
    <w:rsid w:val="00D3223B"/>
    <w:rsid w:val="00D335BA"/>
    <w:rsid w:val="00D34237"/>
    <w:rsid w:val="00D34361"/>
    <w:rsid w:val="00D3518D"/>
    <w:rsid w:val="00D37594"/>
    <w:rsid w:val="00D37ADE"/>
    <w:rsid w:val="00D409F1"/>
    <w:rsid w:val="00D40BB7"/>
    <w:rsid w:val="00D40CEC"/>
    <w:rsid w:val="00D41C2A"/>
    <w:rsid w:val="00D424D5"/>
    <w:rsid w:val="00D4263B"/>
    <w:rsid w:val="00D4383E"/>
    <w:rsid w:val="00D44D9A"/>
    <w:rsid w:val="00D4559D"/>
    <w:rsid w:val="00D45AAC"/>
    <w:rsid w:val="00D47EDF"/>
    <w:rsid w:val="00D511BF"/>
    <w:rsid w:val="00D51328"/>
    <w:rsid w:val="00D5236B"/>
    <w:rsid w:val="00D53CAA"/>
    <w:rsid w:val="00D55FB2"/>
    <w:rsid w:val="00D568C7"/>
    <w:rsid w:val="00D571D2"/>
    <w:rsid w:val="00D57664"/>
    <w:rsid w:val="00D57812"/>
    <w:rsid w:val="00D57E37"/>
    <w:rsid w:val="00D6022A"/>
    <w:rsid w:val="00D622DA"/>
    <w:rsid w:val="00D62D74"/>
    <w:rsid w:val="00D6320D"/>
    <w:rsid w:val="00D6466D"/>
    <w:rsid w:val="00D70325"/>
    <w:rsid w:val="00D708A9"/>
    <w:rsid w:val="00D75407"/>
    <w:rsid w:val="00D77DEF"/>
    <w:rsid w:val="00D77E2D"/>
    <w:rsid w:val="00D80812"/>
    <w:rsid w:val="00D83626"/>
    <w:rsid w:val="00D84E42"/>
    <w:rsid w:val="00D867CE"/>
    <w:rsid w:val="00D86D8F"/>
    <w:rsid w:val="00D90402"/>
    <w:rsid w:val="00D91A60"/>
    <w:rsid w:val="00D91F41"/>
    <w:rsid w:val="00D92DFB"/>
    <w:rsid w:val="00D93021"/>
    <w:rsid w:val="00D93A10"/>
    <w:rsid w:val="00D94C20"/>
    <w:rsid w:val="00D95DB2"/>
    <w:rsid w:val="00D960AD"/>
    <w:rsid w:val="00DA031B"/>
    <w:rsid w:val="00DA1048"/>
    <w:rsid w:val="00DA18A3"/>
    <w:rsid w:val="00DA1BDE"/>
    <w:rsid w:val="00DA260E"/>
    <w:rsid w:val="00DA3184"/>
    <w:rsid w:val="00DA4B1F"/>
    <w:rsid w:val="00DA6E1C"/>
    <w:rsid w:val="00DB1716"/>
    <w:rsid w:val="00DB1B13"/>
    <w:rsid w:val="00DB3AA7"/>
    <w:rsid w:val="00DB46C7"/>
    <w:rsid w:val="00DB4E94"/>
    <w:rsid w:val="00DB507B"/>
    <w:rsid w:val="00DB5C23"/>
    <w:rsid w:val="00DB7196"/>
    <w:rsid w:val="00DC08AF"/>
    <w:rsid w:val="00DC0CA5"/>
    <w:rsid w:val="00DC10E4"/>
    <w:rsid w:val="00DC2B2C"/>
    <w:rsid w:val="00DC31C6"/>
    <w:rsid w:val="00DC41CA"/>
    <w:rsid w:val="00DC4B26"/>
    <w:rsid w:val="00DC5471"/>
    <w:rsid w:val="00DC5F12"/>
    <w:rsid w:val="00DC6DA9"/>
    <w:rsid w:val="00DD3253"/>
    <w:rsid w:val="00DD435D"/>
    <w:rsid w:val="00DD4ED9"/>
    <w:rsid w:val="00DD6848"/>
    <w:rsid w:val="00DD72CB"/>
    <w:rsid w:val="00DD76E7"/>
    <w:rsid w:val="00DE1793"/>
    <w:rsid w:val="00DE199C"/>
    <w:rsid w:val="00DE3107"/>
    <w:rsid w:val="00DE4223"/>
    <w:rsid w:val="00DE4BA2"/>
    <w:rsid w:val="00DE5666"/>
    <w:rsid w:val="00DE5F6D"/>
    <w:rsid w:val="00DE772B"/>
    <w:rsid w:val="00DF0476"/>
    <w:rsid w:val="00DF2130"/>
    <w:rsid w:val="00DF29BA"/>
    <w:rsid w:val="00DF2D4E"/>
    <w:rsid w:val="00DF3AD7"/>
    <w:rsid w:val="00DF3D6E"/>
    <w:rsid w:val="00DF5CA6"/>
    <w:rsid w:val="00DF6191"/>
    <w:rsid w:val="00DF77EA"/>
    <w:rsid w:val="00DF7924"/>
    <w:rsid w:val="00DF7F91"/>
    <w:rsid w:val="00E00B83"/>
    <w:rsid w:val="00E0150F"/>
    <w:rsid w:val="00E025D7"/>
    <w:rsid w:val="00E03183"/>
    <w:rsid w:val="00E03C38"/>
    <w:rsid w:val="00E03D04"/>
    <w:rsid w:val="00E04A86"/>
    <w:rsid w:val="00E059E9"/>
    <w:rsid w:val="00E05F19"/>
    <w:rsid w:val="00E05FC9"/>
    <w:rsid w:val="00E07FAA"/>
    <w:rsid w:val="00E120E2"/>
    <w:rsid w:val="00E121EE"/>
    <w:rsid w:val="00E13DC5"/>
    <w:rsid w:val="00E1442C"/>
    <w:rsid w:val="00E15043"/>
    <w:rsid w:val="00E15F18"/>
    <w:rsid w:val="00E16A11"/>
    <w:rsid w:val="00E171F8"/>
    <w:rsid w:val="00E17212"/>
    <w:rsid w:val="00E17AC7"/>
    <w:rsid w:val="00E21484"/>
    <w:rsid w:val="00E25301"/>
    <w:rsid w:val="00E26105"/>
    <w:rsid w:val="00E274CA"/>
    <w:rsid w:val="00E27FC7"/>
    <w:rsid w:val="00E31A46"/>
    <w:rsid w:val="00E31F86"/>
    <w:rsid w:val="00E3223A"/>
    <w:rsid w:val="00E32696"/>
    <w:rsid w:val="00E32C56"/>
    <w:rsid w:val="00E33FB9"/>
    <w:rsid w:val="00E354B3"/>
    <w:rsid w:val="00E35E96"/>
    <w:rsid w:val="00E40C9F"/>
    <w:rsid w:val="00E41859"/>
    <w:rsid w:val="00E41ED8"/>
    <w:rsid w:val="00E429E9"/>
    <w:rsid w:val="00E431E0"/>
    <w:rsid w:val="00E444F9"/>
    <w:rsid w:val="00E44A4F"/>
    <w:rsid w:val="00E4600D"/>
    <w:rsid w:val="00E46AB7"/>
    <w:rsid w:val="00E512AE"/>
    <w:rsid w:val="00E518FE"/>
    <w:rsid w:val="00E52CBE"/>
    <w:rsid w:val="00E530A2"/>
    <w:rsid w:val="00E5329F"/>
    <w:rsid w:val="00E55665"/>
    <w:rsid w:val="00E55989"/>
    <w:rsid w:val="00E55A26"/>
    <w:rsid w:val="00E613A0"/>
    <w:rsid w:val="00E614F2"/>
    <w:rsid w:val="00E61978"/>
    <w:rsid w:val="00E62320"/>
    <w:rsid w:val="00E63AA4"/>
    <w:rsid w:val="00E63BE5"/>
    <w:rsid w:val="00E66998"/>
    <w:rsid w:val="00E7109B"/>
    <w:rsid w:val="00E76A48"/>
    <w:rsid w:val="00E77C42"/>
    <w:rsid w:val="00E77C7F"/>
    <w:rsid w:val="00E77EB2"/>
    <w:rsid w:val="00E77EFD"/>
    <w:rsid w:val="00E801E0"/>
    <w:rsid w:val="00E80240"/>
    <w:rsid w:val="00E80687"/>
    <w:rsid w:val="00E809D4"/>
    <w:rsid w:val="00E8110C"/>
    <w:rsid w:val="00E81CAA"/>
    <w:rsid w:val="00E826DC"/>
    <w:rsid w:val="00E83370"/>
    <w:rsid w:val="00E83989"/>
    <w:rsid w:val="00E84683"/>
    <w:rsid w:val="00E86853"/>
    <w:rsid w:val="00E875A5"/>
    <w:rsid w:val="00E90495"/>
    <w:rsid w:val="00E90D08"/>
    <w:rsid w:val="00E90F5C"/>
    <w:rsid w:val="00E92C4A"/>
    <w:rsid w:val="00E92FE5"/>
    <w:rsid w:val="00E932CB"/>
    <w:rsid w:val="00E933CE"/>
    <w:rsid w:val="00E95C39"/>
    <w:rsid w:val="00E96215"/>
    <w:rsid w:val="00E97478"/>
    <w:rsid w:val="00E975D5"/>
    <w:rsid w:val="00EA0271"/>
    <w:rsid w:val="00EA13EF"/>
    <w:rsid w:val="00EA1709"/>
    <w:rsid w:val="00EA1A60"/>
    <w:rsid w:val="00EA32E4"/>
    <w:rsid w:val="00EA387A"/>
    <w:rsid w:val="00EA47B4"/>
    <w:rsid w:val="00EA59A8"/>
    <w:rsid w:val="00EA7830"/>
    <w:rsid w:val="00EA7ECD"/>
    <w:rsid w:val="00EB1BE8"/>
    <w:rsid w:val="00EB4782"/>
    <w:rsid w:val="00EB72E7"/>
    <w:rsid w:val="00EB78EB"/>
    <w:rsid w:val="00EC2F11"/>
    <w:rsid w:val="00EC3477"/>
    <w:rsid w:val="00EC3550"/>
    <w:rsid w:val="00EC36A5"/>
    <w:rsid w:val="00EC412E"/>
    <w:rsid w:val="00EC588E"/>
    <w:rsid w:val="00EC6357"/>
    <w:rsid w:val="00EC6619"/>
    <w:rsid w:val="00EC6645"/>
    <w:rsid w:val="00EC722F"/>
    <w:rsid w:val="00ED3706"/>
    <w:rsid w:val="00ED60A5"/>
    <w:rsid w:val="00EE18BD"/>
    <w:rsid w:val="00EE1CE6"/>
    <w:rsid w:val="00EE1FF8"/>
    <w:rsid w:val="00EE3236"/>
    <w:rsid w:val="00EE3F93"/>
    <w:rsid w:val="00EE4F40"/>
    <w:rsid w:val="00EE646D"/>
    <w:rsid w:val="00EE657A"/>
    <w:rsid w:val="00EE77F8"/>
    <w:rsid w:val="00EF026C"/>
    <w:rsid w:val="00EF058F"/>
    <w:rsid w:val="00EF0A2F"/>
    <w:rsid w:val="00EF0FAA"/>
    <w:rsid w:val="00EF22F1"/>
    <w:rsid w:val="00EF2BD5"/>
    <w:rsid w:val="00EF7FA7"/>
    <w:rsid w:val="00F02623"/>
    <w:rsid w:val="00F02F49"/>
    <w:rsid w:val="00F031E8"/>
    <w:rsid w:val="00F057E0"/>
    <w:rsid w:val="00F0706E"/>
    <w:rsid w:val="00F07634"/>
    <w:rsid w:val="00F1035C"/>
    <w:rsid w:val="00F11EF8"/>
    <w:rsid w:val="00F12815"/>
    <w:rsid w:val="00F135AE"/>
    <w:rsid w:val="00F14709"/>
    <w:rsid w:val="00F15B67"/>
    <w:rsid w:val="00F17305"/>
    <w:rsid w:val="00F175C6"/>
    <w:rsid w:val="00F21CC6"/>
    <w:rsid w:val="00F228D3"/>
    <w:rsid w:val="00F22CB2"/>
    <w:rsid w:val="00F22F25"/>
    <w:rsid w:val="00F23154"/>
    <w:rsid w:val="00F245A4"/>
    <w:rsid w:val="00F24892"/>
    <w:rsid w:val="00F24AC9"/>
    <w:rsid w:val="00F26125"/>
    <w:rsid w:val="00F265E9"/>
    <w:rsid w:val="00F3123A"/>
    <w:rsid w:val="00F31F42"/>
    <w:rsid w:val="00F329D7"/>
    <w:rsid w:val="00F3540E"/>
    <w:rsid w:val="00F36F5D"/>
    <w:rsid w:val="00F40E69"/>
    <w:rsid w:val="00F446C6"/>
    <w:rsid w:val="00F45893"/>
    <w:rsid w:val="00F46222"/>
    <w:rsid w:val="00F47D76"/>
    <w:rsid w:val="00F52A67"/>
    <w:rsid w:val="00F52FE7"/>
    <w:rsid w:val="00F53EEF"/>
    <w:rsid w:val="00F541A2"/>
    <w:rsid w:val="00F6007C"/>
    <w:rsid w:val="00F600BC"/>
    <w:rsid w:val="00F60DCF"/>
    <w:rsid w:val="00F61065"/>
    <w:rsid w:val="00F613EA"/>
    <w:rsid w:val="00F61F4D"/>
    <w:rsid w:val="00F627BA"/>
    <w:rsid w:val="00F63893"/>
    <w:rsid w:val="00F63D46"/>
    <w:rsid w:val="00F650F8"/>
    <w:rsid w:val="00F65A0A"/>
    <w:rsid w:val="00F7069B"/>
    <w:rsid w:val="00F709DA"/>
    <w:rsid w:val="00F7461A"/>
    <w:rsid w:val="00F7494A"/>
    <w:rsid w:val="00F769B2"/>
    <w:rsid w:val="00F81C24"/>
    <w:rsid w:val="00F83179"/>
    <w:rsid w:val="00F855E3"/>
    <w:rsid w:val="00F85A33"/>
    <w:rsid w:val="00F85DD6"/>
    <w:rsid w:val="00F90955"/>
    <w:rsid w:val="00F9196D"/>
    <w:rsid w:val="00F921A0"/>
    <w:rsid w:val="00F9246D"/>
    <w:rsid w:val="00F93271"/>
    <w:rsid w:val="00F934DE"/>
    <w:rsid w:val="00F93D4E"/>
    <w:rsid w:val="00F9465C"/>
    <w:rsid w:val="00F9470E"/>
    <w:rsid w:val="00F94D0B"/>
    <w:rsid w:val="00F96593"/>
    <w:rsid w:val="00F969AC"/>
    <w:rsid w:val="00F9706F"/>
    <w:rsid w:val="00F97403"/>
    <w:rsid w:val="00F97A3A"/>
    <w:rsid w:val="00FA1968"/>
    <w:rsid w:val="00FA1C9D"/>
    <w:rsid w:val="00FA5D15"/>
    <w:rsid w:val="00FA651C"/>
    <w:rsid w:val="00FA6BB6"/>
    <w:rsid w:val="00FA6CAB"/>
    <w:rsid w:val="00FA6F01"/>
    <w:rsid w:val="00FB0BC6"/>
    <w:rsid w:val="00FB2350"/>
    <w:rsid w:val="00FB29D3"/>
    <w:rsid w:val="00FB2BFF"/>
    <w:rsid w:val="00FB375A"/>
    <w:rsid w:val="00FB411C"/>
    <w:rsid w:val="00FB453B"/>
    <w:rsid w:val="00FB4FF6"/>
    <w:rsid w:val="00FB5280"/>
    <w:rsid w:val="00FB573A"/>
    <w:rsid w:val="00FB672B"/>
    <w:rsid w:val="00FC1867"/>
    <w:rsid w:val="00FC3CCC"/>
    <w:rsid w:val="00FC4B2A"/>
    <w:rsid w:val="00FC4C90"/>
    <w:rsid w:val="00FC55A7"/>
    <w:rsid w:val="00FC6C6E"/>
    <w:rsid w:val="00FD2A22"/>
    <w:rsid w:val="00FD3C15"/>
    <w:rsid w:val="00FD3FA6"/>
    <w:rsid w:val="00FD4942"/>
    <w:rsid w:val="00FD637E"/>
    <w:rsid w:val="00FD6898"/>
    <w:rsid w:val="00FD7D17"/>
    <w:rsid w:val="00FE0664"/>
    <w:rsid w:val="00FE118B"/>
    <w:rsid w:val="00FE17B9"/>
    <w:rsid w:val="00FE1E1B"/>
    <w:rsid w:val="00FE205B"/>
    <w:rsid w:val="00FE250A"/>
    <w:rsid w:val="00FE3044"/>
    <w:rsid w:val="00FE4314"/>
    <w:rsid w:val="00FE49C1"/>
    <w:rsid w:val="00FE7A9D"/>
    <w:rsid w:val="00FF006D"/>
    <w:rsid w:val="00FF08ED"/>
    <w:rsid w:val="00FF1BAB"/>
    <w:rsid w:val="00FF40AC"/>
    <w:rsid w:val="00FF577C"/>
    <w:rsid w:val="00FF60DB"/>
    <w:rsid w:val="00FF7F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36072"/>
  <w14:defaultImageDpi w14:val="32767"/>
  <w15:chartTrackingRefBased/>
  <w15:docId w15:val="{3BBAFC3B-B79A-4319-A0BB-8C9437617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semiHidden="1" w:uiPriority="1" w:qFormat="1"/>
    <w:lsdException w:name="heading 2" w:semiHidden="1" w:uiPriority="1" w:qFormat="1"/>
    <w:lsdException w:name="heading 3" w:semiHidden="1" w:uiPriority="1" w:unhideWhenUsed="1" w:qFormat="1"/>
    <w:lsdException w:name="heading 4" w:semiHidden="1" w:uiPriority="1" w:qFormat="1"/>
    <w:lsdException w:name="heading 5" w:semiHidden="1" w:uiPriority="16" w:qFormat="1"/>
    <w:lsdException w:name="heading 6" w:semiHidden="1" w:uiPriority="16" w:qFormat="1"/>
    <w:lsdException w:name="heading 7" w:semiHidden="1" w:uiPriority="16" w:qFormat="1"/>
    <w:lsdException w:name="heading 8" w:semiHidden="1" w:uiPriority="16" w:qFormat="1"/>
    <w:lsdException w:name="heading 9" w:semiHidden="1" w:uiPriority="16"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150F"/>
    <w:pPr>
      <w:tabs>
        <w:tab w:val="left" w:pos="284"/>
        <w:tab w:val="left" w:pos="567"/>
        <w:tab w:val="left" w:pos="851"/>
        <w:tab w:val="left" w:pos="1134"/>
      </w:tabs>
      <w:spacing w:after="180" w:line="280" w:lineRule="exact"/>
    </w:pPr>
    <w:rPr>
      <w:rFonts w:ascii="Proxima Nova" w:hAnsi="Proxima Nova"/>
      <w:sz w:val="20"/>
    </w:rPr>
  </w:style>
  <w:style w:type="paragraph" w:styleId="Heading1">
    <w:name w:val="heading 1"/>
    <w:next w:val="Normal"/>
    <w:link w:val="Heading1Char"/>
    <w:uiPriority w:val="1"/>
    <w:qFormat/>
    <w:rsid w:val="00BB70A7"/>
    <w:pPr>
      <w:keepNext/>
      <w:keepLines/>
      <w:spacing w:before="360" w:after="120" w:line="336" w:lineRule="auto"/>
      <w:ind w:left="851" w:hanging="851"/>
      <w:outlineLvl w:val="0"/>
    </w:pPr>
    <w:rPr>
      <w:rFonts w:ascii="Proxima Nova Extrabold" w:eastAsiaTheme="majorEastAsia" w:hAnsi="Proxima Nova Extrabold" w:cstheme="majorBidi"/>
      <w:bCs/>
      <w:caps/>
      <w:spacing w:val="16"/>
      <w:szCs w:val="32"/>
    </w:rPr>
  </w:style>
  <w:style w:type="paragraph" w:styleId="Heading2">
    <w:name w:val="heading 2"/>
    <w:basedOn w:val="Heading1"/>
    <w:next w:val="Normal"/>
    <w:link w:val="Heading2Char"/>
    <w:uiPriority w:val="1"/>
    <w:qFormat/>
    <w:rsid w:val="00BB70A7"/>
    <w:pPr>
      <w:spacing w:before="240"/>
      <w:outlineLvl w:val="1"/>
    </w:pPr>
    <w:rPr>
      <w:rFonts w:ascii="Proxima Nova" w:hAnsi="Proxima Nova"/>
      <w:b/>
      <w:spacing w:val="0"/>
      <w:sz w:val="21"/>
      <w:szCs w:val="26"/>
    </w:rPr>
  </w:style>
  <w:style w:type="paragraph" w:styleId="Heading3">
    <w:name w:val="heading 3"/>
    <w:basedOn w:val="Normal"/>
    <w:next w:val="Normal"/>
    <w:link w:val="Heading3Char"/>
    <w:uiPriority w:val="1"/>
    <w:qFormat/>
    <w:rsid w:val="004B3C90"/>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Heading3"/>
    <w:next w:val="Normal"/>
    <w:link w:val="Heading4Char"/>
    <w:uiPriority w:val="1"/>
    <w:qFormat/>
    <w:rsid w:val="00BB70A7"/>
    <w:pPr>
      <w:tabs>
        <w:tab w:val="clear" w:pos="284"/>
        <w:tab w:val="clear" w:pos="567"/>
        <w:tab w:val="clear" w:pos="851"/>
        <w:tab w:val="clear" w:pos="1134"/>
      </w:tabs>
      <w:spacing w:before="240" w:after="120" w:line="336" w:lineRule="auto"/>
      <w:ind w:left="851" w:hanging="851"/>
      <w:outlineLvl w:val="3"/>
    </w:pPr>
    <w:rPr>
      <w:rFonts w:ascii="Proxima Nova Semibold" w:hAnsi="Proxima Nova Semibold"/>
      <w:b/>
      <w:bCs/>
      <w:color w:val="auto"/>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DTable">
    <w:name w:val="MD Table"/>
    <w:basedOn w:val="TableGrid"/>
    <w:uiPriority w:val="99"/>
    <w:rsid w:val="00157D93"/>
    <w:pPr>
      <w:adjustRightInd w:val="0"/>
      <w:spacing w:after="120" w:line="240" w:lineRule="exact"/>
    </w:pPr>
    <w:rPr>
      <w:rFonts w:ascii="Proxima Nova" w:hAnsi="Proxima Nova"/>
      <w:sz w:val="18"/>
      <w:szCs w:val="20"/>
      <w:lang w:val="en-NZ" w:eastAsia="en-NZ"/>
    </w:rPr>
    <w:tblPr>
      <w:tblInd w:w="851" w:type="dxa"/>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rPr>
      <w:cantSplit/>
    </w:trPr>
    <w:tcPr>
      <w:shd w:val="clear" w:color="auto" w:fill="auto"/>
    </w:tcPr>
    <w:tblStylePr w:type="firstRow">
      <w:pPr>
        <w:wordWrap/>
        <w:spacing w:beforeLines="0" w:before="0" w:beforeAutospacing="0" w:afterLines="60" w:after="60" w:afterAutospacing="0" w:line="240" w:lineRule="exact"/>
      </w:pPr>
      <w:rPr>
        <w:rFonts w:ascii="Proxima Nova" w:hAnsi="Proxima Nova"/>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Proxima Nova" w:hAnsi="Proxima Nova"/>
        <w:b w:val="0"/>
        <w:bCs w:val="0"/>
        <w:i w:val="0"/>
        <w:iCs w:val="0"/>
        <w:sz w:val="18"/>
      </w:rPr>
      <w:tblPr/>
      <w:tcPr>
        <w:tcBorders>
          <w:top w:val="double" w:sz="4" w:space="0" w:color="C9C9C9" w:themeColor="accent3" w:themeTint="99"/>
        </w:tcBorders>
      </w:tcPr>
    </w:tblStylePr>
    <w:tblStylePr w:type="firstCol">
      <w:rPr>
        <w:rFonts w:ascii="Proxima Nova" w:hAnsi="Proxima Nova"/>
        <w:b w:val="0"/>
        <w:bCs w:val="0"/>
        <w:i w:val="0"/>
        <w:iCs w:val="0"/>
        <w:sz w:val="18"/>
      </w:rPr>
    </w:tblStylePr>
    <w:tblStylePr w:type="lastCol">
      <w:rPr>
        <w:rFonts w:ascii="Proxima Nova" w:hAnsi="Proxima Nova"/>
        <w:b w:val="0"/>
        <w:bCs w:val="0"/>
        <w:i w:val="0"/>
        <w:iCs w:val="0"/>
        <w:sz w:val="18"/>
      </w:rPr>
    </w:tblStylePr>
    <w:tblStylePr w:type="band1Vert">
      <w:rPr>
        <w:rFonts w:ascii="Proxima Nova" w:hAnsi="Proxima Nova"/>
        <w:b w:val="0"/>
        <w:bCs w:val="0"/>
        <w:i w:val="0"/>
        <w:iCs w:val="0"/>
        <w:color w:val="auto"/>
        <w:sz w:val="18"/>
      </w:rPr>
    </w:tblStylePr>
    <w:tblStylePr w:type="band2Vert">
      <w:rPr>
        <w:rFonts w:ascii="Proxima Nova" w:hAnsi="Proxima Nova"/>
        <w:b w:val="0"/>
        <w:bCs w:val="0"/>
        <w:i w:val="0"/>
        <w:iCs w:val="0"/>
        <w:sz w:val="18"/>
      </w:rPr>
    </w:tblStylePr>
    <w:tblStylePr w:type="band1Horz">
      <w:rPr>
        <w:rFonts w:ascii="Proxima Nova" w:hAnsi="Proxima Nova"/>
        <w:b w:val="0"/>
        <w:bCs w:val="0"/>
        <w:i w:val="0"/>
        <w:iCs w:val="0"/>
        <w:color w:val="auto"/>
        <w:sz w:val="18"/>
      </w:rPr>
    </w:tblStylePr>
    <w:tblStylePr w:type="band2Horz">
      <w:rPr>
        <w:rFonts w:ascii="Proxima Nova" w:hAnsi="Proxima Nova"/>
        <w:b w:val="0"/>
        <w:bCs w:val="0"/>
        <w:i w:val="0"/>
        <w:iCs w:val="0"/>
        <w:sz w:val="18"/>
      </w:rPr>
    </w:tblStylePr>
    <w:tblStylePr w:type="neCell">
      <w:rPr>
        <w:rFonts w:ascii="Proxima Nova" w:hAnsi="Proxima Nova"/>
        <w:b w:val="0"/>
        <w:bCs w:val="0"/>
        <w:i w:val="0"/>
        <w:iCs w:val="0"/>
        <w:sz w:val="18"/>
      </w:rPr>
    </w:tblStylePr>
    <w:tblStylePr w:type="nwCell">
      <w:rPr>
        <w:rFonts w:ascii="Proxima Nova" w:hAnsi="Proxima Nova"/>
        <w:b/>
        <w:bCs/>
        <w:i w:val="0"/>
        <w:iCs w:val="0"/>
        <w:sz w:val="18"/>
      </w:rPr>
    </w:tblStylePr>
    <w:tblStylePr w:type="seCell">
      <w:rPr>
        <w:rFonts w:ascii="Proxima Nova" w:hAnsi="Proxima Nova"/>
        <w:b w:val="0"/>
        <w:bCs w:val="0"/>
        <w:i w:val="0"/>
        <w:iCs w:val="0"/>
        <w:sz w:val="18"/>
      </w:rPr>
    </w:tblStylePr>
    <w:tblStylePr w:type="swCell">
      <w:rPr>
        <w:rFonts w:ascii="Proxima Nova" w:hAnsi="Proxima Nova"/>
        <w:b w:val="0"/>
        <w:bCs w:val="0"/>
        <w:i w:val="0"/>
        <w:iCs w:val="0"/>
        <w:sz w:val="18"/>
      </w:rPr>
    </w:tblStylePr>
  </w:style>
  <w:style w:type="table" w:styleId="TableGrid">
    <w:name w:val="Table Grid"/>
    <w:basedOn w:val="TableNormal"/>
    <w:uiPriority w:val="39"/>
    <w:rsid w:val="00157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Heading">
    <w:name w:val="Title Heading"/>
    <w:basedOn w:val="Heading3"/>
    <w:uiPriority w:val="3"/>
    <w:qFormat/>
    <w:rsid w:val="004B3C90"/>
    <w:pPr>
      <w:keepNext w:val="0"/>
      <w:keepLines w:val="0"/>
      <w:tabs>
        <w:tab w:val="right" w:pos="8789"/>
      </w:tabs>
      <w:spacing w:before="120"/>
      <w:ind w:left="851"/>
    </w:pPr>
    <w:rPr>
      <w:rFonts w:ascii="Proxima Nova" w:eastAsiaTheme="minorHAnsi" w:hAnsi="Proxima Nova" w:cs="Arial"/>
      <w:b/>
      <w:bCs/>
      <w:caps/>
      <w:color w:val="auto"/>
      <w:szCs w:val="20"/>
      <w:u w:val="single"/>
      <w:lang w:val="en-NZ"/>
    </w:rPr>
  </w:style>
  <w:style w:type="character" w:customStyle="1" w:styleId="Heading3Char">
    <w:name w:val="Heading 3 Char"/>
    <w:basedOn w:val="DefaultParagraphFont"/>
    <w:link w:val="Heading3"/>
    <w:uiPriority w:val="9"/>
    <w:semiHidden/>
    <w:rsid w:val="0085143C"/>
    <w:rPr>
      <w:rFonts w:asciiTheme="majorHAnsi" w:eastAsiaTheme="majorEastAsia" w:hAnsiTheme="majorHAnsi" w:cstheme="majorBidi"/>
      <w:color w:val="1F4D78" w:themeColor="accent1" w:themeShade="7F"/>
      <w:sz w:val="20"/>
    </w:rPr>
  </w:style>
  <w:style w:type="character" w:customStyle="1" w:styleId="ItalicCharacter">
    <w:name w:val="Italic Character"/>
    <w:basedOn w:val="DefaultParagraphFont"/>
    <w:uiPriority w:val="4"/>
    <w:qFormat/>
    <w:rsid w:val="004B3C90"/>
    <w:rPr>
      <w:rFonts w:ascii="Proxima Nova" w:hAnsi="Proxima Nova"/>
      <w:b w:val="0"/>
      <w:bCs w:val="0"/>
      <w:i/>
      <w:iCs/>
      <w:color w:val="000000" w:themeColor="text1"/>
      <w:sz w:val="20"/>
    </w:rPr>
  </w:style>
  <w:style w:type="paragraph" w:customStyle="1" w:styleId="FormHeading">
    <w:name w:val="Form Heading"/>
    <w:uiPriority w:val="3"/>
    <w:qFormat/>
    <w:rsid w:val="004B3C90"/>
    <w:pPr>
      <w:numPr>
        <w:numId w:val="1"/>
      </w:numPr>
      <w:spacing w:before="120" w:after="120" w:line="280" w:lineRule="exact"/>
    </w:pPr>
    <w:rPr>
      <w:rFonts w:ascii="Proxima Nova Semibold" w:hAnsi="Proxima Nova Semibold" w:cs="Arial"/>
      <w:bCs/>
      <w:sz w:val="20"/>
      <w:lang w:val="en-NZ"/>
    </w:rPr>
  </w:style>
  <w:style w:type="paragraph" w:styleId="Header">
    <w:name w:val="header"/>
    <w:basedOn w:val="Normal"/>
    <w:link w:val="HeaderChar"/>
    <w:uiPriority w:val="99"/>
    <w:semiHidden/>
    <w:rsid w:val="004B3C90"/>
    <w:pPr>
      <w:tabs>
        <w:tab w:val="center" w:pos="4513"/>
        <w:tab w:val="right" w:pos="9026"/>
      </w:tabs>
      <w:ind w:left="851"/>
    </w:pPr>
    <w:rPr>
      <w:lang w:val="en-US"/>
    </w:rPr>
  </w:style>
  <w:style w:type="character" w:customStyle="1" w:styleId="HeaderChar">
    <w:name w:val="Header Char"/>
    <w:basedOn w:val="DefaultParagraphFont"/>
    <w:link w:val="Header"/>
    <w:uiPriority w:val="99"/>
    <w:semiHidden/>
    <w:rsid w:val="003C2C6D"/>
    <w:rPr>
      <w:rFonts w:ascii="Proxima Nova" w:hAnsi="Proxima Nova"/>
      <w:sz w:val="20"/>
      <w:lang w:val="en-US"/>
    </w:rPr>
  </w:style>
  <w:style w:type="paragraph" w:styleId="Footer">
    <w:name w:val="footer"/>
    <w:basedOn w:val="Normal"/>
    <w:link w:val="FooterChar"/>
    <w:uiPriority w:val="99"/>
    <w:semiHidden/>
    <w:rsid w:val="004B3C90"/>
    <w:pPr>
      <w:tabs>
        <w:tab w:val="center" w:pos="4513"/>
        <w:tab w:val="right" w:pos="9026"/>
      </w:tabs>
      <w:ind w:left="851"/>
    </w:pPr>
    <w:rPr>
      <w:szCs w:val="22"/>
      <w:lang w:val="en-NZ"/>
    </w:rPr>
  </w:style>
  <w:style w:type="character" w:customStyle="1" w:styleId="FooterChar">
    <w:name w:val="Footer Char"/>
    <w:basedOn w:val="DefaultParagraphFont"/>
    <w:link w:val="Footer"/>
    <w:uiPriority w:val="99"/>
    <w:semiHidden/>
    <w:rsid w:val="003C2C6D"/>
    <w:rPr>
      <w:rFonts w:ascii="Proxima Nova" w:hAnsi="Proxima Nova"/>
      <w:sz w:val="20"/>
      <w:szCs w:val="22"/>
      <w:lang w:val="en-NZ"/>
    </w:rPr>
  </w:style>
  <w:style w:type="paragraph" w:styleId="ListParagraph">
    <w:name w:val="List Paragraph"/>
    <w:basedOn w:val="Normal"/>
    <w:uiPriority w:val="34"/>
    <w:semiHidden/>
    <w:qFormat/>
    <w:rsid w:val="00B66DAB"/>
    <w:pPr>
      <w:ind w:left="720"/>
      <w:contextualSpacing/>
    </w:pPr>
  </w:style>
  <w:style w:type="paragraph" w:customStyle="1" w:styleId="BulletedList">
    <w:name w:val="Bulleted List"/>
    <w:basedOn w:val="Normal"/>
    <w:uiPriority w:val="5"/>
    <w:unhideWhenUsed/>
    <w:qFormat/>
    <w:rsid w:val="00B66DAB"/>
    <w:pPr>
      <w:tabs>
        <w:tab w:val="left" w:pos="397"/>
      </w:tabs>
      <w:adjustRightInd w:val="0"/>
    </w:pPr>
  </w:style>
  <w:style w:type="numbering" w:customStyle="1" w:styleId="BulletList">
    <w:name w:val="Bullet List"/>
    <w:basedOn w:val="NoList"/>
    <w:uiPriority w:val="99"/>
    <w:rsid w:val="00B66DAB"/>
    <w:pPr>
      <w:numPr>
        <w:numId w:val="2"/>
      </w:numPr>
    </w:pPr>
  </w:style>
  <w:style w:type="paragraph" w:customStyle="1" w:styleId="TableBullets">
    <w:name w:val="Table Bullets"/>
    <w:uiPriority w:val="1"/>
    <w:qFormat/>
    <w:rsid w:val="004D7D08"/>
    <w:pPr>
      <w:numPr>
        <w:numId w:val="3"/>
      </w:numPr>
      <w:spacing w:after="120" w:line="240" w:lineRule="exact"/>
    </w:pPr>
    <w:rPr>
      <w:rFonts w:ascii="Proxima Nova" w:hAnsi="Proxima Nova"/>
      <w:sz w:val="18"/>
      <w:szCs w:val="20"/>
      <w:lang w:val="en-NZ" w:eastAsia="en-NZ"/>
    </w:rPr>
  </w:style>
  <w:style w:type="paragraph" w:styleId="FootnoteText">
    <w:name w:val="footnote text"/>
    <w:basedOn w:val="Normal"/>
    <w:link w:val="FootnoteTextChar"/>
    <w:uiPriority w:val="99"/>
    <w:semiHidden/>
    <w:rsid w:val="00026A18"/>
    <w:pPr>
      <w:tabs>
        <w:tab w:val="left" w:pos="397"/>
      </w:tabs>
      <w:adjustRightInd w:val="0"/>
      <w:spacing w:after="0" w:line="240" w:lineRule="auto"/>
      <w:ind w:left="57" w:hanging="57"/>
    </w:pPr>
    <w:rPr>
      <w:sz w:val="16"/>
    </w:rPr>
  </w:style>
  <w:style w:type="character" w:customStyle="1" w:styleId="FootnoteTextChar">
    <w:name w:val="Footnote Text Char"/>
    <w:basedOn w:val="DefaultParagraphFont"/>
    <w:link w:val="FootnoteText"/>
    <w:uiPriority w:val="99"/>
    <w:semiHidden/>
    <w:rsid w:val="003C2C6D"/>
    <w:rPr>
      <w:rFonts w:ascii="Proxima Nova" w:hAnsi="Proxima Nova"/>
      <w:sz w:val="16"/>
    </w:rPr>
  </w:style>
  <w:style w:type="character" w:styleId="FootnoteReference">
    <w:name w:val="footnote reference"/>
    <w:basedOn w:val="DefaultParagraphFont"/>
    <w:uiPriority w:val="99"/>
    <w:semiHidden/>
    <w:rsid w:val="00B66DAB"/>
    <w:rPr>
      <w:vertAlign w:val="superscript"/>
    </w:rPr>
  </w:style>
  <w:style w:type="paragraph" w:customStyle="1" w:styleId="TableNumberedList">
    <w:name w:val="Table Numbered List"/>
    <w:uiPriority w:val="1"/>
    <w:qFormat/>
    <w:rsid w:val="004A0D5E"/>
    <w:pPr>
      <w:numPr>
        <w:numId w:val="4"/>
      </w:numPr>
      <w:adjustRightInd w:val="0"/>
    </w:pPr>
    <w:rPr>
      <w:rFonts w:ascii="Proxima Nova" w:hAnsi="Proxima Nova"/>
      <w:sz w:val="18"/>
      <w:szCs w:val="20"/>
      <w:lang w:val="en-NZ" w:eastAsia="en-NZ"/>
    </w:rPr>
  </w:style>
  <w:style w:type="paragraph" w:customStyle="1" w:styleId="Indented1">
    <w:name w:val="Indented 1"/>
    <w:uiPriority w:val="2"/>
    <w:qFormat/>
    <w:rsid w:val="004D7D08"/>
    <w:pPr>
      <w:adjustRightInd w:val="0"/>
      <w:ind w:left="284" w:hanging="284"/>
    </w:pPr>
    <w:rPr>
      <w:rFonts w:ascii="Proxima Nova" w:hAnsi="Proxima Nova"/>
      <w:sz w:val="18"/>
      <w:szCs w:val="20"/>
      <w:lang w:val="en-NZ" w:eastAsia="en-NZ"/>
    </w:rPr>
  </w:style>
  <w:style w:type="paragraph" w:customStyle="1" w:styleId="Indented2">
    <w:name w:val="Indented 2"/>
    <w:basedOn w:val="Indented1"/>
    <w:uiPriority w:val="2"/>
    <w:qFormat/>
    <w:rsid w:val="0025378B"/>
    <w:pPr>
      <w:ind w:left="568"/>
    </w:pPr>
  </w:style>
  <w:style w:type="paragraph" w:customStyle="1" w:styleId="Indented3">
    <w:name w:val="Indented 3"/>
    <w:basedOn w:val="Indented2"/>
    <w:uiPriority w:val="2"/>
    <w:qFormat/>
    <w:rsid w:val="0025378B"/>
    <w:pPr>
      <w:ind w:left="851"/>
    </w:pPr>
  </w:style>
  <w:style w:type="paragraph" w:customStyle="1" w:styleId="TableHeader">
    <w:name w:val="Table Header"/>
    <w:qFormat/>
    <w:rsid w:val="00DA6E1C"/>
    <w:pPr>
      <w:adjustRightInd w:val="0"/>
      <w:spacing w:afterLines="60" w:after="144"/>
    </w:pPr>
    <w:rPr>
      <w:rFonts w:ascii="Proxima Nova" w:hAnsi="Proxima Nova"/>
      <w:b/>
      <w:bCs/>
      <w:color w:val="FFFFFF" w:themeColor="background1"/>
      <w:sz w:val="18"/>
      <w:szCs w:val="20"/>
      <w:lang w:val="en-NZ" w:eastAsia="en-NZ"/>
    </w:rPr>
  </w:style>
  <w:style w:type="paragraph" w:customStyle="1" w:styleId="MDFooter">
    <w:name w:val="MD Footer"/>
    <w:basedOn w:val="Normal"/>
    <w:uiPriority w:val="4"/>
    <w:qFormat/>
    <w:rsid w:val="00381A41"/>
    <w:pPr>
      <w:tabs>
        <w:tab w:val="clear" w:pos="284"/>
        <w:tab w:val="clear" w:pos="567"/>
        <w:tab w:val="clear" w:pos="851"/>
        <w:tab w:val="clear" w:pos="1134"/>
        <w:tab w:val="center" w:pos="4513"/>
        <w:tab w:val="right" w:pos="9026"/>
      </w:tabs>
      <w:adjustRightInd w:val="0"/>
      <w:spacing w:after="0" w:line="240" w:lineRule="auto"/>
    </w:pPr>
    <w:rPr>
      <w:sz w:val="18"/>
    </w:rPr>
  </w:style>
  <w:style w:type="paragraph" w:customStyle="1" w:styleId="MDFigure">
    <w:name w:val="MD Figure"/>
    <w:basedOn w:val="Normal"/>
    <w:uiPriority w:val="4"/>
    <w:qFormat/>
    <w:rsid w:val="00560E8C"/>
    <w:pPr>
      <w:keepNext/>
      <w:tabs>
        <w:tab w:val="clear" w:pos="284"/>
        <w:tab w:val="clear" w:pos="567"/>
        <w:tab w:val="clear" w:pos="851"/>
        <w:tab w:val="clear" w:pos="1134"/>
        <w:tab w:val="left" w:pos="397"/>
      </w:tabs>
      <w:adjustRightInd w:val="0"/>
      <w:spacing w:line="240" w:lineRule="auto"/>
      <w:ind w:left="851" w:right="1418"/>
    </w:pPr>
  </w:style>
  <w:style w:type="paragraph" w:customStyle="1" w:styleId="BasicParagraph">
    <w:name w:val="[Basic Paragraph]"/>
    <w:basedOn w:val="Normal"/>
    <w:uiPriority w:val="99"/>
    <w:semiHidden/>
    <w:rsid w:val="00324281"/>
    <w:pPr>
      <w:widowControl w:val="0"/>
      <w:tabs>
        <w:tab w:val="clear" w:pos="284"/>
        <w:tab w:val="clear" w:pos="567"/>
        <w:tab w:val="clear" w:pos="851"/>
        <w:tab w:val="clear" w:pos="1134"/>
      </w:tabs>
      <w:autoSpaceDE w:val="0"/>
      <w:autoSpaceDN w:val="0"/>
      <w:adjustRightInd w:val="0"/>
      <w:spacing w:after="0" w:line="288" w:lineRule="auto"/>
      <w:textAlignment w:val="center"/>
    </w:pPr>
    <w:rPr>
      <w:rFonts w:ascii="MinionPro-Regular" w:hAnsi="MinionPro-Regular" w:cs="MinionPro-Regular"/>
      <w:color w:val="000000"/>
      <w:sz w:val="24"/>
      <w:lang w:val="en-US"/>
    </w:rPr>
  </w:style>
  <w:style w:type="paragraph" w:customStyle="1" w:styleId="TableBody">
    <w:name w:val="Table Body"/>
    <w:qFormat/>
    <w:rsid w:val="00DA6E1C"/>
    <w:pPr>
      <w:adjustRightInd w:val="0"/>
      <w:spacing w:after="120" w:line="240" w:lineRule="exact"/>
    </w:pPr>
    <w:rPr>
      <w:rFonts w:ascii="Proxima Nova" w:hAnsi="Proxima Nova"/>
      <w:sz w:val="18"/>
      <w:szCs w:val="20"/>
      <w:lang w:val="en-NZ" w:eastAsia="en-NZ"/>
    </w:rPr>
  </w:style>
  <w:style w:type="paragraph" w:styleId="Caption">
    <w:name w:val="caption"/>
    <w:basedOn w:val="Normal"/>
    <w:next w:val="Normal"/>
    <w:uiPriority w:val="35"/>
    <w:semiHidden/>
    <w:qFormat/>
    <w:rsid w:val="009E2466"/>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B0039F"/>
    <w:rPr>
      <w:sz w:val="16"/>
      <w:szCs w:val="16"/>
    </w:rPr>
  </w:style>
  <w:style w:type="paragraph" w:styleId="CommentText">
    <w:name w:val="annotation text"/>
    <w:basedOn w:val="Normal"/>
    <w:link w:val="CommentTextChar"/>
    <w:uiPriority w:val="99"/>
    <w:unhideWhenUsed/>
    <w:rsid w:val="00B0039F"/>
    <w:pPr>
      <w:spacing w:line="240" w:lineRule="auto"/>
    </w:pPr>
    <w:rPr>
      <w:szCs w:val="20"/>
    </w:rPr>
  </w:style>
  <w:style w:type="character" w:customStyle="1" w:styleId="CommentTextChar">
    <w:name w:val="Comment Text Char"/>
    <w:basedOn w:val="DefaultParagraphFont"/>
    <w:link w:val="CommentText"/>
    <w:uiPriority w:val="99"/>
    <w:rsid w:val="00B0039F"/>
    <w:rPr>
      <w:rFonts w:ascii="Proxima Nova" w:hAnsi="Proxima Nova"/>
      <w:sz w:val="20"/>
      <w:szCs w:val="20"/>
    </w:rPr>
  </w:style>
  <w:style w:type="paragraph" w:styleId="CommentSubject">
    <w:name w:val="annotation subject"/>
    <w:basedOn w:val="CommentText"/>
    <w:next w:val="CommentText"/>
    <w:link w:val="CommentSubjectChar"/>
    <w:uiPriority w:val="99"/>
    <w:semiHidden/>
    <w:unhideWhenUsed/>
    <w:rsid w:val="00B0039F"/>
    <w:rPr>
      <w:b/>
      <w:bCs/>
    </w:rPr>
  </w:style>
  <w:style w:type="character" w:customStyle="1" w:styleId="CommentSubjectChar">
    <w:name w:val="Comment Subject Char"/>
    <w:basedOn w:val="CommentTextChar"/>
    <w:link w:val="CommentSubject"/>
    <w:uiPriority w:val="99"/>
    <w:semiHidden/>
    <w:rsid w:val="00B0039F"/>
    <w:rPr>
      <w:rFonts w:ascii="Proxima Nova" w:hAnsi="Proxima Nova"/>
      <w:b/>
      <w:bCs/>
      <w:sz w:val="20"/>
      <w:szCs w:val="20"/>
    </w:rPr>
  </w:style>
  <w:style w:type="character" w:styleId="Hyperlink">
    <w:name w:val="Hyperlink"/>
    <w:basedOn w:val="DefaultParagraphFont"/>
    <w:uiPriority w:val="99"/>
    <w:unhideWhenUsed/>
    <w:rsid w:val="00F9470E"/>
    <w:rPr>
      <w:color w:val="0563C1" w:themeColor="hyperlink"/>
      <w:u w:val="single"/>
    </w:rPr>
  </w:style>
  <w:style w:type="character" w:styleId="UnresolvedMention">
    <w:name w:val="Unresolved Mention"/>
    <w:basedOn w:val="DefaultParagraphFont"/>
    <w:uiPriority w:val="99"/>
    <w:semiHidden/>
    <w:unhideWhenUsed/>
    <w:rsid w:val="00F9470E"/>
    <w:rPr>
      <w:color w:val="605E5C"/>
      <w:shd w:val="clear" w:color="auto" w:fill="E1DFDD"/>
    </w:rPr>
  </w:style>
  <w:style w:type="character" w:customStyle="1" w:styleId="Heading1Char">
    <w:name w:val="Heading 1 Char"/>
    <w:basedOn w:val="DefaultParagraphFont"/>
    <w:link w:val="Heading1"/>
    <w:uiPriority w:val="1"/>
    <w:rsid w:val="00BB70A7"/>
    <w:rPr>
      <w:rFonts w:ascii="Proxima Nova Extrabold" w:eastAsiaTheme="majorEastAsia" w:hAnsi="Proxima Nova Extrabold" w:cstheme="majorBidi"/>
      <w:bCs/>
      <w:caps/>
      <w:spacing w:val="16"/>
      <w:szCs w:val="32"/>
    </w:rPr>
  </w:style>
  <w:style w:type="character" w:customStyle="1" w:styleId="Heading2Char">
    <w:name w:val="Heading 2 Char"/>
    <w:basedOn w:val="DefaultParagraphFont"/>
    <w:link w:val="Heading2"/>
    <w:uiPriority w:val="1"/>
    <w:rsid w:val="00BB70A7"/>
    <w:rPr>
      <w:rFonts w:ascii="Proxima Nova" w:eastAsiaTheme="majorEastAsia" w:hAnsi="Proxima Nova" w:cstheme="majorBidi"/>
      <w:b/>
      <w:bCs/>
      <w:caps/>
      <w:sz w:val="21"/>
      <w:szCs w:val="26"/>
    </w:rPr>
  </w:style>
  <w:style w:type="character" w:customStyle="1" w:styleId="Heading4Char">
    <w:name w:val="Heading 4 Char"/>
    <w:basedOn w:val="DefaultParagraphFont"/>
    <w:link w:val="Heading4"/>
    <w:uiPriority w:val="1"/>
    <w:rsid w:val="00BB70A7"/>
    <w:rPr>
      <w:rFonts w:ascii="Proxima Nova Semibold" w:eastAsiaTheme="majorEastAsia" w:hAnsi="Proxima Nova Semibold" w:cstheme="majorBidi"/>
      <w:b/>
      <w:bCs/>
      <w:sz w:val="20"/>
      <w:szCs w:val="26"/>
    </w:rPr>
  </w:style>
  <w:style w:type="numbering" w:customStyle="1" w:styleId="HeadingNumbers">
    <w:name w:val="Heading Numbers"/>
    <w:basedOn w:val="NoList"/>
    <w:uiPriority w:val="99"/>
    <w:rsid w:val="00BB70A7"/>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312102">
      <w:bodyDiv w:val="1"/>
      <w:marLeft w:val="0"/>
      <w:marRight w:val="0"/>
      <w:marTop w:val="0"/>
      <w:marBottom w:val="0"/>
      <w:divBdr>
        <w:top w:val="none" w:sz="0" w:space="0" w:color="auto"/>
        <w:left w:val="none" w:sz="0" w:space="0" w:color="auto"/>
        <w:bottom w:val="none" w:sz="0" w:space="0" w:color="auto"/>
        <w:right w:val="none" w:sz="0" w:space="0" w:color="auto"/>
      </w:divBdr>
    </w:div>
    <w:div w:id="643892864">
      <w:bodyDiv w:val="1"/>
      <w:marLeft w:val="0"/>
      <w:marRight w:val="0"/>
      <w:marTop w:val="0"/>
      <w:marBottom w:val="0"/>
      <w:divBdr>
        <w:top w:val="none" w:sz="0" w:space="0" w:color="auto"/>
        <w:left w:val="none" w:sz="0" w:space="0" w:color="auto"/>
        <w:bottom w:val="none" w:sz="0" w:space="0" w:color="auto"/>
        <w:right w:val="none" w:sz="0" w:space="0" w:color="auto"/>
      </w:divBdr>
    </w:div>
    <w:div w:id="856431447">
      <w:bodyDiv w:val="1"/>
      <w:marLeft w:val="0"/>
      <w:marRight w:val="0"/>
      <w:marTop w:val="0"/>
      <w:marBottom w:val="0"/>
      <w:divBdr>
        <w:top w:val="none" w:sz="0" w:space="0" w:color="auto"/>
        <w:left w:val="none" w:sz="0" w:space="0" w:color="auto"/>
        <w:bottom w:val="none" w:sz="0" w:space="0" w:color="auto"/>
        <w:right w:val="none" w:sz="0" w:space="0" w:color="auto"/>
      </w:divBdr>
    </w:div>
    <w:div w:id="1020623613">
      <w:bodyDiv w:val="1"/>
      <w:marLeft w:val="0"/>
      <w:marRight w:val="0"/>
      <w:marTop w:val="0"/>
      <w:marBottom w:val="0"/>
      <w:divBdr>
        <w:top w:val="none" w:sz="0" w:space="0" w:color="auto"/>
        <w:left w:val="none" w:sz="0" w:space="0" w:color="auto"/>
        <w:bottom w:val="none" w:sz="0" w:space="0" w:color="auto"/>
        <w:right w:val="none" w:sz="0" w:space="0" w:color="auto"/>
      </w:divBdr>
    </w:div>
    <w:div w:id="10838432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thanGlover\Downloads\Full%20Page%20Table%2006.05.20%20(2)%20(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ubactivity xmlns="4f9c820c-e7e2-444d-97ee-45f2b3485c1d">Consents - Applicants draft conditions</Subactivity>
    <BusinessValue xmlns="4f9c820c-e7e2-444d-97ee-45f2b3485c1d" xsi:nil="true"/>
    <PRADateDisposal xmlns="4f9c820c-e7e2-444d-97ee-45f2b3485c1d" xsi:nil="true"/>
    <KeyWords xmlns="15ffb055-6eb4-45a1-bc20-bf2ac0d420da" xsi:nil="true"/>
    <SecurityClassification xmlns="15ffb055-6eb4-45a1-bc20-bf2ac0d420da" xsi:nil="true"/>
    <PRADate3 xmlns="4f9c820c-e7e2-444d-97ee-45f2b3485c1d" xsi:nil="true"/>
    <PRAText5 xmlns="4f9c820c-e7e2-444d-97ee-45f2b3485c1d" xsi:nil="true"/>
    <Level2 xmlns="c91a514c-9034-4fa3-897a-8352025b26ed">NA</Level2>
    <Activity xmlns="4f9c820c-e7e2-444d-97ee-45f2b3485c1d">Resource Consents 2024</Activity>
    <AggregationStatus xmlns="4f9c820c-e7e2-444d-97ee-45f2b3485c1d">Normal</AggregationStatus>
    <CategoryValue xmlns="4f9c820c-e7e2-444d-97ee-45f2b3485c1d">NA</CategoryValue>
    <PRADate2 xmlns="4f9c820c-e7e2-444d-97ee-45f2b3485c1d" xsi:nil="true"/>
    <Case xmlns="4f9c820c-e7e2-444d-97ee-45f2b3485c1d">RM24.184</Case>
    <PRAText1 xmlns="4f9c820c-e7e2-444d-97ee-45f2b3485c1d" xsi:nil="true"/>
    <PRAText4 xmlns="4f9c820c-e7e2-444d-97ee-45f2b3485c1d" xsi:nil="true"/>
    <Level3 xmlns="c91a514c-9034-4fa3-897a-8352025b26ed" xsi:nil="true"/>
    <Team xmlns="c91a514c-9034-4fa3-897a-8352025b26ed">Resource Consents</Team>
    <Project xmlns="4f9c820c-e7e2-444d-97ee-45f2b3485c1d">NA</Project>
    <zLegacy xmlns="7af8820d-5d77-49fd-a90f-de67c7df7ae1" xsi:nil="true"/>
    <FunctionGroup xmlns="4f9c820c-e7e2-444d-97ee-45f2b3485c1d">Regulatory</FunctionGroup>
    <Function xmlns="4f9c820c-e7e2-444d-97ee-45f2b3485c1d">Resource Consents</Function>
    <RelatedPeople xmlns="4f9c820c-e7e2-444d-97ee-45f2b3485c1d">
      <UserInfo>
        <DisplayName/>
        <AccountId xsi:nil="true"/>
        <AccountType/>
      </UserInfo>
    </RelatedPeople>
    <AggregationNarrative xmlns="725c79e5-42ce-4aa0-ac78-b6418001f0d2" xsi:nil="true"/>
    <Channel xmlns="c91a514c-9034-4fa3-897a-8352025b26ed">NA</Channel>
    <PRAType xmlns="4f9c820c-e7e2-444d-97ee-45f2b3485c1d">Doc</PRAType>
    <PRADate1 xmlns="4f9c820c-e7e2-444d-97ee-45f2b3485c1d" xsi:nil="true"/>
    <DocumentType xmlns="4f9c820c-e7e2-444d-97ee-45f2b3485c1d" xsi:nil="true"/>
    <PRAText3 xmlns="4f9c820c-e7e2-444d-97ee-45f2b3485c1d" xsi:nil="true"/>
    <zLegacyJSON xmlns="7af8820d-5d77-49fd-a90f-de67c7df7ae1" xsi:nil="true"/>
    <Year xmlns="c91a514c-9034-4fa3-897a-8352025b26ed">2024</Year>
    <zMigrationID xmlns="7af8820d-5d77-49fd-a90f-de67c7df7ae1" xsi:nil="true"/>
    <Narrative xmlns="4f9c820c-e7e2-444d-97ee-45f2b3485c1d" xsi:nil="true"/>
    <CategoryName xmlns="4f9c820c-e7e2-444d-97ee-45f2b3485c1d">NA</CategoryName>
    <PRADateTrigger xmlns="4f9c820c-e7e2-444d-97ee-45f2b3485c1d" xsi:nil="true"/>
    <PRAText2 xmlns="4f9c820c-e7e2-444d-97ee-45f2b3485c1d" xsi:nil="true"/>
    <TaxCatchAll xmlns="2f67f75e-f1e6-47ab-8d9a-b2f0a0443098" xsi:nil="true"/>
    <lcf76f155ced4ddcb4097134ff3c332f xmlns="4a89b0a4-ebbc-4fa4-a3b2-09d5d1e376bb" xsi:nil="true"/>
    <Links xmlns="9d1aa4d7-0041-433b-bddb-63839643dea5" xsi:nil="true"/>
    <OverrideLabel xmlns="c91a514c-9034-4fa3-897a-8352025b26ed" xsi:nil="true"/>
    <SetLabel xmlns="c91a514c-9034-4fa3-897a-8352025b26ed">RETAIN</SetLabel>
    <_dlc_DocId xmlns="2f67f75e-f1e6-47ab-8d9a-b2f0a0443098">ResourceConsents-999859517-33345</_dlc_DocId>
    <_dlc_DocIdUrl xmlns="2f67f75e-f1e6-47ab-8d9a-b2f0a0443098">
      <Url>https://otagorc.sharepoint.com/sites/ResourceConsents/_layouts/15/DocIdRedir.aspx?ID=ResourceConsents-999859517-33345</Url>
      <Description>ResourceConsents-999859517-33345</Description>
    </_dlc_DocIdUrl>
    <ConsentID xmlns="e339226f-05a1-4fe4-bebf-41fdd87e6f3e">RM24.184</ConsentID>
    <TransferredTimestamp xmlns="3e67a2f4-f7c3-4498-9443-74709da0f3db" xsi:nil="true"/>
    <RelatedConsent xmlns="6824bcf6-5ad5-413a-b6b4-3db2634f7b96" xsi:nil="true"/>
    <Status xmlns="6824bcf6-5ad5-413a-b6b4-3db2634f7b9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Document" ma:contentTypeID="0x010100BF0EC9A9B1A8434EA295AD184FAAAAC600C10E1B25A9B79E48A5C76C36D485F625" ma:contentTypeVersion="105" ma:contentTypeDescription="Create a new document." ma:contentTypeScope="" ma:versionID="18ffcdfe308f908e52eecaa23975078f">
  <xsd:schema xmlns:xsd="http://www.w3.org/2001/XMLSchema" xmlns:xs="http://www.w3.org/2001/XMLSchema" xmlns:p="http://schemas.microsoft.com/office/2006/metadata/properties" xmlns:ns2="2f67f75e-f1e6-47ab-8d9a-b2f0a0443098" xmlns:ns3="4a89b0a4-ebbc-4fa4-a3b2-09d5d1e376bb" xmlns:ns4="4f9c820c-e7e2-444d-97ee-45f2b3485c1d" xmlns:ns5="15ffb055-6eb4-45a1-bc20-bf2ac0d420da" xmlns:ns6="725c79e5-42ce-4aa0-ac78-b6418001f0d2" xmlns:ns7="c91a514c-9034-4fa3-897a-8352025b26ed" xmlns:ns8="7af8820d-5d77-49fd-a90f-de67c7df7ae1" xmlns:ns9="6824bcf6-5ad5-413a-b6b4-3db2634f7b96" xmlns:ns10="e339226f-05a1-4fe4-bebf-41fdd87e6f3e" xmlns:ns11="3e67a2f4-f7c3-4498-9443-74709da0f3db" xmlns:ns12="9d1aa4d7-0041-433b-bddb-63839643dea5" targetNamespace="http://schemas.microsoft.com/office/2006/metadata/properties" ma:root="true" ma:fieldsID="7c1424525836b2b86b53b7473de785e6" ns2:_="" ns3:_="" ns4:_="" ns5:_="" ns6:_="" ns7:_="" ns8:_="" ns9:_="" ns10:_="" ns11:_="" ns12:_="">
    <xsd:import namespace="2f67f75e-f1e6-47ab-8d9a-b2f0a0443098"/>
    <xsd:import namespace="4a89b0a4-ebbc-4fa4-a3b2-09d5d1e376bb"/>
    <xsd:import namespace="4f9c820c-e7e2-444d-97ee-45f2b3485c1d"/>
    <xsd:import namespace="15ffb055-6eb4-45a1-bc20-bf2ac0d420da"/>
    <xsd:import namespace="725c79e5-42ce-4aa0-ac78-b6418001f0d2"/>
    <xsd:import namespace="c91a514c-9034-4fa3-897a-8352025b26ed"/>
    <xsd:import namespace="7af8820d-5d77-49fd-a90f-de67c7df7ae1"/>
    <xsd:import namespace="6824bcf6-5ad5-413a-b6b4-3db2634f7b96"/>
    <xsd:import namespace="e339226f-05a1-4fe4-bebf-41fdd87e6f3e"/>
    <xsd:import namespace="3e67a2f4-f7c3-4498-9443-74709da0f3db"/>
    <xsd:import namespace="9d1aa4d7-0041-433b-bddb-63839643dea5"/>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4:DocumentType" minOccurs="0"/>
                <xsd:element ref="ns5:KeyWords" minOccurs="0"/>
                <xsd:element ref="ns4:Narrative" minOccurs="0"/>
                <xsd:element ref="ns5:SecurityClassification" minOccurs="0"/>
                <xsd:element ref="ns4:Subactivity" minOccurs="0"/>
                <xsd:element ref="ns4:Case" minOccurs="0"/>
                <xsd:element ref="ns4:RelatedPeople" minOccurs="0"/>
                <xsd:element ref="ns4:CategoryName" minOccurs="0"/>
                <xsd:element ref="ns4:CategoryValue" minOccurs="0"/>
                <xsd:element ref="ns4:BusinessValue" minOccurs="0"/>
                <xsd:element ref="ns4:FunctionGroup" minOccurs="0"/>
                <xsd:element ref="ns4:Function" minOccurs="0"/>
                <xsd:element ref="ns4:PRAType" minOccurs="0"/>
                <xsd:element ref="ns4:PRADate1" minOccurs="0"/>
                <xsd:element ref="ns4:PRADate2" minOccurs="0"/>
                <xsd:element ref="ns4:PRADate3" minOccurs="0"/>
                <xsd:element ref="ns4:PRADateDisposal" minOccurs="0"/>
                <xsd:element ref="ns4:PRADateTrigger" minOccurs="0"/>
                <xsd:element ref="ns4:PRAText1" minOccurs="0"/>
                <xsd:element ref="ns4:PRAText2" minOccurs="0"/>
                <xsd:element ref="ns4:PRAText3" minOccurs="0"/>
                <xsd:element ref="ns4:PRAText4" minOccurs="0"/>
                <xsd:element ref="ns4:PRAText5" minOccurs="0"/>
                <xsd:element ref="ns4:AggregationStatus" minOccurs="0"/>
                <xsd:element ref="ns4:Project" minOccurs="0"/>
                <xsd:element ref="ns4:Activity" minOccurs="0"/>
                <xsd:element ref="ns6:AggregationNarrative" minOccurs="0"/>
                <xsd:element ref="ns7:Channel" minOccurs="0"/>
                <xsd:element ref="ns7:Team" minOccurs="0"/>
                <xsd:element ref="ns7:Level2" minOccurs="0"/>
                <xsd:element ref="ns7:Level3" minOccurs="0"/>
                <xsd:element ref="ns7:Year" minOccurs="0"/>
                <xsd:element ref="ns7:OverrideLabel" minOccurs="0"/>
                <xsd:element ref="ns7:SetLabel" minOccurs="0"/>
                <xsd:element ref="ns8:zMigrationID" minOccurs="0"/>
                <xsd:element ref="ns8:zLegacy" minOccurs="0"/>
                <xsd:element ref="ns8:zLegacyJSON" minOccurs="0"/>
                <xsd:element ref="ns9:Status" minOccurs="0"/>
                <xsd:element ref="ns9:RelatedConsent" minOccurs="0"/>
                <xsd:element ref="ns10:ConsentID" minOccurs="0"/>
                <xsd:element ref="ns11:TransferredTimestamp" minOccurs="0"/>
                <xsd:element ref="ns12:Links" minOccurs="0"/>
                <xsd:element ref="ns3:MediaServiceMetadata" minOccurs="0"/>
                <xsd:element ref="ns3:MediaServiceFastMetadata" minOccurs="0"/>
                <xsd:element ref="ns3:MediaServiceDateTaken" minOccurs="0"/>
                <xsd:element ref="ns3:MediaServiceObjectDetectorVersions" minOccurs="0"/>
                <xsd:element ref="ns3:MediaServiceOCR" minOccurs="0"/>
                <xsd:element ref="ns3:MediaServiceGenerationTime" minOccurs="0"/>
                <xsd:element ref="ns3:MediaServiceEventHashCode" minOccurs="0"/>
                <xsd:element ref="ns3:MediaServiceLocation"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67f75e-f1e6-47ab-8d9a-b2f0a04430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fb905ea1-d79e-4663-a00e-55a71969ae22}" ma:internalName="TaxCatchAll" ma:showField="CatchAllData" ma:web="2f67f75e-f1e6-47ab-8d9a-b2f0a04430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89b0a4-ebbc-4fa4-a3b2-09d5d1e376bb" elementFormDefault="qualified">
    <xsd:import namespace="http://schemas.microsoft.com/office/2006/documentManagement/types"/>
    <xsd:import namespace="http://schemas.microsoft.com/office/infopath/2007/PartnerControls"/>
    <xsd:element name="lcf76f155ced4ddcb4097134ff3c332f" ma:index="11" nillable="true" ma:displayName="MediaServiceImageTags0_0" ma:hidden="true" ma:internalName="lcf76f155ced4ddcb4097134ff3c332f">
      <xsd:simpleType>
        <xsd:restriction base="dms:Note"/>
      </xsd:simpleType>
    </xsd:element>
    <xsd:element name="MediaServiceMetadata" ma:index="55" nillable="true" ma:displayName="MediaServiceMetadata" ma:hidden="true" ma:internalName="MediaServiceMetadata" ma:readOnly="true">
      <xsd:simpleType>
        <xsd:restriction base="dms:Note"/>
      </xsd:simpleType>
    </xsd:element>
    <xsd:element name="MediaServiceFastMetadata" ma:index="56" nillable="true" ma:displayName="MediaServiceFastMetadata" ma:hidden="true" ma:internalName="MediaServiceFastMetadata" ma:readOnly="true">
      <xsd:simpleType>
        <xsd:restriction base="dms:Note"/>
      </xsd:simpleType>
    </xsd:element>
    <xsd:element name="MediaServiceDateTaken" ma:index="57" nillable="true" ma:displayName="MediaServiceDateTaken" ma:hidden="true" ma:indexed="true" ma:internalName="MediaServiceDateTaken" ma:readOnly="true">
      <xsd:simpleType>
        <xsd:restriction base="dms:Text"/>
      </xsd:simpleType>
    </xsd:element>
    <xsd:element name="MediaServiceObjectDetectorVersions" ma:index="58" nillable="true" ma:displayName="MediaServiceObjectDetectorVersions" ma:hidden="true" ma:indexed="true" ma:internalName="MediaServiceObjectDetectorVersions" ma:readOnly="true">
      <xsd:simpleType>
        <xsd:restriction base="dms:Text"/>
      </xsd:simpleType>
    </xsd:element>
    <xsd:element name="MediaServiceOCR" ma:index="59" nillable="true" ma:displayName="Extracted Text" ma:internalName="MediaServiceOCR" ma:readOnly="true">
      <xsd:simpleType>
        <xsd:restriction base="dms:Note">
          <xsd:maxLength value="255"/>
        </xsd:restriction>
      </xsd:simpleType>
    </xsd:element>
    <xsd:element name="MediaServiceGenerationTime" ma:index="60" nillable="true" ma:displayName="MediaServiceGenerationTime" ma:hidden="true" ma:internalName="MediaServiceGenerationTime" ma:readOnly="true">
      <xsd:simpleType>
        <xsd:restriction base="dms:Text"/>
      </xsd:simpleType>
    </xsd:element>
    <xsd:element name="MediaServiceEventHashCode" ma:index="61" nillable="true" ma:displayName="MediaServiceEventHashCode" ma:hidden="true" ma:internalName="MediaServiceEventHashCode" ma:readOnly="true">
      <xsd:simpleType>
        <xsd:restriction base="dms:Text"/>
      </xsd:simpleType>
    </xsd:element>
    <xsd:element name="MediaServiceLocation" ma:index="62" nillable="true" ma:displayName="Location" ma:indexed="true" ma:internalName="MediaServiceLocation" ma:readOnly="true">
      <xsd:simpleType>
        <xsd:restriction base="dms:Text"/>
      </xsd:simpleType>
    </xsd:element>
    <xsd:element name="MediaServiceSearchProperties" ma:index="63" nillable="true" ma:displayName="MediaServiceSearchProperties" ma:hidden="true" ma:internalName="MediaServiceSearchProperties" ma:readOnly="true">
      <xsd:simpleType>
        <xsd:restriction base="dms:Note"/>
      </xsd:simpleType>
    </xsd:element>
    <xsd:element name="MediaLengthInSeconds" ma:index="6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3"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5" nillable="true" ma:displayName="Narrative" ma:hidden="true" ma:internalName="Narrative" ma:readOnly="false">
      <xsd:simpleType>
        <xsd:restriction base="dms:Note"/>
      </xsd:simpleType>
    </xsd:element>
    <xsd:element name="Subactivity" ma:index="17" nillable="true" ma:displayName="Subactivity" ma:format="Dropdown" ma:hidden="true" ma:internalName="Subactivity" ma:readOnly="false">
      <xsd:simpleType>
        <xsd:union memberTypes="dms:Text">
          <xsd:simpleType>
            <xsd:restriction base="dms:Choice">
              <xsd:enumeration value="Consents Hearings"/>
              <xsd:enumeration value="Consents General"/>
              <xsd:enumeration value="Costs"/>
              <xsd:enumeration value="Consent Docs Online"/>
            </xsd:restriction>
          </xsd:simpleType>
        </xsd:union>
      </xsd:simpleType>
    </xsd:element>
    <xsd:element name="Case" ma:index="18" nillable="true" ma:displayName="Case" ma:default="NA" ma:hidden="true" ma:internalName="Case" ma:readOnly="false">
      <xsd:simpleType>
        <xsd:restriction base="dms:Text">
          <xsd:maxLength value="255"/>
        </xsd:restriction>
      </xsd:simpleType>
    </xsd:element>
    <xsd:element name="RelatedPeople" ma:index="19"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20" nillable="true" ma:displayName="Category 1" ma:default="NA" ma:hidden="true" ma:internalName="CategoryName" ma:readOnly="false">
      <xsd:simpleType>
        <xsd:restriction base="dms:Text">
          <xsd:maxLength value="255"/>
        </xsd:restriction>
      </xsd:simpleType>
    </xsd:element>
    <xsd:element name="CategoryValue" ma:index="21" nillable="true" ma:displayName="Category 2" ma:default="NA" ma:hidden="true" ma:internalName="CategoryValue" ma:readOnly="false">
      <xsd:simpleType>
        <xsd:restriction base="dms:Text">
          <xsd:maxLength value="255"/>
        </xsd:restriction>
      </xsd:simpleType>
    </xsd:element>
    <xsd:element name="BusinessValue" ma:index="22" nillable="true" ma:displayName="Business Value" ma:hidden="true" ma:internalName="BusinessValue" ma:readOnly="false">
      <xsd:simpleType>
        <xsd:restriction base="dms:Text">
          <xsd:maxLength value="255"/>
        </xsd:restriction>
      </xsd:simpleType>
    </xsd:element>
    <xsd:element name="FunctionGroup" ma:index="23" nillable="true" ma:displayName="Function Group" ma:default="Regulatory" ma:hidden="true" ma:internalName="FunctionGroup" ma:readOnly="false">
      <xsd:simpleType>
        <xsd:restriction base="dms:Text">
          <xsd:maxLength value="255"/>
        </xsd:restriction>
      </xsd:simpleType>
    </xsd:element>
    <xsd:element name="Function" ma:index="24" nillable="true" ma:displayName="Function" ma:default="Resource Consents" ma:hidden="true" ma:internalName="Function" ma:readOnly="false">
      <xsd:simpleType>
        <xsd:restriction base="dms:Text">
          <xsd:maxLength value="255"/>
        </xsd:restriction>
      </xsd:simpleType>
    </xsd:element>
    <xsd:element name="PRAType" ma:index="25" nillable="true" ma:displayName="PRA Type" ma:default="Doc" ma:hidden="true" ma:indexed="true" ma:internalName="PRAType" ma:readOnly="false">
      <xsd:simpleType>
        <xsd:restriction base="dms:Text">
          <xsd:maxLength value="255"/>
        </xsd:restriction>
      </xsd:simpleType>
    </xsd:element>
    <xsd:element name="PRADate1" ma:index="26" nillable="true" ma:displayName="PRA Date 1" ma:format="DateOnly" ma:hidden="true" ma:internalName="PRADate1" ma:readOnly="false">
      <xsd:simpleType>
        <xsd:restriction base="dms:DateTime"/>
      </xsd:simpleType>
    </xsd:element>
    <xsd:element name="PRADate2" ma:index="27" nillable="true" ma:displayName="PRA Date 2" ma:format="DateOnly" ma:hidden="true" ma:internalName="PRADate2" ma:readOnly="false">
      <xsd:simpleType>
        <xsd:restriction base="dms:DateTime"/>
      </xsd:simpleType>
    </xsd:element>
    <xsd:element name="PRADate3" ma:index="28" nillable="true" ma:displayName="PRA Date 3" ma:format="DateOnly" ma:hidden="true" ma:internalName="PRADate3" ma:readOnly="false">
      <xsd:simpleType>
        <xsd:restriction base="dms:DateTime"/>
      </xsd:simpleType>
    </xsd:element>
    <xsd:element name="PRADateDisposal" ma:index="29" nillable="true" ma:displayName="PRA Date Disposal" ma:format="DateOnly" ma:hidden="true" ma:internalName="PRADateDisposal" ma:readOnly="false">
      <xsd:simpleType>
        <xsd:restriction base="dms:DateTime"/>
      </xsd:simpleType>
    </xsd:element>
    <xsd:element name="PRADateTrigger" ma:index="30" nillable="true" ma:displayName="PRA Date Trigger" ma:format="DateOnly" ma:hidden="true" ma:internalName="PRADateTrigger" ma:readOnly="false">
      <xsd:simpleType>
        <xsd:restriction base="dms:DateTime"/>
      </xsd:simpleType>
    </xsd:element>
    <xsd:element name="PRAText1" ma:index="31" nillable="true" ma:displayName="PRA Text 1" ma:hidden="true" ma:internalName="PRAText1" ma:readOnly="false">
      <xsd:simpleType>
        <xsd:restriction base="dms:Text">
          <xsd:maxLength value="255"/>
        </xsd:restriction>
      </xsd:simpleType>
    </xsd:element>
    <xsd:element name="PRAText2" ma:index="32" nillable="true" ma:displayName="PRA Text 2" ma:hidden="true" ma:internalName="PRAText2" ma:readOnly="false">
      <xsd:simpleType>
        <xsd:restriction base="dms:Text">
          <xsd:maxLength value="255"/>
        </xsd:restriction>
      </xsd:simpleType>
    </xsd:element>
    <xsd:element name="PRAText3" ma:index="33" nillable="true" ma:displayName="PRA Text 3" ma:hidden="true" ma:internalName="PRAText3" ma:readOnly="false">
      <xsd:simpleType>
        <xsd:restriction base="dms:Text">
          <xsd:maxLength value="255"/>
        </xsd:restriction>
      </xsd:simpleType>
    </xsd:element>
    <xsd:element name="PRAText4" ma:index="34" nillable="true" ma:displayName="PRA Text 4" ma:hidden="true" ma:internalName="PRAText4" ma:readOnly="false">
      <xsd:simpleType>
        <xsd:restriction base="dms:Text">
          <xsd:maxLength value="255"/>
        </xsd:restriction>
      </xsd:simpleType>
    </xsd:element>
    <xsd:element name="PRAText5" ma:index="35" nillable="true" ma:displayName="PRA Text 5" ma:hidden="true" ma:indexed="true" ma:internalName="PRAText5" ma:readOnly="false">
      <xsd:simpleType>
        <xsd:restriction base="dms:Text">
          <xsd:maxLength value="255"/>
        </xsd:restriction>
      </xsd:simpleType>
    </xsd:element>
    <xsd:element name="AggregationStatus" ma:index="36"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7" nillable="true" ma:displayName="Project" ma:default="NA" ma:hidden="true" ma:internalName="Project" ma:readOnly="false">
      <xsd:simpleType>
        <xsd:restriction base="dms:Text">
          <xsd:maxLength value="255"/>
        </xsd:restriction>
      </xsd:simpleType>
    </xsd:element>
    <xsd:element name="Activity" ma:index="38" nillable="true" ma:displayName="Activity" ma:default="Resource Consents 2024"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4" nillable="true" ma:displayName="Key Words" ma:hidden="true" ma:internalName="KeyWords" ma:readOnly="false">
      <xsd:simpleType>
        <xsd:restriction base="dms:Note"/>
      </xsd:simpleType>
    </xsd:element>
    <xsd:element name="SecurityClassification" ma:index="16"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9"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40" nillable="true" ma:displayName="Channel" ma:default="NA" ma:hidden="true" ma:internalName="Channel" ma:readOnly="false">
      <xsd:simpleType>
        <xsd:restriction base="dms:Text">
          <xsd:maxLength value="255"/>
        </xsd:restriction>
      </xsd:simpleType>
    </xsd:element>
    <xsd:element name="Team" ma:index="41" nillable="true" ma:displayName="Team" ma:default="Resource Consents" ma:hidden="true" ma:internalName="Team" ma:readOnly="false">
      <xsd:simpleType>
        <xsd:restriction base="dms:Text">
          <xsd:maxLength value="255"/>
        </xsd:restriction>
      </xsd:simpleType>
    </xsd:element>
    <xsd:element name="Level2" ma:index="42" nillable="true" ma:displayName="Level2" ma:default="NA" ma:hidden="true" ma:internalName="Level2" ma:readOnly="false">
      <xsd:simpleType>
        <xsd:restriction base="dms:Text">
          <xsd:maxLength value="255"/>
        </xsd:restriction>
      </xsd:simpleType>
    </xsd:element>
    <xsd:element name="Level3" ma:index="43" nillable="true" ma:displayName="Level3" ma:hidden="true" ma:internalName="Level3" ma:readOnly="false">
      <xsd:simpleType>
        <xsd:restriction base="dms:Text">
          <xsd:maxLength value="255"/>
        </xsd:restriction>
      </xsd:simpleType>
    </xsd:element>
    <xsd:element name="Year" ma:index="44" nillable="true" ma:displayName="Year" ma:default="2024" ma:hidden="true" ma:internalName="Year" ma:readOnly="false">
      <xsd:simpleType>
        <xsd:restriction base="dms:Text">
          <xsd:maxLength value="255"/>
        </xsd:restriction>
      </xsd:simpleType>
    </xsd:element>
    <xsd:element name="OverrideLabel" ma:index="45" nillable="true" ma:displayName="Override Label" ma:hidden="true" ma:indexed="true" ma:internalName="OverrideLabel" ma:readOnly="false">
      <xsd:simpleType>
        <xsd:restriction base="dms:Text">
          <xsd:maxLength value="255"/>
        </xsd:restriction>
      </xsd:simpleType>
    </xsd:element>
    <xsd:element name="SetLabel" ma:index="46" nillable="true" ma:displayName="Set Label" ma:default="RETAIN" ma:hidden="true" ma:indexed="true" ma:internalName="Set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f8820d-5d77-49fd-a90f-de67c7df7ae1" elementFormDefault="qualified">
    <xsd:import namespace="http://schemas.microsoft.com/office/2006/documentManagement/types"/>
    <xsd:import namespace="http://schemas.microsoft.com/office/infopath/2007/PartnerControls"/>
    <xsd:element name="zMigrationID" ma:index="47" nillable="true" ma:displayName="zMigrationID" ma:hidden="true" ma:indexed="true" ma:internalName="zMigrationID" ma:readOnly="false">
      <xsd:simpleType>
        <xsd:restriction base="dms:Text">
          <xsd:maxLength value="255"/>
        </xsd:restriction>
      </xsd:simpleType>
    </xsd:element>
    <xsd:element name="zLegacy" ma:index="48" nillable="true" ma:displayName="zLegacy" ma:hidden="true" ma:internalName="zLegacy" ma:readOnly="false">
      <xsd:simpleType>
        <xsd:restriction base="dms:Note"/>
      </xsd:simpleType>
    </xsd:element>
    <xsd:element name="zLegacyJSON" ma:index="49" nillable="true" ma:displayName="zLegacyJSON" ma:hidden="true" ma:internalName="zLegacyJS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24bcf6-5ad5-413a-b6b4-3db2634f7b96" elementFormDefault="qualified">
    <xsd:import namespace="http://schemas.microsoft.com/office/2006/documentManagement/types"/>
    <xsd:import namespace="http://schemas.microsoft.com/office/infopath/2007/PartnerControls"/>
    <xsd:element name="Status" ma:index="50" nillable="true" ma:displayName="Status" ma:hidden="true" ma:internalName="Status" ma:readOnly="false">
      <xsd:simpleType>
        <xsd:restriction base="dms:Text">
          <xsd:maxLength value="255"/>
        </xsd:restriction>
      </xsd:simpleType>
    </xsd:element>
    <xsd:element name="RelatedConsent" ma:index="51" nillable="true" ma:displayName="Related Consent" ma:hidden="true" ma:internalName="RelatedConsen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39226f-05a1-4fe4-bebf-41fdd87e6f3e" elementFormDefault="qualified">
    <xsd:import namespace="http://schemas.microsoft.com/office/2006/documentManagement/types"/>
    <xsd:import namespace="http://schemas.microsoft.com/office/infopath/2007/PartnerControls"/>
    <xsd:element name="ConsentID" ma:index="52" nillable="true" ma:displayName="ConsentID" ma:hidden="true" ma:internalName="ConsentID"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67a2f4-f7c3-4498-9443-74709da0f3db" elementFormDefault="qualified">
    <xsd:import namespace="http://schemas.microsoft.com/office/2006/documentManagement/types"/>
    <xsd:import namespace="http://schemas.microsoft.com/office/infopath/2007/PartnerControls"/>
    <xsd:element name="TransferredTimestamp" ma:index="53" nillable="true" ma:displayName="Transferred Timestamp" ma:hidden="true" ma:internalName="TransferredTimestamp"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1aa4d7-0041-433b-bddb-63839643dea5" elementFormDefault="qualified">
    <xsd:import namespace="http://schemas.microsoft.com/office/2006/documentManagement/types"/>
    <xsd:import namespace="http://schemas.microsoft.com/office/infopath/2007/PartnerControls"/>
    <xsd:element name="Links" ma:index="54" nillable="true" ma:displayName="Links" ma:internalName="Links" ma:readOnly="fals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2B812E1-33E1-473A-BE62-67B7DCCBBB24}">
  <ds:schemaRefs>
    <ds:schemaRef ds:uri="http://purl.org/dc/dcmitype/"/>
    <ds:schemaRef ds:uri="http://purl.org/dc/elements/1.1/"/>
    <ds:schemaRef ds:uri="b4e9e503-fc2d-4f9e-afe8-97f7d7d54b5d"/>
    <ds:schemaRef ds:uri="http://schemas.microsoft.com/office/2006/documentManagement/types"/>
    <ds:schemaRef ds:uri="http://schemas.openxmlformats.org/package/2006/metadata/core-properties"/>
    <ds:schemaRef ds:uri="http://www.w3.org/XML/1998/namespace"/>
    <ds:schemaRef ds:uri="http://schemas.microsoft.com/office/2006/metadata/properties"/>
    <ds:schemaRef ds:uri="http://purl.org/dc/terms/"/>
    <ds:schemaRef ds:uri="http://schemas.microsoft.com/office/infopath/2007/PartnerControls"/>
    <ds:schemaRef ds:uri="25f07d5e-00d3-4437-941b-cafacdc11792"/>
  </ds:schemaRefs>
</ds:datastoreItem>
</file>

<file path=customXml/itemProps2.xml><?xml version="1.0" encoding="utf-8"?>
<ds:datastoreItem xmlns:ds="http://schemas.openxmlformats.org/officeDocument/2006/customXml" ds:itemID="{A2BD448B-83D9-4F4F-AD9F-18F140A5590A}">
  <ds:schemaRefs>
    <ds:schemaRef ds:uri="http://schemas.microsoft.com/sharepoint/v3/contenttype/forms"/>
  </ds:schemaRefs>
</ds:datastoreItem>
</file>

<file path=customXml/itemProps3.xml><?xml version="1.0" encoding="utf-8"?>
<ds:datastoreItem xmlns:ds="http://schemas.openxmlformats.org/officeDocument/2006/customXml" ds:itemID="{B9D91D51-6E6E-4DEE-BAF0-84E67CEB8711}"/>
</file>

<file path=customXml/itemProps4.xml><?xml version="1.0" encoding="utf-8"?>
<ds:datastoreItem xmlns:ds="http://schemas.openxmlformats.org/officeDocument/2006/customXml" ds:itemID="{0B156F21-BFD5-4A08-A4F4-343DD33B3536}">
  <ds:schemaRefs>
    <ds:schemaRef ds:uri="http://schemas.openxmlformats.org/officeDocument/2006/bibliography"/>
  </ds:schemaRefs>
</ds:datastoreItem>
</file>

<file path=customXml/itemProps5.xml><?xml version="1.0" encoding="utf-8"?>
<ds:datastoreItem xmlns:ds="http://schemas.openxmlformats.org/officeDocument/2006/customXml" ds:itemID="{CCA1F10C-B7DE-435F-BB61-102E5A4D8305}"/>
</file>

<file path=docProps/app.xml><?xml version="1.0" encoding="utf-8"?>
<Properties xmlns="http://schemas.openxmlformats.org/officeDocument/2006/extended-properties" xmlns:vt="http://schemas.openxmlformats.org/officeDocument/2006/docPropsVTypes">
  <Template>Full Page Table 06.05.20 (2) (6)</Template>
  <TotalTime>13829</TotalTime>
  <Pages>110</Pages>
  <Words>26066</Words>
  <Characters>148581</Characters>
  <Application>Microsoft Office Word</Application>
  <DocSecurity>0</DocSecurity>
  <Lines>1238</Lines>
  <Paragraphs>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Ethan Glover</dc:creator>
  <cp:keywords/>
  <dc:description/>
  <cp:lastModifiedBy>Ethan Glover</cp:lastModifiedBy>
  <cp:revision>1889</cp:revision>
  <dcterms:created xsi:type="dcterms:W3CDTF">2023-04-20T22:45:00Z</dcterms:created>
  <dcterms:modified xsi:type="dcterms:W3CDTF">2025-04-30T04:39:00Z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0x010100BF0EC9A9B1A8434EA295AD184FAAAAC600C10E1B25A9B79E48A5C76C36D485F625</vt:lpwstr>
  </property>
  <property fmtid="{D5CDD505-2E9C-101B-9397-08002B2CF9AE}" pid="3" name="MediaServiceImageTags">
    <vt:lpwstr/>
  </property>
  <property fmtid="{D5CDD505-2E9C-101B-9397-08002B2CF9AE}" pid="4" name="_dlc_DocIdItemGuid">
    <vt:lpwstr>a5a460b9-fc75-4afd-9fb8-734484505881</vt:lpwstr>
  </property>
  <property fmtid="{D5CDD505-2E9C-101B-9397-08002B2CF9AE}" pid="5" name="MediaServiceImageTags0">
    <vt:lpwstr/>
  </property>
</Properties>
</file>